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EEC79" w14:textId="77777777" w:rsidR="008608B3" w:rsidRPr="00073F19" w:rsidRDefault="008608B3" w:rsidP="008608B3">
      <w:bookmarkStart w:id="0" w:name="_GoBack"/>
      <w:bookmarkEnd w:id="0"/>
      <w:r w:rsidRPr="00073F19">
        <w:rPr>
          <w:noProof/>
          <w:lang w:val="el-GR" w:eastAsia="el-GR"/>
        </w:rPr>
        <w:drawing>
          <wp:anchor distT="0" distB="0" distL="114300" distR="114300" simplePos="0" relativeHeight="251752448" behindDoc="0" locked="0" layoutInCell="1" allowOverlap="1" wp14:anchorId="1BFDB614" wp14:editId="54C17A13">
            <wp:simplePos x="0" y="0"/>
            <wp:positionH relativeFrom="column">
              <wp:posOffset>4000500</wp:posOffset>
            </wp:positionH>
            <wp:positionV relativeFrom="paragraph">
              <wp:posOffset>-457200</wp:posOffset>
            </wp:positionV>
            <wp:extent cx="2104390" cy="571500"/>
            <wp:effectExtent l="0" t="0" r="3810" b="12700"/>
            <wp:wrapSquare wrapText="bothSides"/>
            <wp:docPr id="107" name="Picture 107" descr="Image result for euip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uipo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439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2D0AC" w14:textId="77777777" w:rsidR="008608B3" w:rsidRPr="00073F19" w:rsidRDefault="008608B3" w:rsidP="008608B3"/>
    <w:p w14:paraId="6F5C33EB" w14:textId="77777777" w:rsidR="008608B3" w:rsidRPr="00073F19" w:rsidRDefault="008608B3" w:rsidP="008608B3"/>
    <w:p w14:paraId="3F40AB9E" w14:textId="77777777" w:rsidR="008608B3" w:rsidRPr="00073F19" w:rsidRDefault="008608B3" w:rsidP="008608B3"/>
    <w:p w14:paraId="2F049FCC" w14:textId="77777777" w:rsidR="008608B3" w:rsidRPr="00073F19" w:rsidRDefault="008608B3" w:rsidP="008608B3"/>
    <w:p w14:paraId="5F730EF4" w14:textId="77777777" w:rsidR="008608B3" w:rsidRPr="00073F19" w:rsidRDefault="008608B3" w:rsidP="008608B3">
      <w:pPr>
        <w:rPr>
          <w:noProof/>
          <w:lang w:eastAsia="fr-FR"/>
        </w:rPr>
      </w:pPr>
    </w:p>
    <w:p w14:paraId="5C11892C" w14:textId="77777777" w:rsidR="008608B3" w:rsidRPr="00073F19" w:rsidRDefault="008608B3" w:rsidP="008608B3">
      <w:pPr>
        <w:rPr>
          <w:noProof/>
          <w:lang w:eastAsia="fr-FR"/>
        </w:rPr>
      </w:pPr>
    </w:p>
    <w:p w14:paraId="27C8315B" w14:textId="77777777" w:rsidR="008608B3" w:rsidRDefault="008608B3" w:rsidP="008608B3">
      <w:pPr>
        <w:rPr>
          <w:noProof/>
          <w:lang w:eastAsia="fr-FR"/>
        </w:rPr>
      </w:pPr>
    </w:p>
    <w:p w14:paraId="7E2F3CAE" w14:textId="77777777" w:rsidR="00491060" w:rsidRDefault="00491060" w:rsidP="008608B3">
      <w:pPr>
        <w:rPr>
          <w:noProof/>
          <w:lang w:eastAsia="fr-FR"/>
        </w:rPr>
      </w:pPr>
    </w:p>
    <w:p w14:paraId="7537EDF2" w14:textId="77777777" w:rsidR="00491060" w:rsidRDefault="00491060" w:rsidP="008608B3">
      <w:pPr>
        <w:rPr>
          <w:noProof/>
          <w:lang w:eastAsia="fr-FR"/>
        </w:rPr>
      </w:pPr>
    </w:p>
    <w:p w14:paraId="7DB05E29" w14:textId="77777777" w:rsidR="00491060" w:rsidRDefault="00491060" w:rsidP="008608B3">
      <w:pPr>
        <w:rPr>
          <w:noProof/>
          <w:lang w:eastAsia="fr-FR"/>
        </w:rPr>
      </w:pPr>
    </w:p>
    <w:p w14:paraId="721957D5" w14:textId="77777777" w:rsidR="00491060" w:rsidRDefault="00491060" w:rsidP="008608B3">
      <w:pPr>
        <w:rPr>
          <w:noProof/>
          <w:lang w:eastAsia="fr-FR"/>
        </w:rPr>
      </w:pPr>
    </w:p>
    <w:p w14:paraId="514B79D8" w14:textId="77777777" w:rsidR="00491060" w:rsidRDefault="00491060" w:rsidP="008608B3">
      <w:pPr>
        <w:rPr>
          <w:noProof/>
          <w:lang w:eastAsia="fr-FR"/>
        </w:rPr>
      </w:pPr>
    </w:p>
    <w:p w14:paraId="578E29DC" w14:textId="77777777" w:rsidR="00491060" w:rsidRDefault="00491060" w:rsidP="008608B3">
      <w:pPr>
        <w:rPr>
          <w:noProof/>
          <w:lang w:eastAsia="fr-FR"/>
        </w:rPr>
      </w:pPr>
    </w:p>
    <w:p w14:paraId="1DD61DDC" w14:textId="77777777" w:rsidR="00491060" w:rsidRDefault="00491060" w:rsidP="008608B3">
      <w:pPr>
        <w:rPr>
          <w:noProof/>
          <w:lang w:eastAsia="fr-FR"/>
        </w:rPr>
      </w:pPr>
    </w:p>
    <w:p w14:paraId="03E8C753" w14:textId="77777777" w:rsidR="00491060" w:rsidRDefault="00491060" w:rsidP="008608B3">
      <w:pPr>
        <w:rPr>
          <w:noProof/>
          <w:lang w:eastAsia="fr-FR"/>
        </w:rPr>
      </w:pPr>
    </w:p>
    <w:p w14:paraId="13C06CD2" w14:textId="77777777" w:rsidR="00491060" w:rsidRPr="00073F19" w:rsidRDefault="00491060" w:rsidP="008608B3">
      <w:pPr>
        <w:rPr>
          <w:noProof/>
          <w:lang w:eastAsia="fr-FR"/>
        </w:rPr>
      </w:pPr>
    </w:p>
    <w:p w14:paraId="461A37C4" w14:textId="77777777" w:rsidR="008608B3" w:rsidRPr="00073F19" w:rsidRDefault="008608B3" w:rsidP="008608B3">
      <w:pPr>
        <w:rPr>
          <w:noProof/>
          <w:lang w:eastAsia="fr-FR"/>
        </w:rPr>
      </w:pPr>
    </w:p>
    <w:tbl>
      <w:tblPr>
        <w:tblStyle w:val="ab"/>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747"/>
      </w:tblGrid>
      <w:tr w:rsidR="00491060" w14:paraId="2CA9923C" w14:textId="77777777" w:rsidTr="00491060">
        <w:trPr>
          <w:trHeight w:val="1053"/>
        </w:trPr>
        <w:tc>
          <w:tcPr>
            <w:tcW w:w="9747" w:type="dxa"/>
            <w:tcBorders>
              <w:bottom w:val="dashSmallGap" w:sz="4" w:space="0" w:color="808080" w:themeColor="background1" w:themeShade="80"/>
            </w:tcBorders>
            <w:vAlign w:val="center"/>
          </w:tcPr>
          <w:p w14:paraId="1E97EE7F" w14:textId="77777777" w:rsidR="00491060" w:rsidRPr="00491060" w:rsidRDefault="00491060" w:rsidP="00491060">
            <w:pPr>
              <w:jc w:val="right"/>
              <w:rPr>
                <w:rFonts w:ascii="Arial" w:hAnsi="Arial" w:cs="Arial"/>
                <w:color w:val="024DA1"/>
                <w:sz w:val="34"/>
                <w:szCs w:val="34"/>
              </w:rPr>
            </w:pPr>
            <w:r w:rsidRPr="00491060">
              <w:rPr>
                <w:rFonts w:ascii="Arial" w:hAnsi="Arial" w:cs="Arial"/>
                <w:color w:val="024DA1"/>
                <w:sz w:val="34"/>
                <w:szCs w:val="34"/>
              </w:rPr>
              <w:t>EUROPEAN CITIZENS AND INTELLECTUAL PROPERTY:</w:t>
            </w:r>
          </w:p>
          <w:p w14:paraId="7EB624AA" w14:textId="581B6238" w:rsidR="00491060" w:rsidRDefault="00491060" w:rsidP="00491060">
            <w:pPr>
              <w:jc w:val="right"/>
              <w:rPr>
                <w:noProof/>
                <w:lang w:eastAsia="fr-FR"/>
              </w:rPr>
            </w:pPr>
            <w:r w:rsidRPr="00491060">
              <w:rPr>
                <w:rFonts w:ascii="Arial" w:hAnsi="Arial" w:cs="Arial"/>
                <w:color w:val="024DA1"/>
                <w:sz w:val="34"/>
                <w:szCs w:val="34"/>
              </w:rPr>
              <w:t>PERCEPTION, AWARENESS, AND BEHAVIOUR</w:t>
            </w:r>
          </w:p>
        </w:tc>
      </w:tr>
      <w:tr w:rsidR="00491060" w14:paraId="126F30F5" w14:textId="77777777" w:rsidTr="00491060">
        <w:trPr>
          <w:trHeight w:val="698"/>
        </w:trPr>
        <w:tc>
          <w:tcPr>
            <w:tcW w:w="9747" w:type="dxa"/>
            <w:tcBorders>
              <w:top w:val="dashSmallGap" w:sz="4" w:space="0" w:color="808080" w:themeColor="background1" w:themeShade="80"/>
            </w:tcBorders>
            <w:vAlign w:val="center"/>
          </w:tcPr>
          <w:p w14:paraId="72250CF6" w14:textId="2D93E572" w:rsidR="00491060" w:rsidRDefault="00491060" w:rsidP="00491060">
            <w:pPr>
              <w:jc w:val="right"/>
              <w:rPr>
                <w:noProof/>
                <w:lang w:eastAsia="fr-FR"/>
              </w:rPr>
            </w:pPr>
            <w:r w:rsidRPr="00E95191">
              <w:rPr>
                <w:rFonts w:ascii="Arial" w:hAnsi="Arial" w:cs="Arial"/>
                <w:b/>
                <w:color w:val="024DA1"/>
                <w:sz w:val="32"/>
                <w:szCs w:val="32"/>
              </w:rPr>
              <w:t>EXECUTIVE SUMMARY</w:t>
            </w:r>
          </w:p>
        </w:tc>
      </w:tr>
    </w:tbl>
    <w:p w14:paraId="797711DC" w14:textId="77777777" w:rsidR="00E95191" w:rsidRPr="00073F19" w:rsidRDefault="00E95191" w:rsidP="008608B3">
      <w:pPr>
        <w:rPr>
          <w:noProof/>
          <w:lang w:eastAsia="fr-FR"/>
        </w:rPr>
      </w:pPr>
    </w:p>
    <w:p w14:paraId="6CBEBFCB" w14:textId="4AFE6051" w:rsidR="008608B3" w:rsidRPr="00624537" w:rsidRDefault="00E95191" w:rsidP="00E95191">
      <w:pPr>
        <w:ind w:left="-284"/>
        <w:jc w:val="right"/>
        <w:rPr>
          <w:b/>
          <w:color w:val="024DA1"/>
          <w:sz w:val="36"/>
          <w:szCs w:val="36"/>
        </w:rPr>
        <w:sectPr w:rsidR="008608B3" w:rsidRPr="00624537" w:rsidSect="00E95191">
          <w:headerReference w:type="default" r:id="rId10"/>
          <w:footerReference w:type="even" r:id="rId11"/>
          <w:footerReference w:type="default" r:id="rId12"/>
          <w:footerReference w:type="first" r:id="rId13"/>
          <w:pgSz w:w="11906" w:h="16838" w:code="9"/>
          <w:pgMar w:top="1440" w:right="849" w:bottom="851" w:left="1440" w:header="709" w:footer="709" w:gutter="0"/>
          <w:cols w:space="708"/>
          <w:titlePg/>
          <w:docGrid w:linePitch="360"/>
        </w:sectPr>
      </w:pPr>
      <w:r>
        <w:rPr>
          <w:rFonts w:ascii="Arial" w:hAnsi="Arial" w:cs="Arial"/>
          <w:noProof/>
          <w:color w:val="024DA1"/>
          <w:sz w:val="36"/>
          <w:szCs w:val="36"/>
          <w:lang w:val="el-GR" w:eastAsia="el-GR"/>
        </w:rPr>
        <w:drawing>
          <wp:inline distT="0" distB="0" distL="0" distR="0" wp14:anchorId="1BC1F16C" wp14:editId="1D7512C1">
            <wp:extent cx="6220061" cy="290128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chan:Desktop:Screen Shot 2017-03-13 at 12.35.29.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220061" cy="2901280"/>
                    </a:xfrm>
                    <a:prstGeom prst="rect">
                      <a:avLst/>
                    </a:prstGeom>
                    <a:noFill/>
                    <a:ln>
                      <a:noFill/>
                    </a:ln>
                  </pic:spPr>
                </pic:pic>
              </a:graphicData>
            </a:graphic>
          </wp:inline>
        </w:drawing>
      </w:r>
      <w:r w:rsidR="008608B3" w:rsidRPr="00624537">
        <w:rPr>
          <w:b/>
          <w:color w:val="024DA1"/>
          <w:sz w:val="36"/>
          <w:szCs w:val="36"/>
        </w:rPr>
        <w:t xml:space="preserve"> </w:t>
      </w:r>
    </w:p>
    <w:p w14:paraId="6CD0BF49" w14:textId="25E9B90F" w:rsidR="008608B3" w:rsidRPr="00073F19" w:rsidRDefault="008608B3" w:rsidP="008608B3">
      <w:pPr>
        <w:rPr>
          <w:rFonts w:ascii="Franklin Gothic Book" w:hAnsi="Franklin Gothic Book"/>
          <w:sz w:val="36"/>
        </w:rPr>
      </w:pPr>
    </w:p>
    <w:p w14:paraId="1F474CFB" w14:textId="77777777" w:rsidR="008608B3" w:rsidRPr="00073F19" w:rsidRDefault="008608B3" w:rsidP="008608B3"/>
    <w:p w14:paraId="0D60FD99" w14:textId="77777777" w:rsidR="008608B3" w:rsidRPr="00073F19" w:rsidRDefault="008608B3" w:rsidP="008608B3"/>
    <w:p w14:paraId="5CED83D6" w14:textId="2F298316" w:rsidR="008608B3" w:rsidRPr="00073F19" w:rsidRDefault="006B6185" w:rsidP="008608B3">
      <w:r>
        <w:t xml:space="preserve"> </w:t>
      </w:r>
    </w:p>
    <w:p w14:paraId="1EE79DDC" w14:textId="77777777" w:rsidR="008608B3" w:rsidRPr="00073F19" w:rsidRDefault="008608B3" w:rsidP="008608B3"/>
    <w:p w14:paraId="369FB0BA" w14:textId="77777777" w:rsidR="008608B3" w:rsidRPr="00073F19" w:rsidRDefault="008608B3" w:rsidP="008608B3"/>
    <w:p w14:paraId="274BA511" w14:textId="77777777" w:rsidR="008608B3" w:rsidRPr="00073F19" w:rsidRDefault="008608B3" w:rsidP="008608B3"/>
    <w:p w14:paraId="1C083A52" w14:textId="77777777" w:rsidR="008608B3" w:rsidRPr="00073F19" w:rsidRDefault="008608B3" w:rsidP="008608B3"/>
    <w:p w14:paraId="02B217A9" w14:textId="77777777" w:rsidR="008608B3" w:rsidRPr="00073F19" w:rsidRDefault="008608B3" w:rsidP="008608B3"/>
    <w:p w14:paraId="054266E5" w14:textId="77777777" w:rsidR="008608B3" w:rsidRPr="00073F19" w:rsidRDefault="008608B3" w:rsidP="008608B3"/>
    <w:p w14:paraId="5F721105" w14:textId="77777777" w:rsidR="008608B3" w:rsidRPr="00073F19" w:rsidRDefault="008608B3" w:rsidP="008608B3"/>
    <w:p w14:paraId="3603D5A3" w14:textId="77777777" w:rsidR="008608B3" w:rsidRPr="00073F19" w:rsidRDefault="008608B3" w:rsidP="008608B3"/>
    <w:p w14:paraId="4C27A4D5" w14:textId="77777777" w:rsidR="008608B3" w:rsidRPr="00073F19" w:rsidRDefault="008608B3" w:rsidP="008608B3"/>
    <w:p w14:paraId="27EB5852" w14:textId="77777777" w:rsidR="008608B3" w:rsidRPr="00073F19" w:rsidRDefault="008608B3" w:rsidP="008608B3"/>
    <w:p w14:paraId="0AA80C92" w14:textId="77777777" w:rsidR="008608B3" w:rsidRPr="00073F19" w:rsidRDefault="008608B3" w:rsidP="008608B3"/>
    <w:p w14:paraId="6BF6FB27" w14:textId="77777777" w:rsidR="008608B3" w:rsidRPr="00073F19" w:rsidRDefault="008608B3" w:rsidP="008608B3"/>
    <w:p w14:paraId="7D0DF742" w14:textId="77777777" w:rsidR="008608B3" w:rsidRPr="00073F19" w:rsidRDefault="008608B3" w:rsidP="008608B3"/>
    <w:p w14:paraId="1BD394FE" w14:textId="77777777" w:rsidR="008608B3" w:rsidRPr="00073F19" w:rsidRDefault="008608B3" w:rsidP="008608B3"/>
    <w:p w14:paraId="1F078B0C" w14:textId="28E0D19D" w:rsidR="008608B3" w:rsidRDefault="008608B3" w:rsidP="008608B3"/>
    <w:p w14:paraId="7E32C210" w14:textId="6B75EF1C" w:rsidR="00491060" w:rsidRPr="00073F19" w:rsidRDefault="00491060" w:rsidP="008608B3"/>
    <w:p w14:paraId="4EBD1C63" w14:textId="77777777" w:rsidR="00E95191" w:rsidRDefault="00E95191" w:rsidP="008608B3"/>
    <w:p w14:paraId="47F6D91B" w14:textId="77777777" w:rsidR="00E95191" w:rsidRPr="00073F19" w:rsidRDefault="00E95191" w:rsidP="008608B3"/>
    <w:p w14:paraId="58129035" w14:textId="77777777" w:rsidR="00491060" w:rsidRPr="00491060" w:rsidRDefault="00E95191" w:rsidP="00491060">
      <w:pPr>
        <w:spacing w:line="240" w:lineRule="auto"/>
        <w:jc w:val="left"/>
        <w:rPr>
          <w:rFonts w:ascii="Arial" w:hAnsi="Arial" w:cs="Arial"/>
          <w:color w:val="024DA1"/>
          <w:sz w:val="22"/>
        </w:rPr>
      </w:pPr>
      <w:r w:rsidRPr="00491060">
        <w:rPr>
          <w:rFonts w:ascii="Arial" w:hAnsi="Arial" w:cs="Arial"/>
          <w:color w:val="024DA1"/>
          <w:sz w:val="22"/>
        </w:rPr>
        <w:t xml:space="preserve">EUROPEAN CITIZENS AND </w:t>
      </w:r>
    </w:p>
    <w:p w14:paraId="5AE13A59" w14:textId="5B331B17" w:rsidR="00E95191" w:rsidRPr="00491060" w:rsidRDefault="00E95191" w:rsidP="00491060">
      <w:pPr>
        <w:spacing w:line="240" w:lineRule="auto"/>
        <w:jc w:val="left"/>
        <w:rPr>
          <w:rFonts w:ascii="Arial" w:hAnsi="Arial" w:cs="Arial"/>
          <w:color w:val="024DA1"/>
          <w:sz w:val="22"/>
        </w:rPr>
      </w:pPr>
      <w:r w:rsidRPr="00491060">
        <w:rPr>
          <w:rFonts w:ascii="Arial" w:hAnsi="Arial" w:cs="Arial"/>
          <w:color w:val="024DA1"/>
          <w:sz w:val="22"/>
        </w:rPr>
        <w:t>INTELLECTUAL PROPERTY:</w:t>
      </w:r>
    </w:p>
    <w:p w14:paraId="52A33964" w14:textId="77777777" w:rsidR="00491060" w:rsidRPr="00491060" w:rsidRDefault="00E95191" w:rsidP="00491060">
      <w:pPr>
        <w:spacing w:line="240" w:lineRule="auto"/>
        <w:jc w:val="left"/>
        <w:rPr>
          <w:rFonts w:ascii="Arial" w:hAnsi="Arial" w:cs="Arial"/>
          <w:color w:val="024DA1"/>
          <w:sz w:val="22"/>
        </w:rPr>
      </w:pPr>
      <w:r w:rsidRPr="00491060">
        <w:rPr>
          <w:rFonts w:ascii="Arial" w:hAnsi="Arial" w:cs="Arial"/>
          <w:color w:val="024DA1"/>
          <w:sz w:val="22"/>
        </w:rPr>
        <w:t xml:space="preserve">PERCEPTION, AWARENESS, </w:t>
      </w:r>
    </w:p>
    <w:p w14:paraId="0D885EB9" w14:textId="5ADD8AB7" w:rsidR="00E95191" w:rsidRPr="00491060" w:rsidRDefault="00E95191" w:rsidP="00491060">
      <w:pPr>
        <w:spacing w:line="240" w:lineRule="auto"/>
        <w:jc w:val="left"/>
        <w:rPr>
          <w:rFonts w:ascii="Arial" w:hAnsi="Arial" w:cs="Arial"/>
          <w:color w:val="024DA1"/>
          <w:sz w:val="22"/>
        </w:rPr>
      </w:pPr>
      <w:r w:rsidRPr="00491060">
        <w:rPr>
          <w:rFonts w:ascii="Arial" w:hAnsi="Arial" w:cs="Arial"/>
          <w:color w:val="024DA1"/>
          <w:sz w:val="22"/>
        </w:rPr>
        <w:t>AND BEHAVIOUR</w:t>
      </w:r>
    </w:p>
    <w:p w14:paraId="75C72F52" w14:textId="5B6CF653" w:rsidR="00E95191" w:rsidRPr="00491060" w:rsidRDefault="00E95191" w:rsidP="00491060">
      <w:pPr>
        <w:spacing w:line="240" w:lineRule="auto"/>
        <w:jc w:val="left"/>
        <w:rPr>
          <w:sz w:val="22"/>
        </w:rPr>
      </w:pPr>
      <w:r w:rsidRPr="00491060">
        <w:rPr>
          <w:rFonts w:ascii="Arial" w:hAnsi="Arial" w:cs="Arial"/>
          <w:b/>
          <w:color w:val="024DA1"/>
          <w:sz w:val="22"/>
        </w:rPr>
        <w:t>EXECUTIVE SUMMARY</w:t>
      </w:r>
    </w:p>
    <w:p w14:paraId="0378A113" w14:textId="77777777" w:rsidR="008608B3" w:rsidRDefault="008608B3" w:rsidP="008608B3"/>
    <w:p w14:paraId="1BCC76FA" w14:textId="77777777" w:rsidR="00491060" w:rsidRDefault="00491060" w:rsidP="008608B3">
      <w:pPr>
        <w:rPr>
          <w:rFonts w:ascii="Arial" w:hAnsi="Arial" w:cs="Arial"/>
        </w:rPr>
      </w:pPr>
    </w:p>
    <w:p w14:paraId="24B55014" w14:textId="77777777" w:rsidR="008608B3" w:rsidRPr="006B6185" w:rsidRDefault="008608B3" w:rsidP="008608B3">
      <w:pPr>
        <w:rPr>
          <w:rFonts w:ascii="Arial" w:hAnsi="Arial" w:cs="Arial"/>
        </w:rPr>
      </w:pPr>
      <w:r w:rsidRPr="006B6185">
        <w:rPr>
          <w:rFonts w:ascii="Arial" w:hAnsi="Arial" w:cs="Arial"/>
        </w:rPr>
        <w:t>FIELDWORK: From 21 to 28 October 2016</w:t>
      </w:r>
    </w:p>
    <w:p w14:paraId="5ACDD2B3" w14:textId="77777777" w:rsidR="008608B3" w:rsidRPr="006B6185" w:rsidRDefault="008608B3" w:rsidP="008608B3">
      <w:pPr>
        <w:rPr>
          <w:rFonts w:ascii="Arial" w:hAnsi="Arial" w:cs="Arial"/>
        </w:rPr>
      </w:pPr>
      <w:r w:rsidRPr="006B6185">
        <w:rPr>
          <w:rFonts w:ascii="Arial" w:hAnsi="Arial" w:cs="Arial"/>
        </w:rPr>
        <w:t>PUBLICATION: 23 March 2017</w:t>
      </w:r>
    </w:p>
    <w:p w14:paraId="25190927" w14:textId="0AFCA90B" w:rsidR="008608B3" w:rsidRPr="006B6185" w:rsidRDefault="00F22F65" w:rsidP="008608B3">
      <w:pPr>
        <w:rPr>
          <w:rFonts w:ascii="Arial" w:hAnsi="Arial" w:cs="Arial"/>
        </w:rPr>
      </w:pPr>
      <w:r>
        <w:rPr>
          <w:rFonts w:ascii="Arial" w:hAnsi="Arial" w:cs="Arial"/>
        </w:rPr>
        <w:t>Th</w:t>
      </w:r>
      <w:r w:rsidR="008608B3" w:rsidRPr="006B6185">
        <w:rPr>
          <w:rFonts w:ascii="Arial" w:hAnsi="Arial" w:cs="Arial"/>
        </w:rPr>
        <w:t>e European Uni</w:t>
      </w:r>
      <w:r>
        <w:rPr>
          <w:rFonts w:ascii="Arial" w:hAnsi="Arial" w:cs="Arial"/>
        </w:rPr>
        <w:t>on Intellectual Property Office commissioned Deloitte to carry out the study.</w:t>
      </w:r>
    </w:p>
    <w:p w14:paraId="4C80D4C4" w14:textId="77777777" w:rsidR="008608B3" w:rsidRPr="006B6185" w:rsidRDefault="008608B3" w:rsidP="008608B3">
      <w:pPr>
        <w:rPr>
          <w:rFonts w:ascii="Arial" w:hAnsi="Arial" w:cs="Arial"/>
        </w:rPr>
      </w:pPr>
    </w:p>
    <w:p w14:paraId="163DEF6A" w14:textId="77777777" w:rsidR="008608B3" w:rsidRPr="006B6185" w:rsidRDefault="008608B3" w:rsidP="008608B3">
      <w:pPr>
        <w:rPr>
          <w:rFonts w:ascii="Arial" w:hAnsi="Arial" w:cs="Arial"/>
        </w:rPr>
      </w:pPr>
    </w:p>
    <w:p w14:paraId="351F4DB3" w14:textId="42C91436" w:rsidR="008608B3" w:rsidRDefault="008608B3" w:rsidP="008608B3">
      <w:pPr>
        <w:rPr>
          <w:rFonts w:ascii="Arial" w:hAnsi="Arial" w:cs="Arial"/>
        </w:rPr>
      </w:pPr>
    </w:p>
    <w:p w14:paraId="4F94B2B7" w14:textId="77777777" w:rsidR="00491060" w:rsidRDefault="00491060" w:rsidP="008608B3">
      <w:pPr>
        <w:rPr>
          <w:rFonts w:ascii="Arial" w:hAnsi="Arial" w:cs="Arial"/>
        </w:rPr>
      </w:pPr>
    </w:p>
    <w:p w14:paraId="1698E7A1" w14:textId="77777777" w:rsidR="00491060" w:rsidRDefault="00491060" w:rsidP="008608B3">
      <w:pPr>
        <w:rPr>
          <w:rFonts w:ascii="Arial" w:hAnsi="Arial" w:cs="Arial"/>
        </w:rPr>
      </w:pPr>
    </w:p>
    <w:p w14:paraId="02FADA77" w14:textId="77777777" w:rsidR="00491060" w:rsidRDefault="00491060" w:rsidP="008608B3">
      <w:pPr>
        <w:rPr>
          <w:rFonts w:ascii="Arial" w:hAnsi="Arial" w:cs="Arial"/>
        </w:rPr>
      </w:pPr>
    </w:p>
    <w:p w14:paraId="6C9BCBF0" w14:textId="77777777" w:rsidR="00491060" w:rsidRDefault="00491060" w:rsidP="008608B3">
      <w:pPr>
        <w:rPr>
          <w:rFonts w:ascii="Arial" w:hAnsi="Arial" w:cs="Arial"/>
        </w:rPr>
      </w:pPr>
    </w:p>
    <w:p w14:paraId="2FEBA5AF" w14:textId="77777777" w:rsidR="00491060" w:rsidRDefault="00491060" w:rsidP="008608B3">
      <w:pPr>
        <w:rPr>
          <w:rFonts w:ascii="Arial" w:hAnsi="Arial" w:cs="Arial"/>
        </w:rPr>
      </w:pPr>
    </w:p>
    <w:p w14:paraId="7E3FFFEA" w14:textId="77777777" w:rsidR="00491060" w:rsidRDefault="00491060" w:rsidP="008608B3">
      <w:pPr>
        <w:rPr>
          <w:rFonts w:ascii="Arial" w:hAnsi="Arial" w:cs="Arial"/>
        </w:rPr>
      </w:pPr>
    </w:p>
    <w:p w14:paraId="7849AFF0" w14:textId="77777777" w:rsidR="00491060" w:rsidRDefault="00491060" w:rsidP="008608B3">
      <w:pPr>
        <w:rPr>
          <w:rFonts w:ascii="Arial" w:hAnsi="Arial" w:cs="Arial"/>
        </w:rPr>
      </w:pPr>
    </w:p>
    <w:p w14:paraId="3DEF74D0" w14:textId="77777777" w:rsidR="00491060" w:rsidRDefault="00491060" w:rsidP="008608B3">
      <w:pPr>
        <w:rPr>
          <w:rFonts w:ascii="Arial" w:hAnsi="Arial" w:cs="Arial"/>
        </w:rPr>
      </w:pPr>
    </w:p>
    <w:p w14:paraId="26611553" w14:textId="77777777" w:rsidR="00491060" w:rsidRDefault="00491060" w:rsidP="008608B3">
      <w:pPr>
        <w:rPr>
          <w:rFonts w:ascii="Arial" w:hAnsi="Arial" w:cs="Arial"/>
        </w:rPr>
      </w:pPr>
    </w:p>
    <w:p w14:paraId="757BC8BF" w14:textId="77777777" w:rsidR="00491060" w:rsidRDefault="00491060" w:rsidP="008608B3">
      <w:pPr>
        <w:rPr>
          <w:rFonts w:ascii="Arial" w:hAnsi="Arial" w:cs="Arial"/>
        </w:rPr>
      </w:pPr>
    </w:p>
    <w:p w14:paraId="28D13F0D" w14:textId="77777777" w:rsidR="00491060" w:rsidRDefault="00491060" w:rsidP="008608B3">
      <w:pPr>
        <w:rPr>
          <w:rFonts w:ascii="Arial" w:hAnsi="Arial" w:cs="Arial"/>
        </w:rPr>
      </w:pPr>
    </w:p>
    <w:p w14:paraId="7E6C8C58" w14:textId="77777777" w:rsidR="00491060" w:rsidRDefault="00491060" w:rsidP="008608B3">
      <w:pPr>
        <w:rPr>
          <w:rFonts w:ascii="Arial" w:hAnsi="Arial" w:cs="Arial"/>
        </w:rPr>
      </w:pPr>
    </w:p>
    <w:p w14:paraId="2550F5C5" w14:textId="77777777" w:rsidR="00491060" w:rsidRDefault="00491060" w:rsidP="008608B3">
      <w:pPr>
        <w:rPr>
          <w:rFonts w:ascii="Arial" w:hAnsi="Arial" w:cs="Arial"/>
        </w:rPr>
      </w:pPr>
    </w:p>
    <w:p w14:paraId="6308C901" w14:textId="77777777" w:rsidR="00491060" w:rsidRDefault="00491060" w:rsidP="008608B3">
      <w:pPr>
        <w:rPr>
          <w:rFonts w:ascii="Arial" w:hAnsi="Arial" w:cs="Arial"/>
        </w:rPr>
      </w:pPr>
    </w:p>
    <w:p w14:paraId="17179404" w14:textId="77777777" w:rsidR="00491060" w:rsidRDefault="00491060" w:rsidP="008608B3">
      <w:pPr>
        <w:rPr>
          <w:rFonts w:ascii="Arial" w:hAnsi="Arial" w:cs="Arial"/>
        </w:rPr>
      </w:pPr>
    </w:p>
    <w:p w14:paraId="7E96180B" w14:textId="77777777" w:rsidR="00491060" w:rsidRPr="006B6185" w:rsidRDefault="00491060" w:rsidP="008608B3">
      <w:pPr>
        <w:rPr>
          <w:rFonts w:ascii="Arial" w:hAnsi="Arial" w:cs="Arial"/>
        </w:rPr>
      </w:pPr>
    </w:p>
    <w:p w14:paraId="0CF4A99E" w14:textId="77777777" w:rsidR="008608B3" w:rsidRPr="006B6185" w:rsidRDefault="008608B3" w:rsidP="008608B3">
      <w:pPr>
        <w:rPr>
          <w:rFonts w:ascii="Arial" w:hAnsi="Arial" w:cs="Arial"/>
        </w:rPr>
      </w:pPr>
    </w:p>
    <w:sdt>
      <w:sdtPr>
        <w:rPr>
          <w:rFonts w:eastAsiaTheme="minorHAnsi" w:cstheme="minorBidi"/>
          <w:b w:val="0"/>
          <w:sz w:val="20"/>
          <w:szCs w:val="22"/>
          <w:lang w:val="en-GB"/>
        </w:rPr>
        <w:id w:val="1348516521"/>
        <w:docPartObj>
          <w:docPartGallery w:val="Table of Contents"/>
          <w:docPartUnique/>
        </w:docPartObj>
      </w:sdtPr>
      <w:sdtEndPr>
        <w:rPr>
          <w:bCs/>
          <w:noProof/>
        </w:rPr>
      </w:sdtEndPr>
      <w:sdtContent>
        <w:p w14:paraId="017A36DC" w14:textId="5DDFE7A6" w:rsidR="00742190" w:rsidRDefault="00742190">
          <w:pPr>
            <w:pStyle w:val="a3"/>
            <w:rPr>
              <w:rFonts w:hint="eastAsia"/>
            </w:rPr>
          </w:pPr>
          <w:r>
            <w:t>Contents</w:t>
          </w:r>
        </w:p>
        <w:p w14:paraId="1F097125" w14:textId="77777777" w:rsidR="00742190" w:rsidRDefault="00742190">
          <w:pPr>
            <w:pStyle w:val="10"/>
            <w:tabs>
              <w:tab w:val="right" w:leader="dot" w:pos="9182"/>
            </w:tabs>
            <w:rPr>
              <w:rFonts w:asciiTheme="minorHAnsi" w:eastAsiaTheme="minorEastAsia" w:hAnsiTheme="minorHAnsi"/>
              <w:noProof/>
              <w:color w:val="auto"/>
              <w:lang w:val="en-IE" w:eastAsia="en-IE"/>
            </w:rPr>
          </w:pPr>
          <w:r>
            <w:fldChar w:fldCharType="begin"/>
          </w:r>
          <w:r>
            <w:instrText xml:space="preserve"> TOC \o "1-3" \h \z \u </w:instrText>
          </w:r>
          <w:r>
            <w:fldChar w:fldCharType="separate"/>
          </w:r>
          <w:hyperlink w:anchor="_Toc477525581" w:history="1">
            <w:r w:rsidRPr="00DD5EFF">
              <w:rPr>
                <w:rStyle w:val="-"/>
                <w:rFonts w:ascii="Arial" w:hAnsi="Arial" w:cs="Arial"/>
                <w:noProof/>
              </w:rPr>
              <w:t>FOREWORD</w:t>
            </w:r>
            <w:r>
              <w:rPr>
                <w:noProof/>
                <w:webHidden/>
              </w:rPr>
              <w:tab/>
            </w:r>
            <w:r>
              <w:rPr>
                <w:noProof/>
                <w:webHidden/>
              </w:rPr>
              <w:fldChar w:fldCharType="begin"/>
            </w:r>
            <w:r>
              <w:rPr>
                <w:noProof/>
                <w:webHidden/>
              </w:rPr>
              <w:instrText xml:space="preserve"> PAGEREF _Toc477525581 \h </w:instrText>
            </w:r>
            <w:r>
              <w:rPr>
                <w:noProof/>
                <w:webHidden/>
              </w:rPr>
            </w:r>
            <w:r>
              <w:rPr>
                <w:noProof/>
                <w:webHidden/>
              </w:rPr>
              <w:fldChar w:fldCharType="separate"/>
            </w:r>
            <w:r>
              <w:rPr>
                <w:noProof/>
                <w:webHidden/>
              </w:rPr>
              <w:t>4</w:t>
            </w:r>
            <w:r>
              <w:rPr>
                <w:noProof/>
                <w:webHidden/>
              </w:rPr>
              <w:fldChar w:fldCharType="end"/>
            </w:r>
          </w:hyperlink>
        </w:p>
        <w:p w14:paraId="48466D7C" w14:textId="77777777" w:rsidR="00742190" w:rsidRDefault="00974A3B">
          <w:pPr>
            <w:pStyle w:val="10"/>
            <w:tabs>
              <w:tab w:val="right" w:leader="dot" w:pos="9182"/>
            </w:tabs>
            <w:rPr>
              <w:rFonts w:asciiTheme="minorHAnsi" w:eastAsiaTheme="minorEastAsia" w:hAnsiTheme="minorHAnsi"/>
              <w:noProof/>
              <w:color w:val="auto"/>
              <w:lang w:val="en-IE" w:eastAsia="en-IE"/>
            </w:rPr>
          </w:pPr>
          <w:hyperlink w:anchor="_Toc477525582" w:history="1">
            <w:r w:rsidR="00742190" w:rsidRPr="00DD5EFF">
              <w:rPr>
                <w:rStyle w:val="-"/>
                <w:rFonts w:ascii="Arial" w:hAnsi="Arial" w:cs="Arial"/>
                <w:noProof/>
                <w:lang w:val="pt-PT"/>
              </w:rPr>
              <w:t>EXECUTIVE SUMMARY</w:t>
            </w:r>
            <w:r w:rsidR="00742190">
              <w:rPr>
                <w:noProof/>
                <w:webHidden/>
              </w:rPr>
              <w:tab/>
            </w:r>
            <w:r w:rsidR="00742190">
              <w:rPr>
                <w:noProof/>
                <w:webHidden/>
              </w:rPr>
              <w:fldChar w:fldCharType="begin"/>
            </w:r>
            <w:r w:rsidR="00742190">
              <w:rPr>
                <w:noProof/>
                <w:webHidden/>
              </w:rPr>
              <w:instrText xml:space="preserve"> PAGEREF _Toc477525582 \h </w:instrText>
            </w:r>
            <w:r w:rsidR="00742190">
              <w:rPr>
                <w:noProof/>
                <w:webHidden/>
              </w:rPr>
            </w:r>
            <w:r w:rsidR="00742190">
              <w:rPr>
                <w:noProof/>
                <w:webHidden/>
              </w:rPr>
              <w:fldChar w:fldCharType="separate"/>
            </w:r>
            <w:r w:rsidR="00742190">
              <w:rPr>
                <w:noProof/>
                <w:webHidden/>
              </w:rPr>
              <w:t>6</w:t>
            </w:r>
            <w:r w:rsidR="00742190">
              <w:rPr>
                <w:noProof/>
                <w:webHidden/>
              </w:rPr>
              <w:fldChar w:fldCharType="end"/>
            </w:r>
          </w:hyperlink>
        </w:p>
        <w:p w14:paraId="50E30E1B" w14:textId="77777777" w:rsidR="00742190" w:rsidRDefault="00974A3B">
          <w:pPr>
            <w:pStyle w:val="10"/>
            <w:tabs>
              <w:tab w:val="right" w:leader="dot" w:pos="9182"/>
            </w:tabs>
            <w:rPr>
              <w:rFonts w:asciiTheme="minorHAnsi" w:eastAsiaTheme="minorEastAsia" w:hAnsiTheme="minorHAnsi"/>
              <w:noProof/>
              <w:color w:val="auto"/>
              <w:lang w:val="en-IE" w:eastAsia="en-IE"/>
            </w:rPr>
          </w:pPr>
          <w:hyperlink w:anchor="_Toc477525583" w:history="1">
            <w:r w:rsidR="00742190" w:rsidRPr="00DD5EFF">
              <w:rPr>
                <w:rStyle w:val="-"/>
                <w:rFonts w:ascii="Arial" w:hAnsi="Arial" w:cs="Arial"/>
                <w:noProof/>
              </w:rPr>
              <w:t>EUROPEANS´AWARENESS OF, AND THEIR ATTITUDES TOWARDS IP</w:t>
            </w:r>
            <w:r w:rsidR="00742190">
              <w:rPr>
                <w:noProof/>
                <w:webHidden/>
              </w:rPr>
              <w:tab/>
            </w:r>
            <w:r w:rsidR="00742190">
              <w:rPr>
                <w:noProof/>
                <w:webHidden/>
              </w:rPr>
              <w:fldChar w:fldCharType="begin"/>
            </w:r>
            <w:r w:rsidR="00742190">
              <w:rPr>
                <w:noProof/>
                <w:webHidden/>
              </w:rPr>
              <w:instrText xml:space="preserve"> PAGEREF _Toc477525583 \h </w:instrText>
            </w:r>
            <w:r w:rsidR="00742190">
              <w:rPr>
                <w:noProof/>
                <w:webHidden/>
              </w:rPr>
            </w:r>
            <w:r w:rsidR="00742190">
              <w:rPr>
                <w:noProof/>
                <w:webHidden/>
              </w:rPr>
              <w:fldChar w:fldCharType="separate"/>
            </w:r>
            <w:r w:rsidR="00742190">
              <w:rPr>
                <w:noProof/>
                <w:webHidden/>
              </w:rPr>
              <w:t>7</w:t>
            </w:r>
            <w:r w:rsidR="00742190">
              <w:rPr>
                <w:noProof/>
                <w:webHidden/>
              </w:rPr>
              <w:fldChar w:fldCharType="end"/>
            </w:r>
          </w:hyperlink>
        </w:p>
        <w:p w14:paraId="31A0F667" w14:textId="77777777" w:rsidR="00742190" w:rsidRDefault="00974A3B">
          <w:pPr>
            <w:pStyle w:val="10"/>
            <w:tabs>
              <w:tab w:val="right" w:leader="dot" w:pos="9182"/>
            </w:tabs>
            <w:rPr>
              <w:rFonts w:asciiTheme="minorHAnsi" w:eastAsiaTheme="minorEastAsia" w:hAnsiTheme="minorHAnsi"/>
              <w:noProof/>
              <w:color w:val="auto"/>
              <w:lang w:val="en-IE" w:eastAsia="en-IE"/>
            </w:rPr>
          </w:pPr>
          <w:hyperlink w:anchor="_Toc477525584" w:history="1">
            <w:r w:rsidR="00742190" w:rsidRPr="00DD5EFF">
              <w:rPr>
                <w:rStyle w:val="-"/>
                <w:rFonts w:ascii="Arial" w:hAnsi="Arial" w:cs="Arial"/>
                <w:noProof/>
              </w:rPr>
              <w:t>COUNTERFEITING</w:t>
            </w:r>
            <w:r w:rsidR="00742190">
              <w:rPr>
                <w:noProof/>
                <w:webHidden/>
              </w:rPr>
              <w:tab/>
            </w:r>
            <w:r w:rsidR="00742190">
              <w:rPr>
                <w:noProof/>
                <w:webHidden/>
              </w:rPr>
              <w:fldChar w:fldCharType="begin"/>
            </w:r>
            <w:r w:rsidR="00742190">
              <w:rPr>
                <w:noProof/>
                <w:webHidden/>
              </w:rPr>
              <w:instrText xml:space="preserve"> PAGEREF _Toc477525584 \h </w:instrText>
            </w:r>
            <w:r w:rsidR="00742190">
              <w:rPr>
                <w:noProof/>
                <w:webHidden/>
              </w:rPr>
            </w:r>
            <w:r w:rsidR="00742190">
              <w:rPr>
                <w:noProof/>
                <w:webHidden/>
              </w:rPr>
              <w:fldChar w:fldCharType="separate"/>
            </w:r>
            <w:r w:rsidR="00742190">
              <w:rPr>
                <w:noProof/>
                <w:webHidden/>
              </w:rPr>
              <w:t>10</w:t>
            </w:r>
            <w:r w:rsidR="00742190">
              <w:rPr>
                <w:noProof/>
                <w:webHidden/>
              </w:rPr>
              <w:fldChar w:fldCharType="end"/>
            </w:r>
          </w:hyperlink>
        </w:p>
        <w:p w14:paraId="0719AA08" w14:textId="77777777" w:rsidR="00742190" w:rsidRDefault="00974A3B">
          <w:pPr>
            <w:pStyle w:val="10"/>
            <w:tabs>
              <w:tab w:val="right" w:leader="dot" w:pos="9182"/>
            </w:tabs>
            <w:rPr>
              <w:rFonts w:asciiTheme="minorHAnsi" w:eastAsiaTheme="minorEastAsia" w:hAnsiTheme="minorHAnsi"/>
              <w:noProof/>
              <w:color w:val="auto"/>
              <w:lang w:val="en-IE" w:eastAsia="en-IE"/>
            </w:rPr>
          </w:pPr>
          <w:hyperlink w:anchor="_Toc477525585" w:history="1">
            <w:r w:rsidR="00742190" w:rsidRPr="00DD5EFF">
              <w:rPr>
                <w:rStyle w:val="-"/>
                <w:rFonts w:ascii="Arial" w:hAnsi="Arial" w:cs="Arial"/>
                <w:noProof/>
              </w:rPr>
              <w:t>DIGITAL CONTENT</w:t>
            </w:r>
            <w:r w:rsidR="00742190">
              <w:rPr>
                <w:noProof/>
                <w:webHidden/>
              </w:rPr>
              <w:tab/>
            </w:r>
            <w:r w:rsidR="00742190">
              <w:rPr>
                <w:noProof/>
                <w:webHidden/>
              </w:rPr>
              <w:fldChar w:fldCharType="begin"/>
            </w:r>
            <w:r w:rsidR="00742190">
              <w:rPr>
                <w:noProof/>
                <w:webHidden/>
              </w:rPr>
              <w:instrText xml:space="preserve"> PAGEREF _Toc477525585 \h </w:instrText>
            </w:r>
            <w:r w:rsidR="00742190">
              <w:rPr>
                <w:noProof/>
                <w:webHidden/>
              </w:rPr>
            </w:r>
            <w:r w:rsidR="00742190">
              <w:rPr>
                <w:noProof/>
                <w:webHidden/>
              </w:rPr>
              <w:fldChar w:fldCharType="separate"/>
            </w:r>
            <w:r w:rsidR="00742190">
              <w:rPr>
                <w:noProof/>
                <w:webHidden/>
              </w:rPr>
              <w:t>15</w:t>
            </w:r>
            <w:r w:rsidR="00742190">
              <w:rPr>
                <w:noProof/>
                <w:webHidden/>
              </w:rPr>
              <w:fldChar w:fldCharType="end"/>
            </w:r>
          </w:hyperlink>
        </w:p>
        <w:p w14:paraId="48974D12" w14:textId="7E9CBBDC" w:rsidR="00742190" w:rsidRDefault="00742190">
          <w:r>
            <w:rPr>
              <w:b/>
              <w:bCs/>
              <w:noProof/>
            </w:rPr>
            <w:fldChar w:fldCharType="end"/>
          </w:r>
        </w:p>
      </w:sdtContent>
    </w:sdt>
    <w:p w14:paraId="04AAB21C" w14:textId="77777777" w:rsidR="008608B3" w:rsidRDefault="008608B3" w:rsidP="008608B3">
      <w:pPr>
        <w:rPr>
          <w:rFonts w:ascii="Arial" w:hAnsi="Arial" w:cs="Arial"/>
        </w:rPr>
      </w:pPr>
    </w:p>
    <w:p w14:paraId="0C86E16A" w14:textId="2249FADE" w:rsidR="003753AA" w:rsidRDefault="003753AA">
      <w:pPr>
        <w:autoSpaceDE/>
        <w:autoSpaceDN/>
        <w:jc w:val="left"/>
        <w:rPr>
          <w:rFonts w:ascii="Arial" w:hAnsi="Arial" w:cs="Arial"/>
        </w:rPr>
      </w:pPr>
      <w:r>
        <w:rPr>
          <w:rFonts w:ascii="Arial" w:hAnsi="Arial" w:cs="Arial"/>
        </w:rPr>
        <w:br w:type="page"/>
      </w:r>
    </w:p>
    <w:p w14:paraId="6EA2B164" w14:textId="77777777" w:rsidR="008608B3" w:rsidRPr="00C31837" w:rsidRDefault="008608B3" w:rsidP="008608B3">
      <w:pPr>
        <w:pStyle w:val="1"/>
        <w:rPr>
          <w:rFonts w:ascii="Arial" w:hAnsi="Arial" w:cs="Arial"/>
          <w:color w:val="024DA1"/>
        </w:rPr>
      </w:pPr>
      <w:bookmarkStart w:id="1" w:name="_Toc477525581"/>
      <w:r w:rsidRPr="00C31837">
        <w:rPr>
          <w:rFonts w:ascii="Arial" w:hAnsi="Arial" w:cs="Arial"/>
          <w:color w:val="024DA1"/>
        </w:rPr>
        <w:lastRenderedPageBreak/>
        <w:t>FOREWORD</w:t>
      </w:r>
      <w:bookmarkEnd w:id="1"/>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24DA1"/>
        <w:tblLook w:val="04A0" w:firstRow="1" w:lastRow="0" w:firstColumn="1" w:lastColumn="0" w:noHBand="0" w:noVBand="1"/>
      </w:tblPr>
      <w:tblGrid>
        <w:gridCol w:w="9072"/>
      </w:tblGrid>
      <w:tr w:rsidR="00C31837" w14:paraId="5B5C40D9" w14:textId="77777777" w:rsidTr="00C31837">
        <w:trPr>
          <w:trHeight w:val="370"/>
        </w:trPr>
        <w:tc>
          <w:tcPr>
            <w:tcW w:w="9072" w:type="dxa"/>
            <w:shd w:val="clear" w:color="auto" w:fill="024DA1"/>
            <w:vAlign w:val="center"/>
          </w:tcPr>
          <w:p w14:paraId="7381F335" w14:textId="712123FD" w:rsidR="00C31837" w:rsidRPr="00C31837" w:rsidRDefault="00C31837" w:rsidP="00C31837">
            <w:pPr>
              <w:jc w:val="left"/>
              <w:rPr>
                <w:color w:val="FFFFFF" w:themeColor="background1"/>
              </w:rPr>
            </w:pPr>
            <w:r w:rsidRPr="00C31837">
              <w:rPr>
                <w:rFonts w:ascii="Arial" w:hAnsi="Arial" w:cs="Arial"/>
                <w:color w:val="FFFFFF" w:themeColor="background1"/>
                <w:sz w:val="18"/>
                <w:szCs w:val="18"/>
              </w:rPr>
              <w:t>European Citizens and Intellectual Property: Perception, Awareness, and Behaviour</w:t>
            </w:r>
          </w:p>
        </w:tc>
      </w:tr>
    </w:tbl>
    <w:p w14:paraId="0FDD30F8" w14:textId="77777777" w:rsidR="00C31837" w:rsidRPr="00C31837" w:rsidRDefault="00C31837" w:rsidP="00C31837"/>
    <w:p w14:paraId="5C515281" w14:textId="77777777" w:rsidR="008C532A" w:rsidRPr="006B6185" w:rsidRDefault="008C532A" w:rsidP="00C31837">
      <w:pPr>
        <w:spacing w:line="276" w:lineRule="auto"/>
        <w:rPr>
          <w:rFonts w:ascii="Arial" w:hAnsi="Arial" w:cs="Arial"/>
        </w:rPr>
      </w:pPr>
      <w:r w:rsidRPr="006B6185">
        <w:rPr>
          <w:rFonts w:ascii="Arial" w:hAnsi="Arial" w:cs="Arial"/>
        </w:rPr>
        <w:t>This survey updates the first perception study published by the Observatory in 2013, and provides further evidence of how IP rights (IPR) are perceived by EU citizens at a time when encouraging innovation and creativity is increasingly the focus of economic policy.</w:t>
      </w:r>
    </w:p>
    <w:p w14:paraId="36D71793" w14:textId="365AD028" w:rsidR="008C532A" w:rsidRPr="006B6185" w:rsidRDefault="008C532A" w:rsidP="00C31837">
      <w:pPr>
        <w:spacing w:line="276" w:lineRule="auto"/>
        <w:rPr>
          <w:rFonts w:ascii="Arial" w:hAnsi="Arial" w:cs="Arial"/>
        </w:rPr>
      </w:pPr>
      <w:r w:rsidRPr="006B6185">
        <w:rPr>
          <w:rFonts w:ascii="Arial" w:hAnsi="Arial" w:cs="Arial"/>
        </w:rPr>
        <w:t>This EU</w:t>
      </w:r>
      <w:r w:rsidR="002E1F14">
        <w:rPr>
          <w:rFonts w:ascii="Arial" w:hAnsi="Arial" w:cs="Arial"/>
        </w:rPr>
        <w:t>-</w:t>
      </w:r>
      <w:r w:rsidRPr="006B6185">
        <w:rPr>
          <w:rFonts w:ascii="Arial" w:hAnsi="Arial" w:cs="Arial"/>
        </w:rPr>
        <w:t>wide study, covering residents in all EU Member States aged 15 years and over and bringing together the results of more than 26</w:t>
      </w:r>
      <w:r w:rsidR="002E1F14">
        <w:rPr>
          <w:rFonts w:ascii="Arial" w:hAnsi="Arial" w:cs="Arial"/>
        </w:rPr>
        <w:t> </w:t>
      </w:r>
      <w:r w:rsidRPr="006B6185">
        <w:rPr>
          <w:rFonts w:ascii="Arial" w:hAnsi="Arial" w:cs="Arial"/>
        </w:rPr>
        <w:t>000 interviews, confirms generally the global picture assessed in 2013. Even during a period of economic crisis when household budgets have come under pressure, 97</w:t>
      </w:r>
      <w:r w:rsidR="002E1F14">
        <w:rPr>
          <w:rFonts w:ascii="Arial" w:hAnsi="Arial" w:cs="Arial"/>
        </w:rPr>
        <w:t> </w:t>
      </w:r>
      <w:r w:rsidRPr="006B6185">
        <w:rPr>
          <w:rFonts w:ascii="Arial" w:hAnsi="Arial" w:cs="Arial"/>
        </w:rPr>
        <w:t>% of those surveyed agree that it is important that inventors, creators and performing artists can protect their rights and be paid for their work.</w:t>
      </w:r>
    </w:p>
    <w:p w14:paraId="74B02DC7" w14:textId="26B2ACBF" w:rsidR="008C532A" w:rsidRPr="006B6185" w:rsidRDefault="008C532A" w:rsidP="00C31837">
      <w:pPr>
        <w:spacing w:line="276" w:lineRule="auto"/>
        <w:rPr>
          <w:rFonts w:ascii="Arial" w:hAnsi="Arial" w:cs="Arial"/>
        </w:rPr>
      </w:pPr>
      <w:r w:rsidRPr="006B6185">
        <w:rPr>
          <w:rFonts w:ascii="Arial" w:hAnsi="Arial" w:cs="Arial"/>
        </w:rPr>
        <w:t>Moreover</w:t>
      </w:r>
      <w:r w:rsidR="002E1F14">
        <w:rPr>
          <w:rFonts w:ascii="Arial" w:hAnsi="Arial" w:cs="Arial"/>
        </w:rPr>
        <w:t>,</w:t>
      </w:r>
      <w:r w:rsidRPr="006B6185">
        <w:rPr>
          <w:rFonts w:ascii="Arial" w:hAnsi="Arial" w:cs="Arial"/>
        </w:rPr>
        <w:t xml:space="preserve"> 70</w:t>
      </w:r>
      <w:r w:rsidR="002E1F14">
        <w:rPr>
          <w:rFonts w:ascii="Arial" w:hAnsi="Arial" w:cs="Arial"/>
        </w:rPr>
        <w:t> </w:t>
      </w:r>
      <w:r w:rsidRPr="006B6185">
        <w:rPr>
          <w:rFonts w:ascii="Arial" w:hAnsi="Arial" w:cs="Arial"/>
        </w:rPr>
        <w:t>% of Europeans surveyed believe that nothing can justify the purchase of counterfeit goods and 78</w:t>
      </w:r>
      <w:r w:rsidR="002E1F14">
        <w:rPr>
          <w:rFonts w:ascii="Arial" w:hAnsi="Arial" w:cs="Arial"/>
        </w:rPr>
        <w:t> </w:t>
      </w:r>
      <w:r w:rsidRPr="006B6185">
        <w:rPr>
          <w:rFonts w:ascii="Arial" w:hAnsi="Arial" w:cs="Arial"/>
        </w:rPr>
        <w:t>% consider that buying counterfeits ruins business and jobs. This latter point is supported by other studies carried out through the Observatory on the economic impact of IP rights and the damage caused by infringements to jobs and income in legitimate businesses.</w:t>
      </w:r>
    </w:p>
    <w:p w14:paraId="25D92128" w14:textId="7EB2561C" w:rsidR="008C532A" w:rsidRPr="006B6185" w:rsidRDefault="008C532A" w:rsidP="00C31837">
      <w:pPr>
        <w:spacing w:line="276" w:lineRule="auto"/>
        <w:rPr>
          <w:rFonts w:ascii="Arial" w:hAnsi="Arial" w:cs="Arial"/>
        </w:rPr>
      </w:pPr>
      <w:r w:rsidRPr="006B6185">
        <w:rPr>
          <w:rFonts w:ascii="Arial" w:hAnsi="Arial" w:cs="Arial"/>
        </w:rPr>
        <w:t>A clear preference emerges for using legal means to access online content when an affordable option is available (83</w:t>
      </w:r>
      <w:r w:rsidR="002E1F14">
        <w:rPr>
          <w:rFonts w:ascii="Arial" w:hAnsi="Arial" w:cs="Arial"/>
        </w:rPr>
        <w:t> </w:t>
      </w:r>
      <w:r w:rsidRPr="006B6185">
        <w:rPr>
          <w:rFonts w:ascii="Arial" w:hAnsi="Arial" w:cs="Arial"/>
        </w:rPr>
        <w:t>%). A growing proportion, some 27</w:t>
      </w:r>
      <w:r w:rsidR="002E1F14">
        <w:rPr>
          <w:rFonts w:ascii="Arial" w:hAnsi="Arial" w:cs="Arial"/>
        </w:rPr>
        <w:t> </w:t>
      </w:r>
      <w:r w:rsidRPr="006B6185">
        <w:rPr>
          <w:rFonts w:ascii="Arial" w:hAnsi="Arial" w:cs="Arial"/>
        </w:rPr>
        <w:t>%, say they have paid to access digital content, which is 7</w:t>
      </w:r>
      <w:r w:rsidR="002E1F14">
        <w:rPr>
          <w:rFonts w:ascii="Arial" w:hAnsi="Arial" w:cs="Arial"/>
        </w:rPr>
        <w:t> </w:t>
      </w:r>
      <w:r w:rsidRPr="006B6185">
        <w:rPr>
          <w:rFonts w:ascii="Arial" w:hAnsi="Arial" w:cs="Arial"/>
        </w:rPr>
        <w:t>percentage points higher than in the previous study and 41</w:t>
      </w:r>
      <w:r w:rsidR="002E1F14">
        <w:rPr>
          <w:rFonts w:ascii="Arial" w:hAnsi="Arial" w:cs="Arial"/>
        </w:rPr>
        <w:t> </w:t>
      </w:r>
      <w:r w:rsidRPr="006B6185">
        <w:rPr>
          <w:rFonts w:ascii="Arial" w:hAnsi="Arial" w:cs="Arial"/>
        </w:rPr>
        <w:t>% of young people, are also buying online content using lawful channels, which is 8</w:t>
      </w:r>
      <w:r w:rsidR="002E1F14">
        <w:rPr>
          <w:rFonts w:ascii="Arial" w:hAnsi="Arial" w:cs="Arial"/>
        </w:rPr>
        <w:t> </w:t>
      </w:r>
      <w:r w:rsidRPr="006B6185">
        <w:rPr>
          <w:rFonts w:ascii="Arial" w:hAnsi="Arial" w:cs="Arial"/>
        </w:rPr>
        <w:t>percentage points higher than before.</w:t>
      </w:r>
    </w:p>
    <w:p w14:paraId="15D9CABC" w14:textId="77777777" w:rsidR="008C532A" w:rsidRPr="006B6185" w:rsidRDefault="008C532A" w:rsidP="00C31837">
      <w:pPr>
        <w:spacing w:line="276" w:lineRule="auto"/>
        <w:rPr>
          <w:rFonts w:ascii="Arial" w:hAnsi="Arial" w:cs="Arial"/>
        </w:rPr>
      </w:pPr>
      <w:r w:rsidRPr="006B6185">
        <w:rPr>
          <w:rFonts w:ascii="Arial" w:hAnsi="Arial" w:cs="Arial"/>
        </w:rPr>
        <w:t xml:space="preserve">However, in line with the 2013 results, people do not always act in line with their stated position. The key 15-24 age group seems to have become less convinced that fake goods are damaging and is buying more counterfeit goods, mainly for price reasons. </w:t>
      </w:r>
    </w:p>
    <w:p w14:paraId="5F43418C" w14:textId="5BA2B2EB" w:rsidR="008C532A" w:rsidRPr="006B6185" w:rsidRDefault="008C532A" w:rsidP="00C31837">
      <w:pPr>
        <w:spacing w:line="276" w:lineRule="auto"/>
        <w:rPr>
          <w:rFonts w:ascii="Arial" w:hAnsi="Arial" w:cs="Arial"/>
        </w:rPr>
      </w:pPr>
      <w:r w:rsidRPr="006B6185">
        <w:rPr>
          <w:rFonts w:ascii="Arial" w:hAnsi="Arial" w:cs="Arial"/>
        </w:rPr>
        <w:t>Among respondents admitting to using illegal sources, price and availability from legal sources prevail as the main drivers for such behaviour</w:t>
      </w:r>
      <w:r w:rsidR="002E1F14">
        <w:rPr>
          <w:rFonts w:ascii="Arial" w:hAnsi="Arial" w:cs="Arial"/>
        </w:rPr>
        <w:t>,</w:t>
      </w:r>
      <w:r w:rsidRPr="006B6185">
        <w:rPr>
          <w:rFonts w:ascii="Arial" w:hAnsi="Arial" w:cs="Arial"/>
        </w:rPr>
        <w:t xml:space="preserve"> as 31</w:t>
      </w:r>
      <w:r w:rsidR="002E1F14">
        <w:rPr>
          <w:rFonts w:ascii="Arial" w:hAnsi="Arial" w:cs="Arial"/>
        </w:rPr>
        <w:t> </w:t>
      </w:r>
      <w:r w:rsidRPr="006B6185">
        <w:rPr>
          <w:rFonts w:ascii="Arial" w:hAnsi="Arial" w:cs="Arial"/>
        </w:rPr>
        <w:t>% of respondents believe that it is acceptable to obtain content illegally when there is no immediately available legal alternative. However, even though about 69</w:t>
      </w:r>
      <w:r w:rsidR="002E1F14">
        <w:rPr>
          <w:rFonts w:ascii="Arial" w:hAnsi="Arial" w:cs="Arial"/>
        </w:rPr>
        <w:t> </w:t>
      </w:r>
      <w:r w:rsidRPr="006B6185">
        <w:rPr>
          <w:rFonts w:ascii="Arial" w:hAnsi="Arial" w:cs="Arial"/>
        </w:rPr>
        <w:t>% of citizens agree that lawful services offer higher quality content</w:t>
      </w:r>
      <w:r w:rsidR="002E1F14">
        <w:rPr>
          <w:rFonts w:ascii="Arial" w:hAnsi="Arial" w:cs="Arial"/>
        </w:rPr>
        <w:t>,</w:t>
      </w:r>
      <w:r w:rsidRPr="006B6185">
        <w:rPr>
          <w:rFonts w:ascii="Arial" w:hAnsi="Arial" w:cs="Arial"/>
        </w:rPr>
        <w:t xml:space="preserve"> only 54% consider they offer more diversity than illegal sources. The study showed that the level of illegal downloading or streaming of copyright material remains stable.</w:t>
      </w:r>
    </w:p>
    <w:p w14:paraId="32367AFE" w14:textId="2AAD18FB" w:rsidR="008C532A" w:rsidRPr="006B6185" w:rsidRDefault="008C532A" w:rsidP="00C31837">
      <w:pPr>
        <w:spacing w:line="276" w:lineRule="auto"/>
        <w:rPr>
          <w:rFonts w:ascii="Arial" w:hAnsi="Arial" w:cs="Arial"/>
        </w:rPr>
      </w:pPr>
      <w:r w:rsidRPr="006B6185">
        <w:rPr>
          <w:rFonts w:ascii="Arial" w:hAnsi="Arial" w:cs="Arial"/>
        </w:rPr>
        <w:t>Furthermore, it is worth noting that citizens are more confused. Around 10</w:t>
      </w:r>
      <w:r w:rsidR="002E1F14">
        <w:rPr>
          <w:rFonts w:ascii="Arial" w:hAnsi="Arial" w:cs="Arial"/>
        </w:rPr>
        <w:t> </w:t>
      </w:r>
      <w:r w:rsidRPr="006B6185">
        <w:rPr>
          <w:rFonts w:ascii="Arial" w:hAnsi="Arial" w:cs="Arial"/>
        </w:rPr>
        <w:t>% of respondents said they were misled when buying products, while 35</w:t>
      </w:r>
      <w:r w:rsidR="002E1F14">
        <w:rPr>
          <w:rFonts w:ascii="Arial" w:hAnsi="Arial" w:cs="Arial"/>
        </w:rPr>
        <w:t> </w:t>
      </w:r>
      <w:r w:rsidRPr="006B6185">
        <w:rPr>
          <w:rFonts w:ascii="Arial" w:hAnsi="Arial" w:cs="Arial"/>
        </w:rPr>
        <w:t>% were unsure if the product they had bought was genuine or counterfeit. With regard to downloading or streaming, 24</w:t>
      </w:r>
      <w:r w:rsidR="002E1F14">
        <w:rPr>
          <w:rFonts w:ascii="Arial" w:hAnsi="Arial" w:cs="Arial"/>
        </w:rPr>
        <w:t> </w:t>
      </w:r>
      <w:r w:rsidRPr="006B6185">
        <w:rPr>
          <w:rFonts w:ascii="Arial" w:hAnsi="Arial" w:cs="Arial"/>
        </w:rPr>
        <w:t>% of respondents wondered if a source was legal and for young people the proportion who were confused on this question rose to 41</w:t>
      </w:r>
      <w:r w:rsidR="002E1F14">
        <w:rPr>
          <w:rFonts w:ascii="Arial" w:hAnsi="Arial" w:cs="Arial"/>
        </w:rPr>
        <w:t> </w:t>
      </w:r>
      <w:r w:rsidRPr="006B6185">
        <w:rPr>
          <w:rFonts w:ascii="Arial" w:hAnsi="Arial" w:cs="Arial"/>
        </w:rPr>
        <w:t>%.</w:t>
      </w:r>
    </w:p>
    <w:p w14:paraId="6F1921A9" w14:textId="4DA40C08" w:rsidR="008C532A" w:rsidRPr="006B6185" w:rsidRDefault="008C532A" w:rsidP="00C31837">
      <w:pPr>
        <w:spacing w:line="276" w:lineRule="auto"/>
        <w:rPr>
          <w:rFonts w:ascii="Arial" w:hAnsi="Arial" w:cs="Arial"/>
        </w:rPr>
      </w:pPr>
      <w:r w:rsidRPr="006B6185">
        <w:rPr>
          <w:rFonts w:ascii="Arial" w:hAnsi="Arial" w:cs="Arial"/>
        </w:rPr>
        <w:t>These findings demonstrate the need for initiatives carried out by the Observatory</w:t>
      </w:r>
      <w:r w:rsidR="002E1F14">
        <w:rPr>
          <w:rFonts w:ascii="Arial" w:hAnsi="Arial" w:cs="Arial"/>
        </w:rPr>
        <w:t>,</w:t>
      </w:r>
      <w:r w:rsidRPr="006B6185">
        <w:rPr>
          <w:rFonts w:ascii="Arial" w:hAnsi="Arial" w:cs="Arial"/>
        </w:rPr>
        <w:t xml:space="preserve"> such as the European Online Content Portal, agorateka, the Ideas Powered website, including the publication of Frequently Asked Questions on copyright, and the Office’s support for the setting up of Europol’s IPR Crime Coordination Centre, which, among other activities, pays particular attention to the phenomenon of online IPR infringements.</w:t>
      </w:r>
    </w:p>
    <w:p w14:paraId="322D43DC" w14:textId="296E6740" w:rsidR="008C532A" w:rsidRDefault="008C532A" w:rsidP="00C31837">
      <w:pPr>
        <w:spacing w:line="276" w:lineRule="auto"/>
        <w:rPr>
          <w:rFonts w:ascii="Arial" w:hAnsi="Arial" w:cs="Arial"/>
        </w:rPr>
      </w:pPr>
      <w:r w:rsidRPr="006B6185">
        <w:rPr>
          <w:rFonts w:ascii="Arial" w:hAnsi="Arial" w:cs="Arial"/>
        </w:rPr>
        <w:t>Overall, this latest study shows that support for IP rights continues to be high among citizens even though there is still room for improvement in helping young people in particular to understand the economic logic of IP and the social impact of infringements. Despite the growing use of legal offers, there still seems to be a perception that the market is not providing services that meet the expectations of this age group in terms of price and affordability.</w:t>
      </w:r>
    </w:p>
    <w:p w14:paraId="1B1841C4" w14:textId="77777777" w:rsidR="003753AA" w:rsidRPr="006B6185" w:rsidRDefault="003753AA" w:rsidP="00C31837">
      <w:pPr>
        <w:spacing w:line="276" w:lineRule="auto"/>
        <w:rPr>
          <w:rFonts w:ascii="Arial" w:hAnsi="Arial" w:cs="Arial"/>
        </w:rPr>
      </w:pPr>
    </w:p>
    <w:p w14:paraId="0D912551" w14:textId="77777777" w:rsidR="008C532A" w:rsidRPr="006B6185" w:rsidRDefault="008C532A" w:rsidP="00C31837">
      <w:pPr>
        <w:spacing w:line="276" w:lineRule="auto"/>
        <w:rPr>
          <w:rFonts w:ascii="Arial" w:hAnsi="Arial" w:cs="Arial"/>
        </w:rPr>
      </w:pPr>
      <w:r w:rsidRPr="006B6185">
        <w:rPr>
          <w:rFonts w:ascii="Arial" w:hAnsi="Arial" w:cs="Arial"/>
        </w:rPr>
        <w:lastRenderedPageBreak/>
        <w:t>Against this background, the trilogy of studies covering the economic contribution of IP to the EU; the perception of EU citizens; and the economic cost of infringement will continue to have a vital role to play in the years ahead, by providing policymakers, businesses and citizens with impartial facts on which to base the debate on the way forward.</w:t>
      </w:r>
    </w:p>
    <w:p w14:paraId="36395871" w14:textId="77777777" w:rsidR="00C31837" w:rsidRPr="002E1F14" w:rsidRDefault="00C31837" w:rsidP="008C532A">
      <w:pPr>
        <w:rPr>
          <w:rFonts w:ascii="Arial" w:hAnsi="Arial" w:cs="Arial"/>
          <w:bCs/>
          <w:sz w:val="22"/>
          <w:lang w:eastAsia="en-IE"/>
        </w:rPr>
      </w:pPr>
    </w:p>
    <w:p w14:paraId="5102B86C" w14:textId="77777777" w:rsidR="00C31837" w:rsidRDefault="00C31837" w:rsidP="00C31837">
      <w:pPr>
        <w:jc w:val="right"/>
        <w:rPr>
          <w:rFonts w:ascii="Arial" w:hAnsi="Arial" w:cs="Arial"/>
          <w:bCs/>
          <w:color w:val="505050"/>
          <w:sz w:val="22"/>
          <w:lang w:eastAsia="en-IE"/>
        </w:rPr>
      </w:pPr>
    </w:p>
    <w:p w14:paraId="7069EB1C" w14:textId="4929B924" w:rsidR="00C31837" w:rsidRPr="006B6185" w:rsidRDefault="00C31837" w:rsidP="00C31837">
      <w:pPr>
        <w:jc w:val="right"/>
        <w:rPr>
          <w:rFonts w:ascii="Arial" w:hAnsi="Arial" w:cs="Arial"/>
          <w:bCs/>
          <w:color w:val="505050"/>
          <w:sz w:val="22"/>
          <w:lang w:eastAsia="en-IE"/>
        </w:rPr>
      </w:pPr>
      <w:r>
        <w:rPr>
          <w:rFonts w:ascii="Arial" w:hAnsi="Arial" w:cs="Arial"/>
          <w:bCs/>
          <w:noProof/>
          <w:color w:val="505050"/>
          <w:sz w:val="22"/>
          <w:lang w:val="el-GR" w:eastAsia="el-GR"/>
        </w:rPr>
        <w:drawing>
          <wp:inline distT="0" distB="0" distL="0" distR="0" wp14:anchorId="60B07424" wp14:editId="2F5D4683">
            <wp:extent cx="1724388" cy="807372"/>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2.png"/>
                    <pic:cNvPicPr/>
                  </pic:nvPicPr>
                  <pic:blipFill>
                    <a:blip r:embed="rId15">
                      <a:extLst>
                        <a:ext uri="{28A0092B-C50C-407E-A947-70E740481C1C}">
                          <a14:useLocalDpi xmlns:a14="http://schemas.microsoft.com/office/drawing/2010/main" val="0"/>
                        </a:ext>
                      </a:extLst>
                    </a:blip>
                    <a:stretch>
                      <a:fillRect/>
                    </a:stretch>
                  </pic:blipFill>
                  <pic:spPr>
                    <a:xfrm>
                      <a:off x="0" y="0"/>
                      <a:ext cx="1726279" cy="808257"/>
                    </a:xfrm>
                    <a:prstGeom prst="rect">
                      <a:avLst/>
                    </a:prstGeom>
                  </pic:spPr>
                </pic:pic>
              </a:graphicData>
            </a:graphic>
          </wp:inline>
        </w:drawing>
      </w:r>
    </w:p>
    <w:p w14:paraId="492CF23E" w14:textId="77777777" w:rsidR="00C31837" w:rsidRPr="00E335B7" w:rsidRDefault="00C31837" w:rsidP="00C31837">
      <w:pPr>
        <w:jc w:val="right"/>
        <w:rPr>
          <w:rFonts w:ascii="Arial" w:hAnsi="Arial" w:cs="Arial"/>
          <w:bCs/>
          <w:color w:val="505050"/>
          <w:sz w:val="22"/>
          <w:lang w:val="pt-PT" w:eastAsia="en-IE"/>
        </w:rPr>
      </w:pPr>
      <w:r w:rsidRPr="00E335B7">
        <w:rPr>
          <w:rFonts w:ascii="Arial" w:hAnsi="Arial" w:cs="Arial"/>
          <w:bCs/>
          <w:color w:val="505050"/>
          <w:sz w:val="22"/>
          <w:lang w:val="pt-PT" w:eastAsia="en-IE"/>
        </w:rPr>
        <w:t>António CAMPINOS</w:t>
      </w:r>
    </w:p>
    <w:p w14:paraId="0FBB7E03" w14:textId="77777777" w:rsidR="008C532A" w:rsidRPr="00E335B7" w:rsidRDefault="008C532A" w:rsidP="00C31837">
      <w:pPr>
        <w:jc w:val="right"/>
        <w:rPr>
          <w:rFonts w:ascii="Arial" w:hAnsi="Arial" w:cs="Arial"/>
          <w:lang w:val="pt-PT"/>
        </w:rPr>
      </w:pPr>
      <w:r w:rsidRPr="00E335B7">
        <w:rPr>
          <w:rFonts w:ascii="Arial" w:hAnsi="Arial" w:cs="Arial"/>
          <w:bCs/>
          <w:color w:val="505050"/>
          <w:sz w:val="22"/>
          <w:lang w:val="pt-PT" w:eastAsia="en-IE"/>
        </w:rPr>
        <w:t>EUIPO Executive Director</w:t>
      </w:r>
    </w:p>
    <w:p w14:paraId="727C2EB4" w14:textId="77777777" w:rsidR="008608B3" w:rsidRPr="00E335B7" w:rsidRDefault="008608B3" w:rsidP="008608B3">
      <w:pPr>
        <w:keepNext/>
        <w:rPr>
          <w:rFonts w:ascii="Arial" w:hAnsi="Arial" w:cs="Arial"/>
          <w:lang w:val="pt-PT"/>
        </w:rPr>
      </w:pPr>
    </w:p>
    <w:p w14:paraId="1BAF5C55" w14:textId="77777777" w:rsidR="00C31837" w:rsidRPr="00E335B7" w:rsidRDefault="00C31837">
      <w:pPr>
        <w:autoSpaceDE/>
        <w:autoSpaceDN/>
        <w:jc w:val="left"/>
        <w:rPr>
          <w:rFonts w:ascii="Arial" w:eastAsiaTheme="majorEastAsia" w:hAnsi="Arial" w:cs="Arial"/>
          <w:b/>
          <w:sz w:val="32"/>
          <w:szCs w:val="32"/>
          <w:lang w:val="pt-PT"/>
        </w:rPr>
      </w:pPr>
      <w:r w:rsidRPr="00E335B7">
        <w:rPr>
          <w:rFonts w:ascii="Arial" w:hAnsi="Arial" w:cs="Arial"/>
          <w:lang w:val="pt-PT"/>
        </w:rPr>
        <w:br w:type="page"/>
      </w:r>
    </w:p>
    <w:p w14:paraId="216AEF98" w14:textId="035C17E1" w:rsidR="008608B3" w:rsidRPr="00E335B7" w:rsidRDefault="00545AAB" w:rsidP="008608B3">
      <w:pPr>
        <w:pStyle w:val="1"/>
        <w:rPr>
          <w:rFonts w:ascii="Arial" w:hAnsi="Arial" w:cs="Arial"/>
          <w:color w:val="024DA1"/>
          <w:lang w:val="pt-PT"/>
        </w:rPr>
      </w:pPr>
      <w:bookmarkStart w:id="2" w:name="_Toc477525582"/>
      <w:r>
        <w:rPr>
          <w:rFonts w:ascii="Arial" w:hAnsi="Arial" w:cs="Arial"/>
          <w:color w:val="024DA1"/>
          <w:lang w:val="pt-PT"/>
        </w:rPr>
        <w:lastRenderedPageBreak/>
        <w:t>EXECUTIVE SUMMA</w:t>
      </w:r>
      <w:r w:rsidR="008608B3" w:rsidRPr="00E335B7">
        <w:rPr>
          <w:rFonts w:ascii="Arial" w:hAnsi="Arial" w:cs="Arial"/>
          <w:color w:val="024DA1"/>
          <w:lang w:val="pt-PT"/>
        </w:rPr>
        <w:t>RY</w:t>
      </w:r>
      <w:bookmarkEnd w:id="2"/>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24DA1"/>
        <w:tblLook w:val="04A0" w:firstRow="1" w:lastRow="0" w:firstColumn="1" w:lastColumn="0" w:noHBand="0" w:noVBand="1"/>
      </w:tblPr>
      <w:tblGrid>
        <w:gridCol w:w="9072"/>
      </w:tblGrid>
      <w:tr w:rsidR="00C31837" w14:paraId="2564F6A2" w14:textId="77777777" w:rsidTr="00C31837">
        <w:trPr>
          <w:trHeight w:val="370"/>
        </w:trPr>
        <w:tc>
          <w:tcPr>
            <w:tcW w:w="9072" w:type="dxa"/>
            <w:shd w:val="clear" w:color="auto" w:fill="024DA1"/>
            <w:vAlign w:val="center"/>
          </w:tcPr>
          <w:p w14:paraId="00004508" w14:textId="77777777" w:rsidR="00C31837" w:rsidRPr="00C31837" w:rsidRDefault="00C31837" w:rsidP="00C31837">
            <w:pPr>
              <w:jc w:val="left"/>
              <w:rPr>
                <w:color w:val="FFFFFF" w:themeColor="background1"/>
              </w:rPr>
            </w:pPr>
            <w:r w:rsidRPr="00C31837">
              <w:rPr>
                <w:rFonts w:ascii="Arial" w:hAnsi="Arial" w:cs="Arial"/>
                <w:color w:val="FFFFFF" w:themeColor="background1"/>
                <w:sz w:val="18"/>
                <w:szCs w:val="18"/>
              </w:rPr>
              <w:t>European Citizens and Intellectual Property: Perception, Awareness, and Behaviour</w:t>
            </w:r>
          </w:p>
        </w:tc>
      </w:tr>
    </w:tbl>
    <w:p w14:paraId="1E766573" w14:textId="77777777" w:rsidR="008608B3" w:rsidRPr="006B6185" w:rsidRDefault="008608B3" w:rsidP="008608B3">
      <w:pPr>
        <w:keepNext/>
        <w:rPr>
          <w:rFonts w:ascii="Arial" w:hAnsi="Arial" w:cs="Arial"/>
        </w:rPr>
      </w:pPr>
    </w:p>
    <w:p w14:paraId="3F1EAE57" w14:textId="77777777" w:rsidR="008608B3" w:rsidRPr="006B6185" w:rsidRDefault="008608B3" w:rsidP="00C31837">
      <w:pPr>
        <w:spacing w:line="276" w:lineRule="auto"/>
        <w:rPr>
          <w:rFonts w:ascii="Arial" w:hAnsi="Arial" w:cs="Arial"/>
        </w:rPr>
      </w:pPr>
      <w:r w:rsidRPr="006B6185">
        <w:rPr>
          <w:rFonts w:ascii="Arial" w:hAnsi="Arial" w:cs="Arial"/>
        </w:rPr>
        <w:t xml:space="preserve">In 2013, the European Union Intellectual Property Office commissioned the study, </w:t>
      </w:r>
      <w:r w:rsidRPr="006B6185">
        <w:rPr>
          <w:rFonts w:ascii="Arial" w:hAnsi="Arial" w:cs="Arial"/>
          <w:i/>
        </w:rPr>
        <w:t>European Citizens and Intellectual Property: Perception, Awareness and Behaviour</w:t>
      </w:r>
      <w:r w:rsidRPr="006B6185">
        <w:rPr>
          <w:rFonts w:ascii="Arial" w:hAnsi="Arial" w:cs="Arial"/>
        </w:rPr>
        <w:t>, to explore Europeans’ attitudes towards IP; the degree to which Europeans respect these rights, and the concept as a whole. This study, which was conducted in 2016, gives an updated analysis and makes a comparison with the results of the 2013 study, based on a new quantitative survey and a literature review. It covers the population of the respective nationalities of the EU Member States, and residents in each of the 28 Member States aged 15 or over. In total, 26 555 interviews were carried out.</w:t>
      </w:r>
    </w:p>
    <w:p w14:paraId="171316FA" w14:textId="77777777" w:rsidR="008608B3" w:rsidRPr="006B6185" w:rsidRDefault="008608B3" w:rsidP="00C31837">
      <w:pPr>
        <w:spacing w:line="276" w:lineRule="auto"/>
        <w:rPr>
          <w:rFonts w:ascii="Arial" w:hAnsi="Arial" w:cs="Arial"/>
        </w:rPr>
      </w:pPr>
      <w:r w:rsidRPr="006B6185">
        <w:rPr>
          <w:rFonts w:ascii="Arial" w:hAnsi="Arial" w:cs="Arial"/>
        </w:rPr>
        <w:t>Eighty per cent of the questionnaire was similar to the 2013 study, in order to allow comparisons to be made with the 2013 results and thus to identify trends. New questions were integrated, in order to allow further exploration into perspectives that the 2013 survey had revealed and to follow their evolution.</w:t>
      </w:r>
      <w:r w:rsidRPr="006B6185">
        <w:rPr>
          <w:rFonts w:ascii="Arial" w:hAnsi="Arial" w:cs="Arial"/>
        </w:rPr>
        <w:br w:type="page"/>
      </w:r>
    </w:p>
    <w:p w14:paraId="5C903530" w14:textId="286CC154" w:rsidR="00C31837" w:rsidRPr="00C31837" w:rsidRDefault="00C31837" w:rsidP="003753AA">
      <w:pPr>
        <w:pStyle w:val="1"/>
        <w:ind w:left="0" w:firstLine="0"/>
        <w:jc w:val="left"/>
        <w:rPr>
          <w:rFonts w:ascii="Arial" w:hAnsi="Arial" w:cs="Arial"/>
          <w:color w:val="024DA1"/>
        </w:rPr>
      </w:pPr>
      <w:bookmarkStart w:id="3" w:name="_Toc477525583"/>
      <w:r>
        <w:rPr>
          <w:rFonts w:ascii="Arial" w:hAnsi="Arial" w:cs="Arial"/>
          <w:color w:val="024DA1"/>
        </w:rPr>
        <w:lastRenderedPageBreak/>
        <w:t>EUROPEANS´AWARENESS OF, AND THEIR ATTITUDES TOWARDS IP</w:t>
      </w:r>
      <w:bookmarkEnd w:id="3"/>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24DA1"/>
        <w:tblLook w:val="04A0" w:firstRow="1" w:lastRow="0" w:firstColumn="1" w:lastColumn="0" w:noHBand="0" w:noVBand="1"/>
      </w:tblPr>
      <w:tblGrid>
        <w:gridCol w:w="9072"/>
      </w:tblGrid>
      <w:tr w:rsidR="00C31837" w14:paraId="1E3BC4DA" w14:textId="77777777" w:rsidTr="00C31837">
        <w:trPr>
          <w:trHeight w:val="370"/>
        </w:trPr>
        <w:tc>
          <w:tcPr>
            <w:tcW w:w="9072" w:type="dxa"/>
            <w:shd w:val="clear" w:color="auto" w:fill="024DA1"/>
            <w:vAlign w:val="center"/>
          </w:tcPr>
          <w:p w14:paraId="23556621" w14:textId="77777777" w:rsidR="00C31837" w:rsidRPr="00C31837" w:rsidRDefault="00C31837" w:rsidP="00C31837">
            <w:pPr>
              <w:jc w:val="left"/>
              <w:rPr>
                <w:color w:val="FFFFFF" w:themeColor="background1"/>
              </w:rPr>
            </w:pPr>
            <w:r w:rsidRPr="00C31837">
              <w:rPr>
                <w:rFonts w:ascii="Arial" w:hAnsi="Arial" w:cs="Arial"/>
                <w:color w:val="FFFFFF" w:themeColor="background1"/>
                <w:sz w:val="18"/>
                <w:szCs w:val="18"/>
              </w:rPr>
              <w:t>European Citizens and Intellectual Property: Perception, Awareness, and Behaviour</w:t>
            </w:r>
          </w:p>
        </w:tc>
      </w:tr>
    </w:tbl>
    <w:p w14:paraId="0C970AFE" w14:textId="77777777" w:rsidR="008608B3" w:rsidRPr="006B6185" w:rsidRDefault="008608B3" w:rsidP="008608B3">
      <w:pPr>
        <w:rPr>
          <w:rFonts w:ascii="Arial" w:hAnsi="Arial" w:cs="Arial"/>
        </w:rPr>
      </w:pPr>
    </w:p>
    <w:tbl>
      <w:tblPr>
        <w:tblStyle w:val="TableGrid5"/>
        <w:tblW w:w="0" w:type="auto"/>
        <w:tblCellMar>
          <w:top w:w="57" w:type="dxa"/>
          <w:left w:w="57" w:type="dxa"/>
          <w:bottom w:w="57" w:type="dxa"/>
          <w:right w:w="57" w:type="dxa"/>
        </w:tblCellMar>
        <w:tblLook w:val="04A0" w:firstRow="1" w:lastRow="0" w:firstColumn="1" w:lastColumn="0" w:noHBand="0" w:noVBand="1"/>
      </w:tblPr>
      <w:tblGrid>
        <w:gridCol w:w="9129"/>
      </w:tblGrid>
      <w:tr w:rsidR="008608B3" w:rsidRPr="006B6185" w14:paraId="62AD2F97" w14:textId="77777777" w:rsidTr="00C31837">
        <w:tc>
          <w:tcPr>
            <w:tcW w:w="9129" w:type="dxa"/>
            <w:tcBorders>
              <w:left w:val="nil"/>
              <w:right w:val="nil"/>
            </w:tcBorders>
            <w:vAlign w:val="center"/>
          </w:tcPr>
          <w:p w14:paraId="198D7423" w14:textId="77777777" w:rsidR="008608B3" w:rsidRPr="00A91A6F" w:rsidRDefault="008608B3" w:rsidP="00C31837">
            <w:pPr>
              <w:spacing w:line="276" w:lineRule="auto"/>
              <w:jc w:val="left"/>
              <w:rPr>
                <w:rFonts w:ascii="Arial" w:hAnsi="Arial" w:cs="Arial"/>
                <w:color w:val="024DA1"/>
                <w:sz w:val="26"/>
                <w:szCs w:val="26"/>
              </w:rPr>
            </w:pPr>
            <w:r w:rsidRPr="00A91A6F">
              <w:rPr>
                <w:rFonts w:ascii="Arial" w:hAnsi="Arial" w:cs="Arial"/>
                <w:color w:val="024DA1"/>
                <w:sz w:val="26"/>
                <w:szCs w:val="26"/>
              </w:rPr>
              <w:t>GENERAL SUBJECTIVE UNDERSTANDING OF IP INCREASES; HOWEVER, IT DECREASES AMONG THE YOUNGER GENERATION</w:t>
            </w:r>
          </w:p>
        </w:tc>
      </w:tr>
    </w:tbl>
    <w:p w14:paraId="29079BA2" w14:textId="77777777" w:rsidR="008608B3" w:rsidRPr="006B6185" w:rsidRDefault="008608B3" w:rsidP="008608B3">
      <w:pPr>
        <w:rPr>
          <w:rFonts w:ascii="Arial" w:hAnsi="Arial" w:cs="Arial"/>
        </w:rPr>
      </w:pPr>
    </w:p>
    <w:p w14:paraId="23EA5F49" w14:textId="1E2624D7" w:rsidR="008608B3" w:rsidRPr="006B6185" w:rsidRDefault="008608B3" w:rsidP="00C31837">
      <w:pPr>
        <w:spacing w:line="276" w:lineRule="auto"/>
        <w:rPr>
          <w:rFonts w:ascii="Arial" w:hAnsi="Arial" w:cs="Arial"/>
        </w:rPr>
      </w:pPr>
      <w:r w:rsidRPr="006B6185">
        <w:rPr>
          <w:rFonts w:ascii="Arial" w:hAnsi="Arial" w:cs="Arial"/>
        </w:rPr>
        <w:t>Overall subjective understanding of IP increased compared with 2013; however, this overall increase hides some discrepancies. While the percentage of the Europeans surveyed who say they have a ‘rather good’ understanding of IP increased by 10</w:t>
      </w:r>
      <w:r w:rsidR="00DA4EDB">
        <w:rPr>
          <w:rFonts w:ascii="Arial" w:hAnsi="Arial" w:cs="Arial"/>
        </w:rPr>
        <w:t> </w:t>
      </w:r>
      <w:r w:rsidRPr="006B6185">
        <w:rPr>
          <w:rFonts w:ascii="Arial" w:hAnsi="Arial" w:cs="Arial"/>
        </w:rPr>
        <w:t>points, there appears to be a reduction in the level of understanding, as the proportion of respondents with a ‘very good’ understanding decreases.</w:t>
      </w:r>
    </w:p>
    <w:p w14:paraId="7156274B" w14:textId="77777777" w:rsidR="008608B3" w:rsidRPr="006B6185" w:rsidRDefault="008608B3" w:rsidP="00C31837">
      <w:pPr>
        <w:spacing w:line="276" w:lineRule="auto"/>
        <w:rPr>
          <w:rFonts w:ascii="Arial" w:hAnsi="Arial" w:cs="Arial"/>
        </w:rPr>
      </w:pPr>
      <w:r w:rsidRPr="006B6185">
        <w:rPr>
          <w:rFonts w:ascii="Arial" w:hAnsi="Arial" w:cs="Arial"/>
        </w:rPr>
        <w:t xml:space="preserve">Note: </w:t>
      </w:r>
      <w:r w:rsidRPr="00B81D2A">
        <w:rPr>
          <w:rFonts w:ascii="Arial" w:eastAsiaTheme="minorEastAsia" w:hAnsi="Arial" w:cs="Arial"/>
          <w:color w:val="70AD47" w:themeColor="accent6"/>
          <w:kern w:val="24"/>
          <w:szCs w:val="28"/>
        </w:rPr>
        <w:t>(+ xx)</w:t>
      </w:r>
      <w:r w:rsidRPr="006B6185">
        <w:rPr>
          <w:rFonts w:ascii="Arial" w:eastAsiaTheme="minorEastAsia" w:hAnsi="Arial" w:cs="Arial"/>
          <w:color w:val="00B050"/>
          <w:kern w:val="24"/>
          <w:szCs w:val="28"/>
        </w:rPr>
        <w:t xml:space="preserve"> </w:t>
      </w:r>
      <w:r w:rsidRPr="006B6185">
        <w:rPr>
          <w:rFonts w:ascii="Arial" w:eastAsiaTheme="minorEastAsia" w:hAnsi="Arial" w:cs="Arial"/>
          <w:color w:val="FF0000"/>
          <w:kern w:val="24"/>
          <w:szCs w:val="28"/>
        </w:rPr>
        <w:t xml:space="preserve">(– xx) </w:t>
      </w:r>
      <w:r w:rsidRPr="006B6185">
        <w:rPr>
          <w:rFonts w:ascii="Arial" w:eastAsiaTheme="minorEastAsia" w:hAnsi="Arial" w:cs="Arial"/>
          <w:kern w:val="24"/>
          <w:szCs w:val="28"/>
        </w:rPr>
        <w:t>(=)</w:t>
      </w:r>
      <w:r w:rsidRPr="006B6185">
        <w:rPr>
          <w:rFonts w:ascii="Arial" w:eastAsiaTheme="minorEastAsia" w:hAnsi="Arial" w:cs="Arial"/>
          <w:kern w:val="24"/>
          <w:sz w:val="16"/>
          <w:szCs w:val="28"/>
        </w:rPr>
        <w:t xml:space="preserve"> </w:t>
      </w:r>
      <w:r w:rsidRPr="006B6185">
        <w:rPr>
          <w:rFonts w:ascii="Arial" w:hAnsi="Arial" w:cs="Arial"/>
        </w:rPr>
        <w:t>shows how the results have evolved since 2013.</w:t>
      </w:r>
    </w:p>
    <w:p w14:paraId="112E55CB" w14:textId="1E27A7F8" w:rsidR="008608B3" w:rsidRPr="006B6185" w:rsidRDefault="008608B3" w:rsidP="008608B3">
      <w:pPr>
        <w:rPr>
          <w:rFonts w:ascii="Arial" w:hAnsi="Arial" w:cs="Arial"/>
        </w:rPr>
      </w:pPr>
    </w:p>
    <w:p w14:paraId="399E15A7" w14:textId="72638CEA" w:rsidR="008608B3" w:rsidRPr="006B6185" w:rsidRDefault="00521261" w:rsidP="008608B3">
      <w:pPr>
        <w:rPr>
          <w:rFonts w:ascii="Arial" w:hAnsi="Arial" w:cs="Arial"/>
        </w:rPr>
      </w:pPr>
      <w:r w:rsidRPr="006B6185">
        <w:rPr>
          <w:rFonts w:ascii="Arial" w:hAnsi="Arial" w:cs="Arial"/>
          <w:noProof/>
          <w:color w:val="767171" w:themeColor="background2" w:themeShade="80"/>
          <w:lang w:val="el-GR" w:eastAsia="el-GR"/>
        </w:rPr>
        <mc:AlternateContent>
          <mc:Choice Requires="wpg">
            <w:drawing>
              <wp:anchor distT="0" distB="0" distL="114300" distR="114300" simplePos="0" relativeHeight="251753472" behindDoc="0" locked="0" layoutInCell="1" allowOverlap="1" wp14:anchorId="54785F6E" wp14:editId="2866E59C">
                <wp:simplePos x="0" y="0"/>
                <wp:positionH relativeFrom="page">
                  <wp:posOffset>914400</wp:posOffset>
                </wp:positionH>
                <wp:positionV relativeFrom="paragraph">
                  <wp:posOffset>360045</wp:posOffset>
                </wp:positionV>
                <wp:extent cx="5756910" cy="2582545"/>
                <wp:effectExtent l="0" t="0" r="8890" b="0"/>
                <wp:wrapTopAndBottom/>
                <wp:docPr id="13" name="Group 8"/>
                <wp:cNvGraphicFramePr/>
                <a:graphic xmlns:a="http://schemas.openxmlformats.org/drawingml/2006/main">
                  <a:graphicData uri="http://schemas.microsoft.com/office/word/2010/wordprocessingGroup">
                    <wpg:wgp>
                      <wpg:cNvGrpSpPr/>
                      <wpg:grpSpPr>
                        <a:xfrm>
                          <a:off x="0" y="0"/>
                          <a:ext cx="5756910" cy="2582545"/>
                          <a:chOff x="0" y="0"/>
                          <a:chExt cx="5839622" cy="2830004"/>
                        </a:xfrm>
                      </wpg:grpSpPr>
                      <wpg:graphicFrame>
                        <wpg:cNvPr id="24" name="Espace réservé du contenu 5"/>
                        <wpg:cNvFrPr>
                          <a:graphicFrameLocks/>
                        </wpg:cNvFrPr>
                        <wpg:xfrm>
                          <a:off x="798846" y="0"/>
                          <a:ext cx="4997771" cy="2736579"/>
                        </wpg:xfrm>
                        <a:graphic>
                          <a:graphicData uri="http://schemas.openxmlformats.org/drawingml/2006/chart">
                            <c:chart xmlns:c="http://schemas.openxmlformats.org/drawingml/2006/chart" xmlns:r="http://schemas.openxmlformats.org/officeDocument/2006/relationships" r:id="rId16"/>
                          </a:graphicData>
                        </a:graphic>
                      </wpg:graphicFrame>
                      <wps:wsp>
                        <wps:cNvPr id="30" name="ZoneTexte 35"/>
                        <wps:cNvSpPr txBox="1"/>
                        <wps:spPr>
                          <a:xfrm>
                            <a:off x="96274" y="1547535"/>
                            <a:ext cx="1825628" cy="424621"/>
                          </a:xfrm>
                          <a:prstGeom prst="rect">
                            <a:avLst/>
                          </a:prstGeom>
                          <a:noFill/>
                        </wps:spPr>
                        <wps:txbx>
                          <w:txbxContent>
                            <w:p w14:paraId="70268137" w14:textId="77777777" w:rsidR="002C270A" w:rsidRPr="00521261" w:rsidRDefault="002C270A" w:rsidP="008608B3">
                              <w:pPr>
                                <w:pStyle w:val="Web"/>
                                <w:spacing w:after="0"/>
                                <w:rPr>
                                  <w:rFonts w:ascii="Arial" w:hAnsi="Arial" w:cs="Arial"/>
                                  <w:color w:val="767171" w:themeColor="background2" w:themeShade="80"/>
                                  <w:sz w:val="20"/>
                                  <w:szCs w:val="22"/>
                                </w:rPr>
                              </w:pPr>
                              <w:r w:rsidRPr="00521261">
                                <w:rPr>
                                  <w:rFonts w:ascii="Arial" w:hAnsi="Arial" w:cs="Arial"/>
                                  <w:color w:val="767171" w:themeColor="background2" w:themeShade="80"/>
                                  <w:sz w:val="20"/>
                                  <w:szCs w:val="22"/>
                                </w:rPr>
                                <w:t xml:space="preserve">Very poor </w:t>
                              </w:r>
                            </w:p>
                          </w:txbxContent>
                        </wps:txbx>
                        <wps:bodyPr wrap="square" rtlCol="0">
                          <a:noAutofit/>
                        </wps:bodyPr>
                      </wps:wsp>
                      <wps:wsp>
                        <wps:cNvPr id="32" name="Rectangle 32"/>
                        <wps:cNvSpPr/>
                        <wps:spPr>
                          <a:xfrm>
                            <a:off x="0" y="1598294"/>
                            <a:ext cx="144016" cy="144016"/>
                          </a:xfrm>
                          <a:prstGeom prst="rect">
                            <a:avLst/>
                          </a:prstGeom>
                          <a:solidFill>
                            <a:srgbClr val="800000"/>
                          </a:solidFill>
                          <a:ln w="25400" cap="flat" cmpd="sng" algn="ctr">
                            <a:noFill/>
                            <a:prstDash val="solid"/>
                          </a:ln>
                          <a:effectLst/>
                        </wps:spPr>
                        <wps:bodyPr rtlCol="0" anchor="ctr"/>
                      </wps:wsp>
                      <wps:wsp>
                        <wps:cNvPr id="53" name="Rectangle 53"/>
                        <wps:cNvSpPr/>
                        <wps:spPr>
                          <a:xfrm>
                            <a:off x="0" y="1164347"/>
                            <a:ext cx="144016" cy="144016"/>
                          </a:xfrm>
                          <a:prstGeom prst="rect">
                            <a:avLst/>
                          </a:prstGeom>
                          <a:solidFill>
                            <a:srgbClr val="800000">
                              <a:alpha val="51000"/>
                            </a:srgbClr>
                          </a:solidFill>
                          <a:ln w="25400" cap="flat" cmpd="sng" algn="ctr">
                            <a:noFill/>
                            <a:prstDash val="solid"/>
                          </a:ln>
                          <a:effectLst/>
                        </wps:spPr>
                        <wps:bodyPr rtlCol="0" anchor="ctr"/>
                      </wps:wsp>
                      <wps:wsp>
                        <wps:cNvPr id="66" name="Rectangle 66"/>
                        <wps:cNvSpPr/>
                        <wps:spPr>
                          <a:xfrm>
                            <a:off x="0" y="259592"/>
                            <a:ext cx="144016" cy="144016"/>
                          </a:xfrm>
                          <a:prstGeom prst="rect">
                            <a:avLst/>
                          </a:prstGeom>
                          <a:solidFill>
                            <a:srgbClr val="024DA1">
                              <a:alpha val="62000"/>
                            </a:srgbClr>
                          </a:solidFill>
                          <a:ln w="25400" cap="flat" cmpd="sng" algn="ctr">
                            <a:noFill/>
                            <a:prstDash val="solid"/>
                          </a:ln>
                          <a:effectLst/>
                        </wps:spPr>
                        <wps:bodyPr rtlCol="0" anchor="ctr"/>
                      </wps:wsp>
                      <wps:wsp>
                        <wps:cNvPr id="85" name="Rectangle 85"/>
                        <wps:cNvSpPr/>
                        <wps:spPr>
                          <a:xfrm>
                            <a:off x="1886" y="709253"/>
                            <a:ext cx="144016" cy="144016"/>
                          </a:xfrm>
                          <a:prstGeom prst="rect">
                            <a:avLst/>
                          </a:prstGeom>
                          <a:solidFill>
                            <a:srgbClr val="024DA1">
                              <a:alpha val="38000"/>
                            </a:srgbClr>
                          </a:solidFill>
                          <a:ln w="25400" cap="flat" cmpd="sng" algn="ctr">
                            <a:noFill/>
                            <a:prstDash val="solid"/>
                          </a:ln>
                          <a:effectLst/>
                        </wps:spPr>
                        <wps:bodyPr rtlCol="0" anchor="ctr"/>
                      </wps:wsp>
                      <wps:wsp>
                        <wps:cNvPr id="88" name="ZoneTexte 35"/>
                        <wps:cNvSpPr txBox="1"/>
                        <wps:spPr>
                          <a:xfrm>
                            <a:off x="96272" y="196362"/>
                            <a:ext cx="1825629" cy="439665"/>
                          </a:xfrm>
                          <a:prstGeom prst="rect">
                            <a:avLst/>
                          </a:prstGeom>
                          <a:noFill/>
                        </wps:spPr>
                        <wps:txbx>
                          <w:txbxContent>
                            <w:p w14:paraId="4F363CC3" w14:textId="77777777" w:rsidR="002C270A" w:rsidRPr="00521261" w:rsidRDefault="002C270A" w:rsidP="008608B3">
                              <w:pPr>
                                <w:pStyle w:val="Web"/>
                                <w:spacing w:after="0"/>
                                <w:rPr>
                                  <w:rFonts w:ascii="Arial" w:hAnsi="Arial" w:cs="Arial"/>
                                  <w:color w:val="767171" w:themeColor="background2" w:themeShade="80"/>
                                  <w:sz w:val="20"/>
                                  <w:szCs w:val="22"/>
                                </w:rPr>
                              </w:pPr>
                              <w:r w:rsidRPr="00521261">
                                <w:rPr>
                                  <w:rFonts w:ascii="Arial" w:hAnsi="Arial" w:cs="Arial"/>
                                  <w:color w:val="767171" w:themeColor="background2" w:themeShade="80"/>
                                  <w:sz w:val="20"/>
                                  <w:szCs w:val="22"/>
                                </w:rPr>
                                <w:t>Very good</w:t>
                              </w:r>
                            </w:p>
                          </w:txbxContent>
                        </wps:txbx>
                        <wps:bodyPr wrap="square" rtlCol="0">
                          <a:noAutofit/>
                        </wps:bodyPr>
                      </wps:wsp>
                      <wps:wsp>
                        <wps:cNvPr id="89" name="ZoneTexte 35"/>
                        <wps:cNvSpPr txBox="1"/>
                        <wps:spPr>
                          <a:xfrm>
                            <a:off x="86084" y="655575"/>
                            <a:ext cx="1628377" cy="400915"/>
                          </a:xfrm>
                          <a:prstGeom prst="rect">
                            <a:avLst/>
                          </a:prstGeom>
                          <a:noFill/>
                        </wps:spPr>
                        <wps:txbx>
                          <w:txbxContent>
                            <w:p w14:paraId="3644BEAC" w14:textId="77777777" w:rsidR="002C270A" w:rsidRPr="00521261" w:rsidRDefault="002C270A" w:rsidP="008608B3">
                              <w:pPr>
                                <w:pStyle w:val="Web"/>
                                <w:spacing w:after="0"/>
                                <w:rPr>
                                  <w:rFonts w:ascii="Arial" w:hAnsi="Arial" w:cs="Arial"/>
                                  <w:color w:val="767171" w:themeColor="background2" w:themeShade="80"/>
                                  <w:sz w:val="20"/>
                                  <w:szCs w:val="22"/>
                                </w:rPr>
                              </w:pPr>
                              <w:r w:rsidRPr="00521261">
                                <w:rPr>
                                  <w:rFonts w:ascii="Arial" w:hAnsi="Arial" w:cs="Arial"/>
                                  <w:color w:val="767171" w:themeColor="background2" w:themeShade="80"/>
                                  <w:sz w:val="20"/>
                                  <w:szCs w:val="22"/>
                                </w:rPr>
                                <w:t>Rather good</w:t>
                              </w:r>
                            </w:p>
                          </w:txbxContent>
                        </wps:txbx>
                        <wps:bodyPr wrap="square" rtlCol="0">
                          <a:noAutofit/>
                        </wps:bodyPr>
                      </wps:wsp>
                      <wps:wsp>
                        <wps:cNvPr id="90" name="ZoneTexte 35"/>
                        <wps:cNvSpPr txBox="1"/>
                        <wps:spPr>
                          <a:xfrm>
                            <a:off x="74366" y="1102547"/>
                            <a:ext cx="1988755" cy="307777"/>
                          </a:xfrm>
                          <a:prstGeom prst="rect">
                            <a:avLst/>
                          </a:prstGeom>
                          <a:noFill/>
                        </wps:spPr>
                        <wps:txbx>
                          <w:txbxContent>
                            <w:p w14:paraId="4ED375D8" w14:textId="77777777" w:rsidR="002C270A" w:rsidRPr="00521261" w:rsidRDefault="002C270A" w:rsidP="008608B3">
                              <w:pPr>
                                <w:pStyle w:val="Web"/>
                                <w:spacing w:after="0"/>
                                <w:rPr>
                                  <w:rFonts w:ascii="Arial" w:hAnsi="Arial" w:cs="Arial"/>
                                  <w:color w:val="767171" w:themeColor="background2" w:themeShade="80"/>
                                  <w:sz w:val="20"/>
                                  <w:szCs w:val="22"/>
                                </w:rPr>
                              </w:pPr>
                              <w:r w:rsidRPr="00521261">
                                <w:rPr>
                                  <w:rFonts w:ascii="Arial" w:hAnsi="Arial" w:cs="Arial"/>
                                  <w:color w:val="767171" w:themeColor="background2" w:themeShade="80"/>
                                  <w:sz w:val="20"/>
                                  <w:szCs w:val="22"/>
                                </w:rPr>
                                <w:t>Rather poor</w:t>
                              </w:r>
                            </w:p>
                          </w:txbxContent>
                        </wps:txbx>
                        <wps:bodyPr wrap="square" rtlCol="0">
                          <a:noAutofit/>
                        </wps:bodyPr>
                      </wps:wsp>
                      <wps:wsp>
                        <wps:cNvPr id="91" name="Arc 91"/>
                        <wps:cNvSpPr>
                          <a:spLocks/>
                        </wps:cNvSpPr>
                        <wps:spPr>
                          <a:xfrm rot="4971513">
                            <a:off x="1732026" y="186184"/>
                            <a:ext cx="2169722" cy="2008277"/>
                          </a:xfrm>
                          <a:prstGeom prst="arc">
                            <a:avLst>
                              <a:gd name="adj1" fmla="val 11205670"/>
                              <a:gd name="adj2" fmla="val 5833849"/>
                            </a:avLst>
                          </a:prstGeom>
                          <a:noFill/>
                          <a:ln w="76200" cap="flat" cmpd="sng" algn="ctr">
                            <a:solidFill>
                              <a:srgbClr val="024DA1"/>
                            </a:solidFill>
                            <a:prstDash val="solid"/>
                          </a:ln>
                          <a:effectLst/>
                        </wps:spPr>
                        <wps:bodyPr rtlCol="0" anchor="ctr"/>
                      </wps:wsp>
                      <wps:wsp>
                        <wps:cNvPr id="92" name="Straight Connector 92"/>
                        <wps:cNvCnPr>
                          <a:cxnSpLocks/>
                          <a:endCxn id="24" idx="3"/>
                        </wps:cNvCnPr>
                        <wps:spPr>
                          <a:xfrm>
                            <a:off x="3827399" y="1368289"/>
                            <a:ext cx="1969218" cy="0"/>
                          </a:xfrm>
                          <a:prstGeom prst="line">
                            <a:avLst/>
                          </a:prstGeom>
                          <a:ln w="76200" cmpd="sng">
                            <a:solidFill>
                              <a:srgbClr val="024DA1"/>
                            </a:solidFill>
                          </a:ln>
                        </wps:spPr>
                        <wps:style>
                          <a:lnRef idx="1">
                            <a:schemeClr val="accent1"/>
                          </a:lnRef>
                          <a:fillRef idx="0">
                            <a:schemeClr val="accent1"/>
                          </a:fillRef>
                          <a:effectRef idx="0">
                            <a:schemeClr val="accent1"/>
                          </a:effectRef>
                          <a:fontRef idx="minor">
                            <a:schemeClr val="tx1"/>
                          </a:fontRef>
                        </wps:style>
                        <wps:bodyPr/>
                      </wps:wsp>
                      <wps:wsp>
                        <wps:cNvPr id="93" name="TextBox 47"/>
                        <wps:cNvSpPr txBox="1"/>
                        <wps:spPr>
                          <a:xfrm>
                            <a:off x="4300036" y="1404632"/>
                            <a:ext cx="1539586" cy="548605"/>
                          </a:xfrm>
                          <a:prstGeom prst="rect">
                            <a:avLst/>
                          </a:prstGeom>
                          <a:noFill/>
                          <a:ln>
                            <a:noFill/>
                          </a:ln>
                        </wps:spPr>
                        <wps:txbx>
                          <w:txbxContent>
                            <w:p w14:paraId="0085379D" w14:textId="77777777" w:rsidR="002C270A" w:rsidRPr="00B81D2A" w:rsidRDefault="002C270A" w:rsidP="00521261">
                              <w:pPr>
                                <w:pStyle w:val="Web"/>
                                <w:spacing w:after="0"/>
                                <w:jc w:val="right"/>
                                <w:rPr>
                                  <w:rFonts w:ascii="Arial" w:hAnsi="Arial" w:cs="Arial"/>
                                  <w:color w:val="024DA1"/>
                                  <w:sz w:val="22"/>
                                  <w:szCs w:val="22"/>
                                </w:rPr>
                              </w:pPr>
                              <w:r w:rsidRPr="00B81D2A">
                                <w:rPr>
                                  <w:rFonts w:ascii="Arial" w:hAnsi="Arial" w:cs="Arial"/>
                                  <w:b/>
                                  <w:bCs/>
                                  <w:color w:val="024DA1"/>
                                  <w:kern w:val="24"/>
                                  <w:sz w:val="22"/>
                                  <w:szCs w:val="22"/>
                                  <w:lang w:val="fr-FR"/>
                                </w:rPr>
                                <w:t>Total ‘Good’</w:t>
                              </w:r>
                            </w:p>
                            <w:p w14:paraId="11B326FA" w14:textId="77777777" w:rsidR="002C270A" w:rsidRPr="00B81D2A" w:rsidRDefault="002C270A" w:rsidP="00521261">
                              <w:pPr>
                                <w:pStyle w:val="Web"/>
                                <w:spacing w:after="0"/>
                                <w:jc w:val="right"/>
                                <w:rPr>
                                  <w:rFonts w:ascii="Arial" w:hAnsi="Arial" w:cs="Arial"/>
                                  <w:b/>
                                  <w:color w:val="024DA1"/>
                                  <w:sz w:val="30"/>
                                  <w:szCs w:val="30"/>
                                </w:rPr>
                              </w:pPr>
                              <w:r w:rsidRPr="00B81D2A">
                                <w:rPr>
                                  <w:rFonts w:ascii="Arial" w:hAnsi="Arial" w:cs="Arial"/>
                                  <w:b/>
                                  <w:color w:val="024DA1"/>
                                  <w:kern w:val="24"/>
                                  <w:sz w:val="30"/>
                                  <w:szCs w:val="30"/>
                                  <w:lang w:val="fr-FR"/>
                                </w:rPr>
                                <w:t>75%</w:t>
                              </w:r>
                            </w:p>
                          </w:txbxContent>
                        </wps:txbx>
                        <wps:bodyPr wrap="square" rtlCol="0" anchor="ctr">
                          <a:noAutofit/>
                        </wps:bodyPr>
                      </wps:wsp>
                      <wps:wsp>
                        <wps:cNvPr id="94" name="Rectangle 94"/>
                        <wps:cNvSpPr/>
                        <wps:spPr>
                          <a:xfrm>
                            <a:off x="0" y="2026188"/>
                            <a:ext cx="144016" cy="144016"/>
                          </a:xfrm>
                          <a:prstGeom prst="rect">
                            <a:avLst/>
                          </a:prstGeom>
                          <a:solidFill>
                            <a:srgbClr val="A6A6A6"/>
                          </a:solidFill>
                          <a:ln w="25400" cap="flat" cmpd="sng" algn="ctr">
                            <a:noFill/>
                            <a:prstDash val="solid"/>
                          </a:ln>
                          <a:effectLst/>
                        </wps:spPr>
                        <wps:bodyPr rtlCol="0" anchor="ctr"/>
                      </wps:wsp>
                      <wps:wsp>
                        <wps:cNvPr id="95" name="ZoneTexte 35"/>
                        <wps:cNvSpPr txBox="1"/>
                        <wps:spPr>
                          <a:xfrm>
                            <a:off x="86084" y="1946094"/>
                            <a:ext cx="1825628" cy="622233"/>
                          </a:xfrm>
                          <a:prstGeom prst="rect">
                            <a:avLst/>
                          </a:prstGeom>
                          <a:noFill/>
                        </wps:spPr>
                        <wps:txbx>
                          <w:txbxContent>
                            <w:p w14:paraId="746C1470" w14:textId="77777777" w:rsidR="002C270A" w:rsidRPr="00521261" w:rsidRDefault="002C270A" w:rsidP="008608B3">
                              <w:pPr>
                                <w:pStyle w:val="Web"/>
                                <w:spacing w:after="0"/>
                                <w:rPr>
                                  <w:rFonts w:ascii="Arial" w:hAnsi="Arial" w:cs="Arial"/>
                                  <w:color w:val="767171" w:themeColor="background2" w:themeShade="80"/>
                                  <w:sz w:val="20"/>
                                  <w:szCs w:val="22"/>
                                </w:rPr>
                              </w:pPr>
                              <w:r w:rsidRPr="00521261">
                                <w:rPr>
                                  <w:rFonts w:ascii="Arial" w:hAnsi="Arial" w:cs="Arial"/>
                                  <w:color w:val="767171" w:themeColor="background2" w:themeShade="80"/>
                                  <w:sz w:val="20"/>
                                  <w:szCs w:val="22"/>
                                </w:rPr>
                                <w:t>Do not know / Not applicable</w:t>
                              </w:r>
                            </w:p>
                          </w:txbxContent>
                        </wps:txbx>
                        <wps:bodyPr wrap="square" rtlCol="0">
                          <a:noAutofit/>
                        </wps:bodyPr>
                      </wps:wsp>
                      <wps:wsp>
                        <wps:cNvPr id="98" name="ZoneTexte 35"/>
                        <wps:cNvSpPr txBox="1"/>
                        <wps:spPr>
                          <a:xfrm>
                            <a:off x="5148882" y="1953237"/>
                            <a:ext cx="648227" cy="369332"/>
                          </a:xfrm>
                          <a:prstGeom prst="rect">
                            <a:avLst/>
                          </a:prstGeom>
                          <a:noFill/>
                        </wps:spPr>
                        <wps:txbx>
                          <w:txbxContent>
                            <w:p w14:paraId="015FFC52" w14:textId="77777777" w:rsidR="002C270A" w:rsidRPr="00254510" w:rsidRDefault="002C270A" w:rsidP="00254510">
                              <w:pPr>
                                <w:pStyle w:val="Web"/>
                                <w:spacing w:after="0"/>
                                <w:jc w:val="right"/>
                                <w:rPr>
                                  <w:rFonts w:ascii="Arial" w:hAnsi="Arial" w:cs="Arial"/>
                                  <w:color w:val="70AD47" w:themeColor="accent6"/>
                                  <w:sz w:val="28"/>
                                  <w:szCs w:val="28"/>
                                </w:rPr>
                              </w:pPr>
                              <w:r w:rsidRPr="00254510">
                                <w:rPr>
                                  <w:rFonts w:ascii="Arial" w:hAnsi="Arial" w:cs="Arial"/>
                                  <w:color w:val="70AD47" w:themeColor="accent6"/>
                                  <w:kern w:val="24"/>
                                  <w:sz w:val="28"/>
                                  <w:szCs w:val="28"/>
                                  <w:lang w:val="fr-FR"/>
                                </w:rPr>
                                <w:t>(</w:t>
                              </w:r>
                              <w:r w:rsidRPr="00254510">
                                <w:rPr>
                                  <w:rFonts w:ascii="Arial" w:hAnsi="Arial" w:cs="Arial"/>
                                  <w:bCs/>
                                  <w:color w:val="70AD47" w:themeColor="accent6"/>
                                  <w:kern w:val="24"/>
                                  <w:sz w:val="28"/>
                                  <w:szCs w:val="28"/>
                                  <w:lang w:val="fr-FR"/>
                                </w:rPr>
                                <w:t>+2</w:t>
                              </w:r>
                              <w:r w:rsidRPr="00254510">
                                <w:rPr>
                                  <w:rFonts w:ascii="Arial" w:hAnsi="Arial" w:cs="Arial"/>
                                  <w:color w:val="70AD47" w:themeColor="accent6"/>
                                  <w:kern w:val="24"/>
                                  <w:sz w:val="28"/>
                                  <w:szCs w:val="28"/>
                                  <w:lang w:val="fr-FR"/>
                                </w:rPr>
                                <w:t>)</w:t>
                              </w:r>
                            </w:p>
                          </w:txbxContent>
                        </wps:txbx>
                        <wps:bodyPr wrap="square" rtlCol="0">
                          <a:noAutofit/>
                        </wps:bodyPr>
                      </wps:wsp>
                      <wps:wsp>
                        <wps:cNvPr id="99" name="ZoneTexte 35"/>
                        <wps:cNvSpPr txBox="1"/>
                        <wps:spPr>
                          <a:xfrm>
                            <a:off x="2974887" y="1774263"/>
                            <a:ext cx="1089122" cy="338554"/>
                          </a:xfrm>
                          <a:prstGeom prst="rect">
                            <a:avLst/>
                          </a:prstGeom>
                          <a:noFill/>
                        </wps:spPr>
                        <wps:txbx>
                          <w:txbxContent>
                            <w:p w14:paraId="1DBA4C09" w14:textId="77777777" w:rsidR="002C270A" w:rsidRPr="00B81D2A" w:rsidRDefault="002C270A" w:rsidP="008608B3">
                              <w:pPr>
                                <w:pStyle w:val="Web"/>
                                <w:spacing w:after="0"/>
                                <w:rPr>
                                  <w:rFonts w:ascii="Arial" w:hAnsi="Arial" w:cs="Arial"/>
                                  <w:color w:val="70AD47" w:themeColor="accent6"/>
                                  <w:sz w:val="22"/>
                                  <w14:shadow w14:blurRad="50800" w14:dist="38100" w14:dir="2700000" w14:sx="100000" w14:sy="100000" w14:kx="0" w14:ky="0" w14:algn="tl">
                                    <w14:schemeClr w14:val="bg1">
                                      <w14:alpha w14:val="60000"/>
                                    </w14:schemeClr>
                                  </w14:shadow>
                                </w:rPr>
                              </w:pPr>
                              <w:r w:rsidRPr="00B81D2A">
                                <w:rPr>
                                  <w:rFonts w:ascii="Arial" w:hAnsi="Arial" w:cs="Arial"/>
                                  <w:color w:val="70AD47" w:themeColor="accent6"/>
                                  <w:kern w:val="24"/>
                                  <w:sz w:val="28"/>
                                  <w:szCs w:val="32"/>
                                  <w:lang w:val="fr-FR"/>
                                  <w14:shadow w14:blurRad="50800" w14:dist="38100" w14:dir="2700000" w14:sx="100000" w14:sy="100000" w14:kx="0" w14:ky="0" w14:algn="tl">
                                    <w14:schemeClr w14:val="bg1">
                                      <w14:alpha w14:val="60000"/>
                                    </w14:schemeClr>
                                  </w14:shadow>
                                </w:rPr>
                                <w:t>(</w:t>
                              </w:r>
                              <w:r w:rsidRPr="00B81D2A">
                                <w:rPr>
                                  <w:rFonts w:ascii="Arial" w:hAnsi="Arial" w:cs="Arial"/>
                                  <w:bCs/>
                                  <w:color w:val="70AD47" w:themeColor="accent6"/>
                                  <w:kern w:val="24"/>
                                  <w:sz w:val="28"/>
                                  <w:szCs w:val="32"/>
                                  <w:lang w:val="fr-FR"/>
                                  <w14:shadow w14:blurRad="50800" w14:dist="38100" w14:dir="2700000" w14:sx="100000" w14:sy="100000" w14:kx="0" w14:ky="0" w14:algn="tl">
                                    <w14:schemeClr w14:val="bg1">
                                      <w14:alpha w14:val="60000"/>
                                    </w14:schemeClr>
                                  </w14:shadow>
                                </w:rPr>
                                <w:t>+10</w:t>
                              </w:r>
                              <w:r w:rsidRPr="00B81D2A">
                                <w:rPr>
                                  <w:rFonts w:ascii="Arial" w:hAnsi="Arial" w:cs="Arial"/>
                                  <w:color w:val="70AD47" w:themeColor="accent6"/>
                                  <w:kern w:val="24"/>
                                  <w:sz w:val="28"/>
                                  <w:szCs w:val="32"/>
                                  <w:lang w:val="fr-FR"/>
                                  <w14:shadow w14:blurRad="50800" w14:dist="38100" w14:dir="2700000" w14:sx="100000" w14:sy="100000" w14:kx="0" w14:ky="0" w14:algn="tl">
                                    <w14:schemeClr w14:val="bg1">
                                      <w14:alpha w14:val="60000"/>
                                    </w14:schemeClr>
                                  </w14:shadow>
                                </w:rPr>
                                <w:t>)</w:t>
                              </w:r>
                            </w:p>
                          </w:txbxContent>
                        </wps:txbx>
                        <wps:bodyPr wrap="square" rtlCol="0">
                          <a:noAutofit/>
                        </wps:bodyPr>
                      </wps:wsp>
                      <wps:wsp>
                        <wps:cNvPr id="100" name="ZoneTexte 35"/>
                        <wps:cNvSpPr txBox="1"/>
                        <wps:spPr>
                          <a:xfrm>
                            <a:off x="3040845" y="678841"/>
                            <a:ext cx="579711" cy="338554"/>
                          </a:xfrm>
                          <a:prstGeom prst="rect">
                            <a:avLst/>
                          </a:prstGeom>
                          <a:noFill/>
                        </wps:spPr>
                        <wps:txbx>
                          <w:txbxContent>
                            <w:p w14:paraId="1B508ED8" w14:textId="77777777" w:rsidR="002C270A" w:rsidRPr="003753AA" w:rsidRDefault="002C270A" w:rsidP="00B81D2A">
                              <w:pPr>
                                <w:pStyle w:val="Web"/>
                                <w:spacing w:after="0"/>
                                <w:jc w:val="right"/>
                                <w:rPr>
                                  <w:rFonts w:ascii="Arial" w:hAnsi="Arial" w:cs="Arial"/>
                                  <w:color w:val="800000"/>
                                  <w:sz w:val="22"/>
                                  <w14:shadow w14:blurRad="50800" w14:dist="38100" w14:dir="2700000" w14:sx="100000" w14:sy="100000" w14:kx="0" w14:ky="0" w14:algn="tl">
                                    <w14:schemeClr w14:val="bg1">
                                      <w14:alpha w14:val="60000"/>
                                    </w14:schemeClr>
                                  </w14:shadow>
                                </w:rPr>
                              </w:pPr>
                              <w:r w:rsidRPr="003753AA">
                                <w:rPr>
                                  <w:rFonts w:ascii="Arial" w:hAnsi="Arial" w:cs="Arial"/>
                                  <w:color w:val="800000"/>
                                  <w:kern w:val="24"/>
                                  <w:sz w:val="28"/>
                                  <w:szCs w:val="32"/>
                                  <w:lang w:val="fr-FR"/>
                                  <w14:shadow w14:blurRad="50800" w14:dist="38100" w14:dir="2700000" w14:sx="100000" w14:sy="100000" w14:kx="0" w14:ky="0" w14:algn="tl">
                                    <w14:schemeClr w14:val="bg1">
                                      <w14:alpha w14:val="60000"/>
                                    </w14:schemeClr>
                                  </w14:shadow>
                                </w:rPr>
                                <w:t>(</w:t>
                              </w:r>
                              <w:r w:rsidRPr="003753AA">
                                <w:rPr>
                                  <w:rFonts w:ascii="Arial" w:hAnsi="Arial" w:cs="Arial"/>
                                  <w:bCs/>
                                  <w:color w:val="800000"/>
                                  <w:kern w:val="24"/>
                                  <w:sz w:val="28"/>
                                  <w:szCs w:val="32"/>
                                  <w:lang w:val="fr-FR"/>
                                  <w14:shadow w14:blurRad="50800" w14:dist="38100" w14:dir="2700000" w14:sx="100000" w14:sy="100000" w14:kx="0" w14:ky="0" w14:algn="tl">
                                    <w14:schemeClr w14:val="bg1">
                                      <w14:alpha w14:val="60000"/>
                                    </w14:schemeClr>
                                  </w14:shadow>
                                </w:rPr>
                                <w:t>-8</w:t>
                              </w:r>
                              <w:r w:rsidRPr="003753AA">
                                <w:rPr>
                                  <w:rFonts w:ascii="Arial" w:hAnsi="Arial" w:cs="Arial"/>
                                  <w:color w:val="800000"/>
                                  <w:kern w:val="24"/>
                                  <w:sz w:val="28"/>
                                  <w:szCs w:val="32"/>
                                  <w:lang w:val="fr-FR"/>
                                  <w14:shadow w14:blurRad="50800" w14:dist="38100" w14:dir="2700000" w14:sx="100000" w14:sy="100000" w14:kx="0" w14:ky="0" w14:algn="tl">
                                    <w14:schemeClr w14:val="bg1">
                                      <w14:alpha w14:val="60000"/>
                                    </w14:schemeClr>
                                  </w14:shadow>
                                </w:rPr>
                                <w:t>)</w:t>
                              </w:r>
                            </w:p>
                          </w:txbxContent>
                        </wps:txbx>
                        <wps:bodyPr wrap="square" rtlCol="0">
                          <a:noAutofit/>
                        </wps:bodyPr>
                      </wps:wsp>
                      <wps:wsp>
                        <wps:cNvPr id="101" name="Rectangle 101"/>
                        <wps:cNvSpPr/>
                        <wps:spPr>
                          <a:xfrm>
                            <a:off x="2795764" y="2275265"/>
                            <a:ext cx="2965530" cy="554739"/>
                          </a:xfrm>
                          <a:prstGeom prst="rect">
                            <a:avLst/>
                          </a:prstGeom>
                        </wps:spPr>
                        <wps:txbx>
                          <w:txbxContent>
                            <w:p w14:paraId="0B0E7F5A" w14:textId="77777777" w:rsidR="002C270A" w:rsidRPr="00254510" w:rsidRDefault="002C270A" w:rsidP="008608B3">
                              <w:pPr>
                                <w:pStyle w:val="Web"/>
                                <w:spacing w:after="0"/>
                                <w:rPr>
                                  <w:rFonts w:ascii="Arial" w:hAnsi="Arial" w:cs="Arial"/>
                                  <w:color w:val="767171" w:themeColor="background2" w:themeShade="80"/>
                                  <w:sz w:val="20"/>
                                  <w:szCs w:val="22"/>
                                </w:rPr>
                              </w:pPr>
                              <w:r w:rsidRPr="00254510">
                                <w:rPr>
                                  <w:rFonts w:ascii="Arial" w:hAnsi="Arial" w:cs="Arial"/>
                                  <w:color w:val="767171" w:themeColor="background2" w:themeShade="80"/>
                                  <w:sz w:val="20"/>
                                  <w:szCs w:val="22"/>
                                </w:rPr>
                                <w:t xml:space="preserve">Sub-total of positive answers </w:t>
                              </w:r>
                            </w:p>
                            <w:p w14:paraId="463861DB" w14:textId="77777777" w:rsidR="002C270A" w:rsidRPr="00254510" w:rsidRDefault="002C270A" w:rsidP="008608B3">
                              <w:pPr>
                                <w:pStyle w:val="Web"/>
                                <w:spacing w:after="0"/>
                                <w:rPr>
                                  <w:rFonts w:ascii="Arial" w:hAnsi="Arial" w:cs="Arial"/>
                                  <w:color w:val="767171" w:themeColor="background2" w:themeShade="80"/>
                                  <w:sz w:val="20"/>
                                  <w:szCs w:val="22"/>
                                </w:rPr>
                              </w:pPr>
                              <w:r w:rsidRPr="00254510">
                                <w:rPr>
                                  <w:rFonts w:ascii="Arial" w:hAnsi="Arial" w:cs="Arial"/>
                                  <w:color w:val="767171" w:themeColor="background2" w:themeShade="80"/>
                                  <w:sz w:val="20"/>
                                  <w:szCs w:val="22"/>
                                </w:rPr>
                                <w:t>(very good + rather good)</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left:0;text-align:left;margin-left:1in;margin-top:28.35pt;width:453.3pt;height:203.35pt;z-index:251753472;mso-position-horizontal-relative:page;mso-width-relative:margin;mso-height-relative:margin" coordsize="58396,2830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space réservé du contenu 5" o:spid="_x0000_s1027" type="#_x0000_t75" style="position:absolute;left:7976;width:49964;height:273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">
                  <v:imagedata r:id="rId17" o:title=""/>
                  <o:lock v:ext="edit" aspectratio="f"/>
                </v:shape>
                <v:shapetype id="_x0000_t202" coordsize="21600,21600" o:spt="202" path="m,l,21600r21600,l21600,xe">
                  <v:stroke joinstyle="miter"/>
                  <v:path gradientshapeok="t" o:connecttype="rect"/>
                </v:shapetype>
                <v:shape id="_x0000_s1028" type="#_x0000_t202" style="position:absolute;left:962;top:15475;width:18257;height:4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70268137" w14:textId="77777777" w:rsidR="002C270A" w:rsidRPr="00521261" w:rsidRDefault="002C270A" w:rsidP="008608B3">
                        <w:pPr>
                          <w:pStyle w:val="NormalWeb"/>
                          <w:spacing w:after="0"/>
                          <w:rPr>
                            <w:rFonts w:ascii="Arial" w:hAnsi="Arial" w:cs="Arial"/>
                            <w:color w:val="767171" w:themeColor="background2" w:themeShade="80"/>
                            <w:sz w:val="20"/>
                            <w:szCs w:val="22"/>
                          </w:rPr>
                        </w:pPr>
                        <w:r w:rsidRPr="00521261">
                          <w:rPr>
                            <w:rFonts w:ascii="Arial" w:hAnsi="Arial" w:cs="Arial"/>
                            <w:color w:val="767171" w:themeColor="background2" w:themeShade="80"/>
                            <w:sz w:val="20"/>
                            <w:szCs w:val="22"/>
                          </w:rPr>
                          <w:t xml:space="preserve">Very poor </w:t>
                        </w:r>
                      </w:p>
                    </w:txbxContent>
                  </v:textbox>
                </v:shape>
                <v:rect id="Rectangle 32" o:spid="_x0000_s1029" style="position:absolute;top:15982;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xo8YA&#10;AADbAAAADwAAAGRycy9kb3ducmV2LnhtbESP3WrCQBSE7wt9h+UUetdsYq1IdCNiWyiIF/48wCF7&#10;8qPZszG7xtSn7woFL4eZ+YaZLwbTiJ46V1tWkEQxCOLc6ppLBYf999sUhPPIGhvLpOCXHCyy56c5&#10;ptpeeUv9zpciQNilqKDyvk2ldHlFBl1kW+LgFbYz6IPsSqk7vAa4aeQojifSYM1hocKWVhXlp93F&#10;KFh/XT7Gx9s5WcrPST++2c1QHDdKvb4MyxkIT4N/hP/bP1rB+wjuX8IP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Vxo8YAAADbAAAADwAAAAAAAAAAAAAAAACYAgAAZHJz&#10;L2Rvd25yZXYueG1sUEsFBgAAAAAEAAQA9QAAAIsDAAAAAA==&#10;" fillcolor="maroon" stroked="f" strokeweight="2pt"/>
                <v:rect id="Rectangle 53" o:spid="_x0000_s1030" style="position:absolute;top:11643;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WtcUA&#10;AADbAAAADwAAAGRycy9kb3ducmV2LnhtbESPT2vCQBTE7wW/w/KEXopuWqmE6CoiCHrwUP9gvD2y&#10;zySYfZvurhq/fbdQ6HGYmd8w03lnGnEn52vLCt6HCQjiwuqaSwWH/WqQgvABWWNjmRQ8ycN81nuZ&#10;Yqbtg7/ovguliBD2GSqoQmgzKX1RkUE/tC1x9C7WGQxRulJqh48IN438SJKxNFhzXKiwpWVFxXV3&#10;Mwq+cZvm59Y+u1sul2/H06b2fqPUa79bTEAE6sJ/+K+91go+R/D7Jf4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Za1xQAAANsAAAAPAAAAAAAAAAAAAAAAAJgCAABkcnMv&#10;ZG93bnJldi54bWxQSwUGAAAAAAQABAD1AAAAigMAAAAA&#10;" fillcolor="maroon" stroked="f" strokeweight="2pt">
                  <v:fill opacity="33410f"/>
                </v:rect>
                <v:rect id="Rectangle 66" o:spid="_x0000_s1031" style="position:absolute;top:2595;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MMcEA&#10;AADbAAAADwAAAGRycy9kb3ducmV2LnhtbESPwYrCQBBE7wv+w9AL3tbJigTJOooEFL0oRj+gybRJ&#10;2ExPyLQa/95ZWPBYVNUrarEaXKvu1IfGs4HvSQKKuPS24crA5bz5moMKgmyx9UwGnhRgtRx9LDCz&#10;/sEnuhdSqQjhkKGBWqTLtA5lTQ7DxHfE0bv63qFE2Vfa9viIcNfqaZKk2mHDcaHGjvKayt/i5gzs&#10;rnu9mc7yvHTry0F4KLZyfBoz/hzWP6CEBnmH/9s7ayBN4e9L/AF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GDDHBAAAA2wAAAA8AAAAAAAAAAAAAAAAAmAIAAGRycy9kb3du&#10;cmV2LnhtbFBLBQYAAAAABAAEAPUAAACGAwAAAAA=&#10;" fillcolor="#024da1" stroked="f" strokeweight="2pt">
                  <v:fill opacity="40606f"/>
                </v:rect>
                <v:rect id="Rectangle 85" o:spid="_x0000_s1032" style="position:absolute;left:18;top:7092;width:1441;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QA&#10;AADbAAAADwAAAGRycy9kb3ducmV2LnhtbESPQYvCMBSE7wv+h/AEL6KpBRepRlFBkb2IruL10Tzb&#10;0ualNtF2//1mQdjjMDPfMItVZyrxosYVlhVMxhEI4tTqgjMFl+/daAbCeWSNlWVS8EMOVsvexwIT&#10;bVs+0evsMxEg7BJUkHtfJ1K6NCeDbmxr4uDdbWPQB9lkUjfYBripZBxFn9JgwWEhx5q2OaXl+WkU&#10;3Mp4ehxeDw+t4+HmK27v+zI6KjXod+s5CE+d/w+/2wetYDaFvy/h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zEAAAA2wAAAA8AAAAAAAAAAAAAAAAAmAIAAGRycy9k&#10;b3ducmV2LnhtbFBLBQYAAAAABAAEAPUAAACJAwAAAAA=&#10;" fillcolor="#024da1" stroked="f" strokeweight="2pt">
                  <v:fill opacity="24929f"/>
                </v:rect>
                <v:shape id="_x0000_s1033" type="#_x0000_t202" style="position:absolute;left:962;top:1963;width:18257;height:4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4F363CC3" w14:textId="77777777" w:rsidR="002C270A" w:rsidRPr="00521261" w:rsidRDefault="002C270A" w:rsidP="008608B3">
                        <w:pPr>
                          <w:pStyle w:val="NormalWeb"/>
                          <w:spacing w:after="0"/>
                          <w:rPr>
                            <w:rFonts w:ascii="Arial" w:hAnsi="Arial" w:cs="Arial"/>
                            <w:color w:val="767171" w:themeColor="background2" w:themeShade="80"/>
                            <w:sz w:val="20"/>
                            <w:szCs w:val="22"/>
                          </w:rPr>
                        </w:pPr>
                        <w:r w:rsidRPr="00521261">
                          <w:rPr>
                            <w:rFonts w:ascii="Arial" w:hAnsi="Arial" w:cs="Arial"/>
                            <w:color w:val="767171" w:themeColor="background2" w:themeShade="80"/>
                            <w:sz w:val="20"/>
                            <w:szCs w:val="22"/>
                          </w:rPr>
                          <w:t>Very good</w:t>
                        </w:r>
                      </w:p>
                    </w:txbxContent>
                  </v:textbox>
                </v:shape>
                <v:shape id="_x0000_s1034" type="#_x0000_t202" style="position:absolute;left:860;top:6555;width:16284;height:4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3644BEAC" w14:textId="77777777" w:rsidR="002C270A" w:rsidRPr="00521261" w:rsidRDefault="002C270A" w:rsidP="008608B3">
                        <w:pPr>
                          <w:pStyle w:val="NormalWeb"/>
                          <w:spacing w:after="0"/>
                          <w:rPr>
                            <w:rFonts w:ascii="Arial" w:hAnsi="Arial" w:cs="Arial"/>
                            <w:color w:val="767171" w:themeColor="background2" w:themeShade="80"/>
                            <w:sz w:val="20"/>
                            <w:szCs w:val="22"/>
                          </w:rPr>
                        </w:pPr>
                        <w:r w:rsidRPr="00521261">
                          <w:rPr>
                            <w:rFonts w:ascii="Arial" w:hAnsi="Arial" w:cs="Arial"/>
                            <w:color w:val="767171" w:themeColor="background2" w:themeShade="80"/>
                            <w:sz w:val="20"/>
                            <w:szCs w:val="22"/>
                          </w:rPr>
                          <w:t>Rather good</w:t>
                        </w:r>
                      </w:p>
                    </w:txbxContent>
                  </v:textbox>
                </v:shape>
                <v:shape id="_x0000_s1035" type="#_x0000_t202" style="position:absolute;left:743;top:11025;width:19888;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4ED375D8" w14:textId="77777777" w:rsidR="002C270A" w:rsidRPr="00521261" w:rsidRDefault="002C270A" w:rsidP="008608B3">
                        <w:pPr>
                          <w:pStyle w:val="NormalWeb"/>
                          <w:spacing w:after="0"/>
                          <w:rPr>
                            <w:rFonts w:ascii="Arial" w:hAnsi="Arial" w:cs="Arial"/>
                            <w:color w:val="767171" w:themeColor="background2" w:themeShade="80"/>
                            <w:sz w:val="20"/>
                            <w:szCs w:val="22"/>
                          </w:rPr>
                        </w:pPr>
                        <w:r w:rsidRPr="00521261">
                          <w:rPr>
                            <w:rFonts w:ascii="Arial" w:hAnsi="Arial" w:cs="Arial"/>
                            <w:color w:val="767171" w:themeColor="background2" w:themeShade="80"/>
                            <w:sz w:val="20"/>
                            <w:szCs w:val="22"/>
                          </w:rPr>
                          <w:t>Rather poor</w:t>
                        </w:r>
                      </w:p>
                    </w:txbxContent>
                  </v:textbox>
                </v:shape>
                <v:shape id="Arc 91" o:spid="_x0000_s1036" style="position:absolute;left:17320;top:1861;width:21697;height:20083;rotation:5430218fd;visibility:visible;mso-wrap-style:square;v-text-anchor:middle" coordsize="2169722,200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zLsUA&#10;AADbAAAADwAAAGRycy9kb3ducmV2LnhtbESPQWvCQBSE74X+h+UJXopuFCk1ZiNFkHqT2hbM7ZF9&#10;ZhOzb9PsqvHfdwuFHoeZ+YbJ1oNtxZV6XztWMJsmIIhLp2uuFHx+bCcvIHxA1tg6JgV38rDOHx8y&#10;TLW78TtdD6ESEcI+RQUmhC6V0peGLPqp64ijd3K9xRBlX0nd4y3CbSvnSfIsLdYcFwx2tDFUng8X&#10;q2DH5ddToxdNob+L5s0c6/32tFFqPBpeVyACDeE//NfeaQXLG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nMuxQAAANsAAAAPAAAAAAAAAAAAAAAAAJgCAABkcnMv&#10;ZG93bnJldi54bWxQSwUGAAAAAAQABAD1AAAAigMAAAAA&#10;" path="m8791,876565nsc65143,469343,383646,134890,813051,32028v403781,-96724,831718,29376,1100770,324363c2215763,687439,2254267,1160407,2009329,1529597v-221143,333325,-631283,517451,-1051000,471829l1084861,1004139,8791,876565xem8791,876565nfc65143,469343,383646,134890,813051,32028v403781,-96724,831718,29376,1100770,324363c2215763,687439,2254267,1160407,2009329,1529597v-221143,333325,-631283,517451,-1051000,471829e" filled="f" strokecolor="#024da1" strokeweight="6pt">
                  <v:path arrowok="t" o:connecttype="custom" o:connectlocs="8791,876565;813051,32028;1913821,356391;2009329,1529597;958329,2001426" o:connectangles="0,0,0,0,0"/>
                </v:shape>
                <v:line id="Straight Connector 92" o:spid="_x0000_s1037" style="position:absolute;visibility:visible;mso-wrap-style:square" from="38273,13682" to="57966,13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KqcMAAADbAAAADwAAAGRycy9kb3ducmV2LnhtbESPQWsCMRSE74X+h/AKvdWsHordGqW0&#10;CF4qaBX2+Ni8brZu3luSqNt/bwTB4zAz3zCzxeA7daIQW2ED41EBirgW23JjYPezfJmCignZYidM&#10;Bv4pwmL++DDD0sqZN3TapkZlCMcSDbiU+lLrWDvyGEfSE2fvV4LHlGVotA14znDf6UlRvGqPLecF&#10;hz19OqoP26M3UP1N19Ww+16N91X8Ojgt0gQx5vlp+HgHlWhI9/CtvbIG3iZw/ZJ/gJ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3iqnDAAAA2wAAAA8AAAAAAAAAAAAA&#10;AAAAoQIAAGRycy9kb3ducmV2LnhtbFBLBQYAAAAABAAEAPkAAACRAwAAAAA=&#10;" strokecolor="#024da1" strokeweight="6pt">
                  <v:stroke joinstyle="miter"/>
                  <o:lock v:ext="edit" shapetype="f"/>
                </v:line>
                <v:shape id="TextBox 47" o:spid="_x0000_s1038" type="#_x0000_t202" style="position:absolute;left:43000;top:14046;width:15396;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wCcQA&#10;AADbAAAADwAAAGRycy9kb3ducmV2LnhtbESPUWvCMBSF3wf7D+EO9jJm6gTdOqOIUCjiHqz7AXfN&#10;tSk2NyWJtfv3iyDs8XDO+Q5nuR5tJwbyoXWsYDrJQBDXTrfcKPg+Fq/vIEJE1tg5JgW/FGC9enxY&#10;Yq7dlQ80VLERCcIhRwUmxj6XMtSGLIaJ64mTd3LeYkzSN1J7vCa47eRbls2lxZbTgsGetobqc3Wx&#10;Cl5Mn33tT+VPoee1Oe8CLuywU+r5adx8gog0xv/wvV1qBR8zuH1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1MAnEAAAA2wAAAA8AAAAAAAAAAAAAAAAAmAIAAGRycy9k&#10;b3ducmV2LnhtbFBLBQYAAAAABAAEAPUAAACJAwAAAAA=&#10;" filled="f" stroked="f">
                  <v:textbox>
                    <w:txbxContent>
                      <w:p w14:paraId="0085379D" w14:textId="77777777" w:rsidR="002C270A" w:rsidRPr="00B81D2A" w:rsidRDefault="002C270A" w:rsidP="00521261">
                        <w:pPr>
                          <w:pStyle w:val="NormalWeb"/>
                          <w:spacing w:after="0"/>
                          <w:jc w:val="right"/>
                          <w:rPr>
                            <w:rFonts w:ascii="Arial" w:hAnsi="Arial" w:cs="Arial"/>
                            <w:color w:val="024DA1"/>
                            <w:sz w:val="22"/>
                            <w:szCs w:val="22"/>
                          </w:rPr>
                        </w:pPr>
                        <w:r w:rsidRPr="00B81D2A">
                          <w:rPr>
                            <w:rFonts w:ascii="Arial" w:hAnsi="Arial" w:cs="Arial"/>
                            <w:b/>
                            <w:bCs/>
                            <w:color w:val="024DA1"/>
                            <w:kern w:val="24"/>
                            <w:sz w:val="22"/>
                            <w:szCs w:val="22"/>
                            <w:lang w:val="fr-FR"/>
                          </w:rPr>
                          <w:t>Total ‘Good’</w:t>
                        </w:r>
                      </w:p>
                      <w:p w14:paraId="11B326FA" w14:textId="77777777" w:rsidR="002C270A" w:rsidRPr="00B81D2A" w:rsidRDefault="002C270A" w:rsidP="00521261">
                        <w:pPr>
                          <w:pStyle w:val="NormalWeb"/>
                          <w:spacing w:after="0"/>
                          <w:jc w:val="right"/>
                          <w:rPr>
                            <w:rFonts w:ascii="Arial" w:hAnsi="Arial" w:cs="Arial"/>
                            <w:b/>
                            <w:color w:val="024DA1"/>
                            <w:sz w:val="30"/>
                            <w:szCs w:val="30"/>
                          </w:rPr>
                        </w:pPr>
                        <w:r w:rsidRPr="00B81D2A">
                          <w:rPr>
                            <w:rFonts w:ascii="Arial" w:hAnsi="Arial" w:cs="Arial"/>
                            <w:b/>
                            <w:color w:val="024DA1"/>
                            <w:kern w:val="24"/>
                            <w:sz w:val="30"/>
                            <w:szCs w:val="30"/>
                            <w:lang w:val="fr-FR"/>
                          </w:rPr>
                          <w:t>75%</w:t>
                        </w:r>
                      </w:p>
                    </w:txbxContent>
                  </v:textbox>
                </v:shape>
                <v:rect id="Rectangle 94" o:spid="_x0000_s1039" style="position:absolute;top:20261;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iE8YA&#10;AADbAAAADwAAAGRycy9kb3ducmV2LnhtbESPQWvCQBSE74L/YXmCF9GNUqxNXUULYgURagXt7ZF9&#10;JsHs2zS7NfHfdwXB4zAz3zDTeWMKcaXK5ZYVDAcRCOLE6pxTBYfvVX8CwnlkjYVlUnAjB/NZuzXF&#10;WNuav+i696kIEHYxKsi8L2MpXZKRQTewJXHwzrYy6IOsUqkrrAPcFHIURWNpMOewkGFJHxkll/2f&#10;UfCztua3t9stmu3r8rTamPWhvh2V6naaxTsIT41/hh/tT63g7QXuX8IP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QiE8YAAADbAAAADwAAAAAAAAAAAAAAAACYAgAAZHJz&#10;L2Rvd25yZXYueG1sUEsFBgAAAAAEAAQA9QAAAIsDAAAAAA==&#10;" fillcolor="#a6a6a6" stroked="f" strokeweight="2pt"/>
                <v:shape id="_x0000_s1040" type="#_x0000_t202" style="position:absolute;left:860;top:19460;width:18257;height:6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746C1470" w14:textId="77777777" w:rsidR="002C270A" w:rsidRPr="00521261" w:rsidRDefault="002C270A" w:rsidP="008608B3">
                        <w:pPr>
                          <w:pStyle w:val="NormalWeb"/>
                          <w:spacing w:after="0"/>
                          <w:rPr>
                            <w:rFonts w:ascii="Arial" w:hAnsi="Arial" w:cs="Arial"/>
                            <w:color w:val="767171" w:themeColor="background2" w:themeShade="80"/>
                            <w:sz w:val="20"/>
                            <w:szCs w:val="22"/>
                          </w:rPr>
                        </w:pPr>
                        <w:r w:rsidRPr="00521261">
                          <w:rPr>
                            <w:rFonts w:ascii="Arial" w:hAnsi="Arial" w:cs="Arial"/>
                            <w:color w:val="767171" w:themeColor="background2" w:themeShade="80"/>
                            <w:sz w:val="20"/>
                            <w:szCs w:val="22"/>
                          </w:rPr>
                          <w:t>Do not know / Not applicable</w:t>
                        </w:r>
                      </w:p>
                    </w:txbxContent>
                  </v:textbox>
                </v:shape>
                <v:shape id="_x0000_s1041" type="#_x0000_t202" style="position:absolute;left:51488;top:19532;width:6483;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015FFC52" w14:textId="77777777" w:rsidR="002C270A" w:rsidRPr="00254510" w:rsidRDefault="002C270A" w:rsidP="00254510">
                        <w:pPr>
                          <w:pStyle w:val="NormalWeb"/>
                          <w:spacing w:after="0"/>
                          <w:jc w:val="right"/>
                          <w:rPr>
                            <w:rFonts w:ascii="Arial" w:hAnsi="Arial" w:cs="Arial"/>
                            <w:color w:val="70AD47" w:themeColor="accent6"/>
                            <w:sz w:val="28"/>
                            <w:szCs w:val="28"/>
                          </w:rPr>
                        </w:pPr>
                        <w:r w:rsidRPr="00254510">
                          <w:rPr>
                            <w:rFonts w:ascii="Arial" w:hAnsi="Arial" w:cs="Arial"/>
                            <w:color w:val="70AD47" w:themeColor="accent6"/>
                            <w:kern w:val="24"/>
                            <w:sz w:val="28"/>
                            <w:szCs w:val="28"/>
                            <w:lang w:val="fr-FR"/>
                          </w:rPr>
                          <w:t>(</w:t>
                        </w:r>
                        <w:r w:rsidRPr="00254510">
                          <w:rPr>
                            <w:rFonts w:ascii="Arial" w:hAnsi="Arial" w:cs="Arial"/>
                            <w:bCs/>
                            <w:color w:val="70AD47" w:themeColor="accent6"/>
                            <w:kern w:val="24"/>
                            <w:sz w:val="28"/>
                            <w:szCs w:val="28"/>
                            <w:lang w:val="fr-FR"/>
                          </w:rPr>
                          <w:t>+2</w:t>
                        </w:r>
                        <w:r w:rsidRPr="00254510">
                          <w:rPr>
                            <w:rFonts w:ascii="Arial" w:hAnsi="Arial" w:cs="Arial"/>
                            <w:color w:val="70AD47" w:themeColor="accent6"/>
                            <w:kern w:val="24"/>
                            <w:sz w:val="28"/>
                            <w:szCs w:val="28"/>
                            <w:lang w:val="fr-FR"/>
                          </w:rPr>
                          <w:t>)</w:t>
                        </w:r>
                      </w:p>
                    </w:txbxContent>
                  </v:textbox>
                </v:shape>
                <v:shape id="_x0000_s1042" type="#_x0000_t202" style="position:absolute;left:29748;top:17742;width:10892;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14:paraId="1DBA4C09" w14:textId="77777777" w:rsidR="002C270A" w:rsidRPr="00B81D2A" w:rsidRDefault="002C270A" w:rsidP="008608B3">
                        <w:pPr>
                          <w:pStyle w:val="NormalWeb"/>
                          <w:spacing w:after="0"/>
                          <w:rPr>
                            <w:rFonts w:ascii="Arial" w:hAnsi="Arial" w:cs="Arial"/>
                            <w:color w:val="70AD47" w:themeColor="accent6"/>
                            <w:sz w:val="22"/>
                            <w14:shadow w14:blurRad="50800" w14:dist="38100" w14:dir="2700000" w14:sx="100000" w14:sy="100000" w14:kx="0" w14:ky="0" w14:algn="tl">
                              <w14:schemeClr w14:val="bg1">
                                <w14:alpha w14:val="60000"/>
                              </w14:schemeClr>
                            </w14:shadow>
                          </w:rPr>
                        </w:pPr>
                        <w:r w:rsidRPr="00B81D2A">
                          <w:rPr>
                            <w:rFonts w:ascii="Arial" w:hAnsi="Arial" w:cs="Arial"/>
                            <w:color w:val="70AD47" w:themeColor="accent6"/>
                            <w:kern w:val="24"/>
                            <w:sz w:val="28"/>
                            <w:szCs w:val="32"/>
                            <w:lang w:val="fr-FR"/>
                            <w14:shadow w14:blurRad="50800" w14:dist="38100" w14:dir="2700000" w14:sx="100000" w14:sy="100000" w14:kx="0" w14:ky="0" w14:algn="tl">
                              <w14:schemeClr w14:val="bg1">
                                <w14:alpha w14:val="60000"/>
                              </w14:schemeClr>
                            </w14:shadow>
                          </w:rPr>
                          <w:t>(</w:t>
                        </w:r>
                        <w:r w:rsidRPr="00B81D2A">
                          <w:rPr>
                            <w:rFonts w:ascii="Arial" w:hAnsi="Arial" w:cs="Arial"/>
                            <w:bCs/>
                            <w:color w:val="70AD47" w:themeColor="accent6"/>
                            <w:kern w:val="24"/>
                            <w:sz w:val="28"/>
                            <w:szCs w:val="32"/>
                            <w:lang w:val="fr-FR"/>
                            <w14:shadow w14:blurRad="50800" w14:dist="38100" w14:dir="2700000" w14:sx="100000" w14:sy="100000" w14:kx="0" w14:ky="0" w14:algn="tl">
                              <w14:schemeClr w14:val="bg1">
                                <w14:alpha w14:val="60000"/>
                              </w14:schemeClr>
                            </w14:shadow>
                          </w:rPr>
                          <w:t>+10</w:t>
                        </w:r>
                        <w:r w:rsidRPr="00B81D2A">
                          <w:rPr>
                            <w:rFonts w:ascii="Arial" w:hAnsi="Arial" w:cs="Arial"/>
                            <w:color w:val="70AD47" w:themeColor="accent6"/>
                            <w:kern w:val="24"/>
                            <w:sz w:val="28"/>
                            <w:szCs w:val="32"/>
                            <w:lang w:val="fr-FR"/>
                            <w14:shadow w14:blurRad="50800" w14:dist="38100" w14:dir="2700000" w14:sx="100000" w14:sy="100000" w14:kx="0" w14:ky="0" w14:algn="tl">
                              <w14:schemeClr w14:val="bg1">
                                <w14:alpha w14:val="60000"/>
                              </w14:schemeClr>
                            </w14:shadow>
                          </w:rPr>
                          <w:t>)</w:t>
                        </w:r>
                      </w:p>
                    </w:txbxContent>
                  </v:textbox>
                </v:shape>
                <v:shape id="_x0000_s1043" type="#_x0000_t202" style="position:absolute;left:30408;top:6788;width:5797;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14:paraId="1B508ED8" w14:textId="77777777" w:rsidR="002C270A" w:rsidRPr="003753AA" w:rsidRDefault="002C270A" w:rsidP="00B81D2A">
                        <w:pPr>
                          <w:pStyle w:val="NormalWeb"/>
                          <w:spacing w:after="0"/>
                          <w:jc w:val="right"/>
                          <w:rPr>
                            <w:rFonts w:ascii="Arial" w:hAnsi="Arial" w:cs="Arial"/>
                            <w:color w:val="800000"/>
                            <w:sz w:val="22"/>
                            <w14:shadow w14:blurRad="50800" w14:dist="38100" w14:dir="2700000" w14:sx="100000" w14:sy="100000" w14:kx="0" w14:ky="0" w14:algn="tl">
                              <w14:schemeClr w14:val="bg1">
                                <w14:alpha w14:val="60000"/>
                              </w14:schemeClr>
                            </w14:shadow>
                          </w:rPr>
                        </w:pPr>
                        <w:r w:rsidRPr="003753AA">
                          <w:rPr>
                            <w:rFonts w:ascii="Arial" w:hAnsi="Arial" w:cs="Arial"/>
                            <w:color w:val="800000"/>
                            <w:kern w:val="24"/>
                            <w:sz w:val="28"/>
                            <w:szCs w:val="32"/>
                            <w:lang w:val="fr-FR"/>
                            <w14:shadow w14:blurRad="50800" w14:dist="38100" w14:dir="2700000" w14:sx="100000" w14:sy="100000" w14:kx="0" w14:ky="0" w14:algn="tl">
                              <w14:schemeClr w14:val="bg1">
                                <w14:alpha w14:val="60000"/>
                              </w14:schemeClr>
                            </w14:shadow>
                          </w:rPr>
                          <w:t>(</w:t>
                        </w:r>
                        <w:r w:rsidRPr="003753AA">
                          <w:rPr>
                            <w:rFonts w:ascii="Arial" w:hAnsi="Arial" w:cs="Arial"/>
                            <w:bCs/>
                            <w:color w:val="800000"/>
                            <w:kern w:val="24"/>
                            <w:sz w:val="28"/>
                            <w:szCs w:val="32"/>
                            <w:lang w:val="fr-FR"/>
                            <w14:shadow w14:blurRad="50800" w14:dist="38100" w14:dir="2700000" w14:sx="100000" w14:sy="100000" w14:kx="0" w14:ky="0" w14:algn="tl">
                              <w14:schemeClr w14:val="bg1">
                                <w14:alpha w14:val="60000"/>
                              </w14:schemeClr>
                            </w14:shadow>
                          </w:rPr>
                          <w:t>-8</w:t>
                        </w:r>
                        <w:r w:rsidRPr="003753AA">
                          <w:rPr>
                            <w:rFonts w:ascii="Arial" w:hAnsi="Arial" w:cs="Arial"/>
                            <w:color w:val="800000"/>
                            <w:kern w:val="24"/>
                            <w:sz w:val="28"/>
                            <w:szCs w:val="32"/>
                            <w:lang w:val="fr-FR"/>
                            <w14:shadow w14:blurRad="50800" w14:dist="38100" w14:dir="2700000" w14:sx="100000" w14:sy="100000" w14:kx="0" w14:ky="0" w14:algn="tl">
                              <w14:schemeClr w14:val="bg1">
                                <w14:alpha w14:val="60000"/>
                              </w14:schemeClr>
                            </w14:shadow>
                          </w:rPr>
                          <w:t>)</w:t>
                        </w:r>
                      </w:p>
                    </w:txbxContent>
                  </v:textbox>
                </v:shape>
                <v:rect id="Rectangle 101" o:spid="_x0000_s1044" style="position:absolute;left:27957;top:22752;width:29655;height:5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icIA&#10;AADcAAAADwAAAGRycy9kb3ducmV2LnhtbERPTYvCMBC9C/6HMIIX0VQPslSjiCBbRBDrruehGdti&#10;M6lNtu3++40g7G0e73PW295UoqXGlZYVzGcRCOLM6pJzBV/Xw/QDhPPIGivLpOCXHGw3w8EaY207&#10;vlCb+lyEEHYxKii8r2MpXVaQQTezNXHg7rYx6ANscqkb7EK4qeQiipbSYMmhocCa9gVlj/THKOiy&#10;c3u7nj7leXJLLD+T5z79Pio1HvW7FQhPvf8Xv92JDvOjObyeC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j6JwgAAANwAAAAPAAAAAAAAAAAAAAAAAJgCAABkcnMvZG93&#10;bnJldi54bWxQSwUGAAAAAAQABAD1AAAAhwMAAAAA&#10;" filled="f" stroked="f">
                  <v:textbox>
                    <w:txbxContent>
                      <w:p w14:paraId="0B0E7F5A" w14:textId="77777777" w:rsidR="002C270A" w:rsidRPr="00254510" w:rsidRDefault="002C270A" w:rsidP="008608B3">
                        <w:pPr>
                          <w:pStyle w:val="NormalWeb"/>
                          <w:spacing w:after="0"/>
                          <w:rPr>
                            <w:rFonts w:ascii="Arial" w:hAnsi="Arial" w:cs="Arial"/>
                            <w:color w:val="767171" w:themeColor="background2" w:themeShade="80"/>
                            <w:sz w:val="20"/>
                            <w:szCs w:val="22"/>
                          </w:rPr>
                        </w:pPr>
                        <w:r w:rsidRPr="00254510">
                          <w:rPr>
                            <w:rFonts w:ascii="Arial" w:hAnsi="Arial" w:cs="Arial"/>
                            <w:color w:val="767171" w:themeColor="background2" w:themeShade="80"/>
                            <w:sz w:val="20"/>
                            <w:szCs w:val="22"/>
                          </w:rPr>
                          <w:t xml:space="preserve">Sub-total of positive answers </w:t>
                        </w:r>
                      </w:p>
                      <w:p w14:paraId="463861DB" w14:textId="77777777" w:rsidR="002C270A" w:rsidRPr="00254510" w:rsidRDefault="002C270A" w:rsidP="008608B3">
                        <w:pPr>
                          <w:pStyle w:val="NormalWeb"/>
                          <w:spacing w:after="0"/>
                          <w:rPr>
                            <w:rFonts w:ascii="Arial" w:hAnsi="Arial" w:cs="Arial"/>
                            <w:color w:val="767171" w:themeColor="background2" w:themeShade="80"/>
                            <w:sz w:val="20"/>
                            <w:szCs w:val="22"/>
                          </w:rPr>
                        </w:pPr>
                        <w:r w:rsidRPr="00254510">
                          <w:rPr>
                            <w:rFonts w:ascii="Arial" w:hAnsi="Arial" w:cs="Arial"/>
                            <w:color w:val="767171" w:themeColor="background2" w:themeShade="80"/>
                            <w:sz w:val="20"/>
                            <w:szCs w:val="22"/>
                          </w:rPr>
                          <w:t>(</w:t>
                        </w:r>
                        <w:proofErr w:type="gramStart"/>
                        <w:r w:rsidRPr="00254510">
                          <w:rPr>
                            <w:rFonts w:ascii="Arial" w:hAnsi="Arial" w:cs="Arial"/>
                            <w:color w:val="767171" w:themeColor="background2" w:themeShade="80"/>
                            <w:sz w:val="20"/>
                            <w:szCs w:val="22"/>
                          </w:rPr>
                          <w:t>very</w:t>
                        </w:r>
                        <w:proofErr w:type="gramEnd"/>
                        <w:r w:rsidRPr="00254510">
                          <w:rPr>
                            <w:rFonts w:ascii="Arial" w:hAnsi="Arial" w:cs="Arial"/>
                            <w:color w:val="767171" w:themeColor="background2" w:themeShade="80"/>
                            <w:sz w:val="20"/>
                            <w:szCs w:val="22"/>
                          </w:rPr>
                          <w:t xml:space="preserve"> good + rather good)</w:t>
                        </w:r>
                      </w:p>
                    </w:txbxContent>
                  </v:textbox>
                </v:rect>
                <w10:wrap type="topAndBottom" anchorx="page"/>
              </v:group>
              <o:OLEObject Type="Embed" ProgID="Excel.Chart.8" ShapeID="Espace réservé du contenu 5" DrawAspect="Content" ObjectID="_1551267482" r:id="rId18">
                <o:FieldCodes>\s</o:FieldCodes>
              </o:OLEObject>
            </w:pict>
          </mc:Fallback>
        </mc:AlternateContent>
      </w:r>
    </w:p>
    <w:p w14:paraId="00B17765" w14:textId="77777777" w:rsidR="008608B3" w:rsidRPr="006B6185" w:rsidRDefault="008608B3" w:rsidP="008608B3">
      <w:pPr>
        <w:rPr>
          <w:rFonts w:ascii="Arial" w:hAnsi="Arial" w:cs="Arial"/>
        </w:rPr>
      </w:pPr>
    </w:p>
    <w:p w14:paraId="333E1B5C" w14:textId="77777777" w:rsidR="008608B3" w:rsidRPr="006B6185" w:rsidRDefault="008608B3" w:rsidP="00254510">
      <w:pPr>
        <w:spacing w:line="276" w:lineRule="auto"/>
        <w:rPr>
          <w:rFonts w:ascii="Arial" w:hAnsi="Arial" w:cs="Arial"/>
        </w:rPr>
      </w:pPr>
    </w:p>
    <w:p w14:paraId="70AC5EB4" w14:textId="77777777" w:rsidR="008608B3" w:rsidRPr="006B6185" w:rsidRDefault="008608B3" w:rsidP="00254510">
      <w:pPr>
        <w:spacing w:line="276" w:lineRule="auto"/>
        <w:rPr>
          <w:rFonts w:ascii="Arial" w:hAnsi="Arial" w:cs="Arial"/>
        </w:rPr>
      </w:pPr>
      <w:r w:rsidRPr="006B6185">
        <w:rPr>
          <w:rFonts w:ascii="Arial" w:hAnsi="Arial" w:cs="Arial"/>
        </w:rPr>
        <w:t>It is worth noting that the total ‘good’ understanding has increased since 2013 among participants aged 25 to 54 (+ 5 points) and remains steady among respondents who are 55 or over. However, among the youngest respondents, the picture is different. Just as in 2013, the youngest generation reports the lowest level of ‘good’ understanding in comparison with other age groups, and this level of understanding is decreasing: 64 % of the Europeans surveyed aged 15 to 24 report an overall good understanding of IP, compared with 68 % in 2013.</w:t>
      </w:r>
    </w:p>
    <w:p w14:paraId="1FBA1345" w14:textId="77777777" w:rsidR="008608B3" w:rsidRPr="006B6185" w:rsidRDefault="008608B3" w:rsidP="008608B3">
      <w:pPr>
        <w:rPr>
          <w:rFonts w:ascii="Arial" w:hAnsi="Arial" w:cs="Arial"/>
        </w:rPr>
      </w:pPr>
    </w:p>
    <w:p w14:paraId="40820121" w14:textId="77777777" w:rsidR="008608B3" w:rsidRPr="006B6185" w:rsidRDefault="008608B3" w:rsidP="008608B3">
      <w:pPr>
        <w:rPr>
          <w:rFonts w:ascii="Arial" w:hAnsi="Arial" w:cs="Arial"/>
        </w:rPr>
      </w:pPr>
    </w:p>
    <w:tbl>
      <w:tblPr>
        <w:tblStyle w:val="TableGrid5"/>
        <w:tblW w:w="0" w:type="auto"/>
        <w:tblBorders>
          <w:lef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016"/>
      </w:tblGrid>
      <w:tr w:rsidR="008608B3" w:rsidRPr="006B6185" w14:paraId="7219DB44" w14:textId="77777777" w:rsidTr="006B6185">
        <w:tc>
          <w:tcPr>
            <w:tcW w:w="9016" w:type="dxa"/>
            <w:tcBorders>
              <w:top w:val="single" w:sz="4" w:space="0" w:color="auto"/>
              <w:bottom w:val="single" w:sz="4" w:space="0" w:color="auto"/>
              <w:right w:val="nil"/>
            </w:tcBorders>
          </w:tcPr>
          <w:p w14:paraId="56721844" w14:textId="77777777" w:rsidR="008608B3" w:rsidRPr="00A91A6F" w:rsidRDefault="008608B3" w:rsidP="00254510">
            <w:pPr>
              <w:keepNext/>
              <w:spacing w:line="276" w:lineRule="auto"/>
              <w:rPr>
                <w:rFonts w:ascii="Arial" w:hAnsi="Arial" w:cs="Arial"/>
                <w:color w:val="024DA1"/>
                <w:sz w:val="26"/>
                <w:szCs w:val="26"/>
              </w:rPr>
            </w:pPr>
            <w:r w:rsidRPr="00A91A6F">
              <w:rPr>
                <w:rFonts w:ascii="Arial" w:hAnsi="Arial" w:cs="Arial"/>
                <w:color w:val="024DA1"/>
                <w:sz w:val="26"/>
                <w:szCs w:val="26"/>
              </w:rPr>
              <w:lastRenderedPageBreak/>
              <w:t>RECOGNITION OF THE ROLE OF IP IN PROTECTING THE RIGHTS OF INVENTORS, CREATORS, AND ARTISTS IS INCREASING</w:t>
            </w:r>
          </w:p>
        </w:tc>
      </w:tr>
    </w:tbl>
    <w:p w14:paraId="693B7D67" w14:textId="77777777" w:rsidR="00254510" w:rsidRDefault="00254510" w:rsidP="008608B3">
      <w:pPr>
        <w:rPr>
          <w:rFonts w:ascii="Arial" w:hAnsi="Arial" w:cs="Arial"/>
        </w:rPr>
      </w:pPr>
    </w:p>
    <w:p w14:paraId="74286AED" w14:textId="77777777" w:rsidR="008608B3" w:rsidRPr="006B6185" w:rsidRDefault="008608B3" w:rsidP="00254510">
      <w:pPr>
        <w:spacing w:line="276" w:lineRule="auto"/>
        <w:rPr>
          <w:rFonts w:ascii="Arial" w:hAnsi="Arial" w:cs="Arial"/>
        </w:rPr>
      </w:pPr>
      <w:r w:rsidRPr="006B6185">
        <w:rPr>
          <w:rFonts w:ascii="Arial" w:hAnsi="Arial" w:cs="Arial"/>
        </w:rPr>
        <w:t>The importance of protecting IP is increasingly acknowledged, as almost all respondents believe it is important that inventors, creators and artists are able to protect their rights and be paid for their work. This belief reveals an attachment to the principles and recognition of the benefits of protecting IPR.</w:t>
      </w:r>
    </w:p>
    <w:p w14:paraId="435F62D0" w14:textId="0CF6C470" w:rsidR="008608B3" w:rsidRPr="006B6185" w:rsidRDefault="008608B3" w:rsidP="008608B3">
      <w:pPr>
        <w:rPr>
          <w:rFonts w:ascii="Arial" w:eastAsia="+mj-ea" w:hAnsi="Arial" w:cs="Arial"/>
          <w:color w:val="767171"/>
          <w:kern w:val="24"/>
          <w:szCs w:val="40"/>
        </w:rPr>
      </w:pPr>
      <w:r w:rsidRPr="006B6185">
        <w:rPr>
          <w:rFonts w:ascii="Arial" w:hAnsi="Arial" w:cs="Arial"/>
          <w:noProof/>
          <w:lang w:val="el-GR" w:eastAsia="el-GR"/>
        </w:rPr>
        <w:drawing>
          <wp:anchor distT="0" distB="0" distL="114300" distR="114300" simplePos="0" relativeHeight="251754496" behindDoc="0" locked="0" layoutInCell="1" allowOverlap="1" wp14:anchorId="23C5D8C4" wp14:editId="0E83593B">
            <wp:simplePos x="0" y="0"/>
            <wp:positionH relativeFrom="column">
              <wp:posOffset>1485900</wp:posOffset>
            </wp:positionH>
            <wp:positionV relativeFrom="paragraph">
              <wp:posOffset>135890</wp:posOffset>
            </wp:positionV>
            <wp:extent cx="4800600" cy="1242060"/>
            <wp:effectExtent l="0" t="0" r="0" b="2540"/>
            <wp:wrapNone/>
            <wp:docPr id="20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p>
    <w:p w14:paraId="3D5EAACB" w14:textId="1040F39B" w:rsidR="008608B3" w:rsidRPr="006B6185" w:rsidRDefault="00254510" w:rsidP="00254510">
      <w:pPr>
        <w:jc w:val="center"/>
        <w:rPr>
          <w:rFonts w:ascii="Arial" w:eastAsia="+mj-ea" w:hAnsi="Arial" w:cs="Arial"/>
          <w:color w:val="767171"/>
          <w:kern w:val="24"/>
          <w:szCs w:val="40"/>
        </w:rPr>
      </w:pPr>
      <w:r w:rsidRPr="006B6185">
        <w:rPr>
          <w:rFonts w:ascii="Arial" w:hAnsi="Arial" w:cs="Arial"/>
          <w:noProof/>
          <w:lang w:val="el-GR" w:eastAsia="el-GR"/>
        </w:rPr>
        <mc:AlternateContent>
          <mc:Choice Requires="wps">
            <w:drawing>
              <wp:anchor distT="0" distB="0" distL="114300" distR="114300" simplePos="0" relativeHeight="251761664" behindDoc="0" locked="0" layoutInCell="1" allowOverlap="1" wp14:anchorId="08543697" wp14:editId="6002F1D1">
                <wp:simplePos x="0" y="0"/>
                <wp:positionH relativeFrom="column">
                  <wp:posOffset>3553575</wp:posOffset>
                </wp:positionH>
                <wp:positionV relativeFrom="paragraph">
                  <wp:posOffset>35560</wp:posOffset>
                </wp:positionV>
                <wp:extent cx="521970" cy="300355"/>
                <wp:effectExtent l="0" t="0" r="0" b="0"/>
                <wp:wrapNone/>
                <wp:docPr id="204" name="ZoneTexte 35"/>
                <wp:cNvGraphicFramePr/>
                <a:graphic xmlns:a="http://schemas.openxmlformats.org/drawingml/2006/main">
                  <a:graphicData uri="http://schemas.microsoft.com/office/word/2010/wordprocessingShape">
                    <wps:wsp>
                      <wps:cNvSpPr txBox="1"/>
                      <wps:spPr>
                        <a:xfrm>
                          <a:off x="0" y="0"/>
                          <a:ext cx="521970" cy="300355"/>
                        </a:xfrm>
                        <a:prstGeom prst="rect">
                          <a:avLst/>
                        </a:prstGeom>
                        <a:noFill/>
                      </wps:spPr>
                      <wps:txbx>
                        <w:txbxContent>
                          <w:p w14:paraId="452FFE03" w14:textId="77777777" w:rsidR="002C270A" w:rsidRPr="00254510" w:rsidRDefault="002C270A" w:rsidP="00254510">
                            <w:pPr>
                              <w:pStyle w:val="Web"/>
                              <w:spacing w:after="0"/>
                              <w:jc w:val="center"/>
                              <w:rPr>
                                <w:rFonts w:ascii="Arial" w:hAnsi="Arial" w:cs="Arial"/>
                                <w:color w:val="70AD47" w:themeColor="accent6"/>
                                <w:sz w:val="18"/>
                              </w:rPr>
                            </w:pPr>
                            <w:r w:rsidRPr="00254510">
                              <w:rPr>
                                <w:rFonts w:ascii="Arial" w:hAnsi="Arial" w:cs="Arial"/>
                                <w:color w:val="70AD47" w:themeColor="accent6"/>
                                <w:kern w:val="24"/>
                                <w:sz w:val="22"/>
                                <w:szCs w:val="32"/>
                              </w:rPr>
                              <w:t>(</w:t>
                            </w:r>
                            <w:r w:rsidRPr="00254510">
                              <w:rPr>
                                <w:rFonts w:ascii="Arial" w:hAnsi="Arial" w:cs="Arial"/>
                                <w:b/>
                                <w:bCs/>
                                <w:color w:val="70AD47" w:themeColor="accent6"/>
                                <w:kern w:val="24"/>
                                <w:sz w:val="22"/>
                                <w:szCs w:val="32"/>
                              </w:rPr>
                              <w:t>+1</w:t>
                            </w:r>
                            <w:r w:rsidRPr="00254510">
                              <w:rPr>
                                <w:rFonts w:ascii="Arial" w:hAnsi="Arial" w:cs="Arial"/>
                                <w:color w:val="70AD47" w:themeColor="accent6"/>
                                <w:kern w:val="24"/>
                                <w:sz w:val="22"/>
                                <w:szCs w:val="32"/>
                              </w:rPr>
                              <w:t>)</w:t>
                            </w:r>
                          </w:p>
                        </w:txbxContent>
                      </wps:txbx>
                      <wps:bodyPr wrap="square" rtlCol="0">
                        <a:noAutofit/>
                      </wps:bodyPr>
                    </wps:wsp>
                  </a:graphicData>
                </a:graphic>
                <wp14:sizeRelH relativeFrom="margin">
                  <wp14:pctWidth>0</wp14:pctWidth>
                </wp14:sizeRelH>
              </wp:anchor>
            </w:drawing>
          </mc:Choice>
          <mc:Fallback>
            <w:pict>
              <v:shape id="ZoneTexte 35" o:spid="_x0000_s1045" type="#_x0000_t202" style="position:absolute;left:0;text-align:left;margin-left:279.8pt;margin-top:2.8pt;width:41.1pt;height:23.6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" filled="f" stroked="f">
                <v:textbox>
                  <w:txbxContent>
                    <w:p w14:paraId="452FFE03" w14:textId="77777777" w:rsidR="002C270A" w:rsidRPr="00254510" w:rsidRDefault="002C270A" w:rsidP="00254510">
                      <w:pPr>
                        <w:pStyle w:val="NormalWeb"/>
                        <w:spacing w:after="0"/>
                        <w:jc w:val="center"/>
                        <w:rPr>
                          <w:rFonts w:ascii="Arial" w:hAnsi="Arial" w:cs="Arial"/>
                          <w:color w:val="70AD47" w:themeColor="accent6"/>
                          <w:sz w:val="18"/>
                        </w:rPr>
                      </w:pPr>
                      <w:r w:rsidRPr="00254510">
                        <w:rPr>
                          <w:rFonts w:ascii="Arial" w:hAnsi="Arial" w:cs="Arial"/>
                          <w:color w:val="70AD47" w:themeColor="accent6"/>
                          <w:kern w:val="24"/>
                          <w:sz w:val="22"/>
                          <w:szCs w:val="32"/>
                        </w:rPr>
                        <w:t>(</w:t>
                      </w:r>
                      <w:r w:rsidRPr="00254510">
                        <w:rPr>
                          <w:rFonts w:ascii="Arial" w:hAnsi="Arial" w:cs="Arial"/>
                          <w:b/>
                          <w:bCs/>
                          <w:color w:val="70AD47" w:themeColor="accent6"/>
                          <w:kern w:val="24"/>
                          <w:sz w:val="22"/>
                          <w:szCs w:val="32"/>
                        </w:rPr>
                        <w:t>+1</w:t>
                      </w:r>
                      <w:r w:rsidRPr="00254510">
                        <w:rPr>
                          <w:rFonts w:ascii="Arial" w:hAnsi="Arial" w:cs="Arial"/>
                          <w:color w:val="70AD47" w:themeColor="accent6"/>
                          <w:kern w:val="24"/>
                          <w:sz w:val="22"/>
                          <w:szCs w:val="32"/>
                        </w:rPr>
                        <w:t>)</w:t>
                      </w:r>
                    </w:p>
                  </w:txbxContent>
                </v:textbox>
              </v:shape>
            </w:pict>
          </mc:Fallback>
        </mc:AlternateContent>
      </w:r>
      <w:r w:rsidRPr="006B6185">
        <w:rPr>
          <w:rFonts w:ascii="Arial" w:hAnsi="Arial" w:cs="Arial"/>
          <w:noProof/>
          <w:lang w:val="el-GR" w:eastAsia="el-GR"/>
        </w:rPr>
        <mc:AlternateContent>
          <mc:Choice Requires="wps">
            <w:drawing>
              <wp:anchor distT="0" distB="0" distL="114300" distR="114300" simplePos="0" relativeHeight="251760640" behindDoc="0" locked="0" layoutInCell="1" allowOverlap="1" wp14:anchorId="38566913" wp14:editId="6C03C068">
                <wp:simplePos x="0" y="0"/>
                <wp:positionH relativeFrom="column">
                  <wp:posOffset>2197100</wp:posOffset>
                </wp:positionH>
                <wp:positionV relativeFrom="paragraph">
                  <wp:posOffset>113665</wp:posOffset>
                </wp:positionV>
                <wp:extent cx="1143000" cy="317500"/>
                <wp:effectExtent l="0" t="0" r="0" b="0"/>
                <wp:wrapNone/>
                <wp:docPr id="201" name="TextBox 19"/>
                <wp:cNvGraphicFramePr/>
                <a:graphic xmlns:a="http://schemas.openxmlformats.org/drawingml/2006/main">
                  <a:graphicData uri="http://schemas.microsoft.com/office/word/2010/wordprocessingShape">
                    <wps:wsp>
                      <wps:cNvSpPr txBox="1"/>
                      <wps:spPr>
                        <a:xfrm>
                          <a:off x="0" y="0"/>
                          <a:ext cx="1143000" cy="317500"/>
                        </a:xfrm>
                        <a:prstGeom prst="rect">
                          <a:avLst/>
                        </a:prstGeom>
                        <a:noFill/>
                      </wps:spPr>
                      <wps:txbx>
                        <w:txbxContent>
                          <w:p w14:paraId="4B766660" w14:textId="77777777" w:rsidR="002C270A" w:rsidRPr="00A91A6F" w:rsidRDefault="002C270A" w:rsidP="008608B3">
                            <w:pPr>
                              <w:pStyle w:val="Web"/>
                              <w:spacing w:after="0"/>
                              <w:jc w:val="center"/>
                              <w:rPr>
                                <w:rFonts w:ascii="Arial" w:hAnsi="Arial" w:cs="Arial"/>
                                <w:b/>
                                <w:color w:val="035391"/>
                                <w:sz w:val="18"/>
                              </w:rPr>
                            </w:pPr>
                            <w:r w:rsidRPr="00A91A6F">
                              <w:rPr>
                                <w:rFonts w:ascii="Arial" w:hAnsi="Arial" w:cs="Arial"/>
                                <w:b/>
                                <w:bCs/>
                                <w:color w:val="035391"/>
                                <w:kern w:val="24"/>
                                <w:sz w:val="20"/>
                                <w:szCs w:val="28"/>
                              </w:rPr>
                              <w:t>Total Agree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9" o:spid="_x0000_s1046" type="#_x0000_t202" style="position:absolute;left:0;text-align:left;margin-left:173pt;margin-top:8.95pt;width:90pt;height: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" filled="f" stroked="f">
                <v:textbox>
                  <w:txbxContent>
                    <w:p w14:paraId="4B766660" w14:textId="77777777" w:rsidR="002C270A" w:rsidRPr="00A91A6F" w:rsidRDefault="002C270A" w:rsidP="008608B3">
                      <w:pPr>
                        <w:pStyle w:val="NormalWeb"/>
                        <w:spacing w:after="0"/>
                        <w:jc w:val="center"/>
                        <w:rPr>
                          <w:rFonts w:ascii="Arial" w:hAnsi="Arial" w:cs="Arial"/>
                          <w:b/>
                          <w:color w:val="035391"/>
                          <w:sz w:val="18"/>
                        </w:rPr>
                      </w:pPr>
                      <w:r w:rsidRPr="00A91A6F">
                        <w:rPr>
                          <w:rFonts w:ascii="Arial" w:hAnsi="Arial" w:cs="Arial"/>
                          <w:b/>
                          <w:bCs/>
                          <w:color w:val="035391"/>
                          <w:kern w:val="24"/>
                          <w:sz w:val="20"/>
                          <w:szCs w:val="28"/>
                        </w:rPr>
                        <w:t>Total Agree</w:t>
                      </w:r>
                    </w:p>
                  </w:txbxContent>
                </v:textbox>
              </v:shape>
            </w:pict>
          </mc:Fallback>
        </mc:AlternateContent>
      </w:r>
    </w:p>
    <w:p w14:paraId="73CAF06E" w14:textId="394672F7" w:rsidR="008608B3" w:rsidRPr="006B6185" w:rsidRDefault="00254510" w:rsidP="008608B3">
      <w:pPr>
        <w:rPr>
          <w:rFonts w:ascii="Arial" w:eastAsia="+mj-ea" w:hAnsi="Arial" w:cs="Arial"/>
          <w:color w:val="767171"/>
          <w:kern w:val="24"/>
          <w:szCs w:val="40"/>
        </w:rPr>
      </w:pPr>
      <w:r w:rsidRPr="006B6185">
        <w:rPr>
          <w:rFonts w:ascii="Arial" w:hAnsi="Arial" w:cs="Arial"/>
          <w:noProof/>
          <w:lang w:val="el-GR" w:eastAsia="el-GR"/>
        </w:rPr>
        <mc:AlternateContent>
          <mc:Choice Requires="wps">
            <w:drawing>
              <wp:anchor distT="0" distB="0" distL="114300" distR="114300" simplePos="0" relativeHeight="251764736" behindDoc="0" locked="0" layoutInCell="1" allowOverlap="1" wp14:anchorId="37FE5A8C" wp14:editId="66F93BAF">
                <wp:simplePos x="0" y="0"/>
                <wp:positionH relativeFrom="column">
                  <wp:posOffset>2514600</wp:posOffset>
                </wp:positionH>
                <wp:positionV relativeFrom="paragraph">
                  <wp:posOffset>172085</wp:posOffset>
                </wp:positionV>
                <wp:extent cx="523240" cy="528320"/>
                <wp:effectExtent l="0" t="0" r="10160" b="5080"/>
                <wp:wrapNone/>
                <wp:docPr id="202" name="Ellips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3240" cy="528320"/>
                        </a:xfrm>
                        <a:prstGeom prst="ellipse">
                          <a:avLst/>
                        </a:prstGeom>
                        <a:solidFill>
                          <a:srgbClr val="024D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F5EB5" w14:textId="77777777" w:rsidR="002C270A" w:rsidRPr="00BA4290" w:rsidRDefault="002C270A" w:rsidP="008608B3">
                            <w:pPr>
                              <w:pStyle w:val="Web"/>
                              <w:spacing w:after="0"/>
                              <w:jc w:val="center"/>
                              <w:rPr>
                                <w:rFonts w:asciiTheme="majorHAnsi" w:hAnsiTheme="majorHAnsi"/>
                                <w:sz w:val="20"/>
                              </w:rPr>
                            </w:pPr>
                            <w:r w:rsidRPr="00BA4290">
                              <w:rPr>
                                <w:rFonts w:asciiTheme="majorHAnsi" w:hAnsiTheme="majorHAnsi" w:cstheme="minorBidi"/>
                                <w:b/>
                                <w:bCs/>
                                <w:color w:val="FFFFFF"/>
                                <w:kern w:val="24"/>
                                <w:sz w:val="28"/>
                                <w:szCs w:val="36"/>
                                <w:lang w:val="fr-FR"/>
                              </w:rPr>
                              <w:t>97%</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id="Ellipse 27" o:spid="_x0000_s1047" style="position:absolute;left:0;text-align:left;margin-left:198pt;margin-top:13.55pt;width:41.2pt;height:41.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" fillcolor="#024da1" stroked="f" strokeweight="1pt">
                <v:stroke joinstyle="miter"/>
                <v:path arrowok="t"/>
                <o:lock v:ext="edit" aspectratio="t"/>
                <v:textbox inset="0,0,0,0">
                  <w:txbxContent>
                    <w:p w14:paraId="295F5EB5" w14:textId="77777777" w:rsidR="002C270A" w:rsidRPr="00BA4290" w:rsidRDefault="002C270A" w:rsidP="008608B3">
                      <w:pPr>
                        <w:pStyle w:val="NormalWeb"/>
                        <w:spacing w:after="0"/>
                        <w:jc w:val="center"/>
                        <w:rPr>
                          <w:rFonts w:asciiTheme="majorHAnsi" w:hAnsiTheme="majorHAnsi"/>
                          <w:sz w:val="20"/>
                        </w:rPr>
                      </w:pPr>
                      <w:r w:rsidRPr="00BA4290">
                        <w:rPr>
                          <w:rFonts w:asciiTheme="majorHAnsi" w:hAnsiTheme="majorHAnsi" w:cstheme="minorBidi"/>
                          <w:b/>
                          <w:bCs/>
                          <w:color w:val="FFFFFF"/>
                          <w:kern w:val="24"/>
                          <w:sz w:val="28"/>
                          <w:szCs w:val="36"/>
                          <w:lang w:val="fr-FR"/>
                        </w:rPr>
                        <w:t>97%</w:t>
                      </w:r>
                    </w:p>
                  </w:txbxContent>
                </v:textbox>
              </v:oval>
            </w:pict>
          </mc:Fallback>
        </mc:AlternateContent>
      </w:r>
      <w:r w:rsidRPr="006B6185">
        <w:rPr>
          <w:rFonts w:ascii="Arial" w:hAnsi="Arial" w:cs="Arial"/>
          <w:noProof/>
          <w:lang w:val="el-GR" w:eastAsia="el-GR"/>
        </w:rPr>
        <mc:AlternateContent>
          <mc:Choice Requires="wps">
            <w:drawing>
              <wp:anchor distT="0" distB="0" distL="114300" distR="114300" simplePos="0" relativeHeight="251759616" behindDoc="0" locked="0" layoutInCell="1" allowOverlap="1" wp14:anchorId="3CEFC512" wp14:editId="0273839E">
                <wp:simplePos x="0" y="0"/>
                <wp:positionH relativeFrom="column">
                  <wp:posOffset>1</wp:posOffset>
                </wp:positionH>
                <wp:positionV relativeFrom="paragraph">
                  <wp:posOffset>168275</wp:posOffset>
                </wp:positionV>
                <wp:extent cx="2286000" cy="770890"/>
                <wp:effectExtent l="0" t="0" r="0" b="0"/>
                <wp:wrapNone/>
                <wp:docPr id="203" name="Rectangle 203"/>
                <wp:cNvGraphicFramePr/>
                <a:graphic xmlns:a="http://schemas.openxmlformats.org/drawingml/2006/main">
                  <a:graphicData uri="http://schemas.microsoft.com/office/word/2010/wordprocessingShape">
                    <wps:wsp>
                      <wps:cNvSpPr/>
                      <wps:spPr>
                        <a:xfrm>
                          <a:off x="0" y="0"/>
                          <a:ext cx="2286000" cy="770890"/>
                        </a:xfrm>
                        <a:prstGeom prst="rect">
                          <a:avLst/>
                        </a:prstGeom>
                      </wps:spPr>
                      <wps:txbx>
                        <w:txbxContent>
                          <w:p w14:paraId="4FF25605" w14:textId="77777777" w:rsidR="002C270A" w:rsidRPr="00254510" w:rsidRDefault="002C270A" w:rsidP="00254510">
                            <w:pPr>
                              <w:pStyle w:val="Web"/>
                              <w:spacing w:after="0" w:line="276" w:lineRule="auto"/>
                              <w:jc w:val="right"/>
                              <w:rPr>
                                <w:rFonts w:ascii="Arial" w:hAnsi="Arial" w:cs="Arial"/>
                                <w:sz w:val="16"/>
                              </w:rPr>
                            </w:pPr>
                            <w:r w:rsidRPr="00254510">
                              <w:rPr>
                                <w:rFonts w:ascii="Arial" w:hAnsi="Arial" w:cs="Arial"/>
                                <w:color w:val="000000" w:themeColor="text1"/>
                                <w:kern w:val="24"/>
                                <w:sz w:val="18"/>
                                <w:szCs w:val="28"/>
                              </w:rPr>
                              <w:t xml:space="preserve">It is important that inventors, creators and performing artists </w:t>
                            </w:r>
                            <w:r w:rsidRPr="00254510">
                              <w:rPr>
                                <w:rFonts w:ascii="Arial" w:hAnsi="Arial" w:cs="Arial"/>
                                <w:b/>
                                <w:bCs/>
                                <w:color w:val="000000" w:themeColor="text1"/>
                                <w:kern w:val="24"/>
                                <w:sz w:val="18"/>
                                <w:szCs w:val="28"/>
                              </w:rPr>
                              <w:t>could protect their rights</w:t>
                            </w:r>
                            <w:r w:rsidRPr="00254510">
                              <w:rPr>
                                <w:rFonts w:ascii="Arial" w:hAnsi="Arial" w:cs="Arial"/>
                                <w:color w:val="000000" w:themeColor="text1"/>
                                <w:kern w:val="24"/>
                                <w:sz w:val="18"/>
                                <w:szCs w:val="28"/>
                              </w:rPr>
                              <w:t xml:space="preserve"> and be paid for their work</w:t>
                            </w:r>
                          </w:p>
                        </w:txbxContent>
                      </wps:txbx>
                      <wps:bodyPr wrap="square">
                        <a:noAutofit/>
                      </wps:bodyPr>
                    </wps:wsp>
                  </a:graphicData>
                </a:graphic>
                <wp14:sizeRelH relativeFrom="margin">
                  <wp14:pctWidth>0</wp14:pctWidth>
                </wp14:sizeRelH>
              </wp:anchor>
            </w:drawing>
          </mc:Choice>
          <mc:Fallback>
            <w:pict>
              <v:rect id="Rectangle 203" o:spid="_x0000_s1048" style="position:absolute;left:0;text-align:left;margin-left:0;margin-top:13.25pt;width:180pt;height:60.7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" filled="f" stroked="f">
                <v:textbox>
                  <w:txbxContent>
                    <w:p w14:paraId="4FF25605" w14:textId="77777777" w:rsidR="002C270A" w:rsidRPr="00254510" w:rsidRDefault="002C270A" w:rsidP="00254510">
                      <w:pPr>
                        <w:pStyle w:val="NormalWeb"/>
                        <w:spacing w:after="0" w:line="276" w:lineRule="auto"/>
                        <w:jc w:val="right"/>
                        <w:rPr>
                          <w:rFonts w:ascii="Arial" w:hAnsi="Arial" w:cs="Arial"/>
                          <w:sz w:val="16"/>
                        </w:rPr>
                      </w:pPr>
                      <w:r w:rsidRPr="00254510">
                        <w:rPr>
                          <w:rFonts w:ascii="Arial" w:hAnsi="Arial" w:cs="Arial"/>
                          <w:color w:val="000000" w:themeColor="text1"/>
                          <w:kern w:val="24"/>
                          <w:sz w:val="18"/>
                          <w:szCs w:val="28"/>
                        </w:rPr>
                        <w:t xml:space="preserve">It is important that inventors, creators and performing artists </w:t>
                      </w:r>
                      <w:r w:rsidRPr="00254510">
                        <w:rPr>
                          <w:rFonts w:ascii="Arial" w:hAnsi="Arial" w:cs="Arial"/>
                          <w:b/>
                          <w:bCs/>
                          <w:color w:val="000000" w:themeColor="text1"/>
                          <w:kern w:val="24"/>
                          <w:sz w:val="18"/>
                          <w:szCs w:val="28"/>
                        </w:rPr>
                        <w:t>could protect their rights</w:t>
                      </w:r>
                      <w:r w:rsidRPr="00254510">
                        <w:rPr>
                          <w:rFonts w:ascii="Arial" w:hAnsi="Arial" w:cs="Arial"/>
                          <w:color w:val="000000" w:themeColor="text1"/>
                          <w:kern w:val="24"/>
                          <w:sz w:val="18"/>
                          <w:szCs w:val="28"/>
                        </w:rPr>
                        <w:t xml:space="preserve"> and be paid for their work</w:t>
                      </w:r>
                    </w:p>
                  </w:txbxContent>
                </v:textbox>
              </v:rect>
            </w:pict>
          </mc:Fallback>
        </mc:AlternateContent>
      </w:r>
    </w:p>
    <w:p w14:paraId="4B769F20" w14:textId="4CC0E839" w:rsidR="008608B3" w:rsidRPr="006B6185" w:rsidRDefault="00A91A6F" w:rsidP="008608B3">
      <w:pPr>
        <w:rPr>
          <w:rFonts w:ascii="Arial" w:eastAsia="+mj-ea" w:hAnsi="Arial" w:cs="Arial"/>
          <w:color w:val="767171"/>
          <w:kern w:val="24"/>
          <w:szCs w:val="40"/>
        </w:rPr>
      </w:pPr>
      <w:r w:rsidRPr="006B6185">
        <w:rPr>
          <w:rFonts w:ascii="Arial" w:hAnsi="Arial" w:cs="Arial"/>
          <w:noProof/>
          <w:lang w:val="el-GR" w:eastAsia="el-GR"/>
        </w:rPr>
        <mc:AlternateContent>
          <mc:Choice Requires="wps">
            <w:drawing>
              <wp:anchor distT="0" distB="0" distL="114300" distR="114300" simplePos="0" relativeHeight="251763712" behindDoc="0" locked="0" layoutInCell="1" allowOverlap="1" wp14:anchorId="13B800E2" wp14:editId="248CEC1D">
                <wp:simplePos x="0" y="0"/>
                <wp:positionH relativeFrom="column">
                  <wp:posOffset>2286000</wp:posOffset>
                </wp:positionH>
                <wp:positionV relativeFrom="paragraph">
                  <wp:posOffset>168275</wp:posOffset>
                </wp:positionV>
                <wp:extent cx="1507490" cy="0"/>
                <wp:effectExtent l="0" t="0" r="16510" b="25400"/>
                <wp:wrapNone/>
                <wp:docPr id="205"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749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Connecteur droit 8"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pt,13.25pt" to="298.7pt,1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" strokecolor="#bfbfbf [2412]" strokeweight=".5pt">
                <v:stroke joinstyle="miter"/>
                <o:lock v:ext="edit" shapetype="f"/>
              </v:line>
            </w:pict>
          </mc:Fallback>
        </mc:AlternateContent>
      </w:r>
      <w:r w:rsidRPr="006B6185">
        <w:rPr>
          <w:rFonts w:ascii="Arial" w:hAnsi="Arial" w:cs="Arial"/>
          <w:noProof/>
          <w:lang w:val="el-GR" w:eastAsia="el-GR"/>
        </w:rPr>
        <mc:AlternateContent>
          <mc:Choice Requires="wps">
            <w:drawing>
              <wp:anchor distT="0" distB="0" distL="114300" distR="114300" simplePos="0" relativeHeight="251762688" behindDoc="0" locked="0" layoutInCell="1" allowOverlap="1" wp14:anchorId="61720E4D" wp14:editId="4D4AD25A">
                <wp:simplePos x="0" y="0"/>
                <wp:positionH relativeFrom="column">
                  <wp:posOffset>4749165</wp:posOffset>
                </wp:positionH>
                <wp:positionV relativeFrom="paragraph">
                  <wp:posOffset>33540</wp:posOffset>
                </wp:positionV>
                <wp:extent cx="546735" cy="280035"/>
                <wp:effectExtent l="0" t="0" r="0" b="0"/>
                <wp:wrapNone/>
                <wp:docPr id="196" name="ZoneTexte 35"/>
                <wp:cNvGraphicFramePr/>
                <a:graphic xmlns:a="http://schemas.openxmlformats.org/drawingml/2006/main">
                  <a:graphicData uri="http://schemas.microsoft.com/office/word/2010/wordprocessingShape">
                    <wps:wsp>
                      <wps:cNvSpPr txBox="1"/>
                      <wps:spPr>
                        <a:xfrm>
                          <a:off x="0" y="0"/>
                          <a:ext cx="546735" cy="280035"/>
                        </a:xfrm>
                        <a:prstGeom prst="rect">
                          <a:avLst/>
                        </a:prstGeom>
                        <a:noFill/>
                      </wps:spPr>
                      <wps:txbx>
                        <w:txbxContent>
                          <w:p w14:paraId="6A7083B8" w14:textId="77777777" w:rsidR="002C270A" w:rsidRPr="00A91A6F" w:rsidRDefault="002C270A" w:rsidP="008608B3">
                            <w:pPr>
                              <w:pStyle w:val="Web"/>
                              <w:spacing w:after="0"/>
                              <w:rPr>
                                <w:rFonts w:ascii="Arial" w:hAnsi="Arial" w:cs="Arial"/>
                                <w:sz w:val="20"/>
                              </w:rPr>
                            </w:pPr>
                            <w:r w:rsidRPr="00A91A6F">
                              <w:rPr>
                                <w:rFonts w:ascii="Arial" w:hAnsi="Arial" w:cs="Arial"/>
                                <w:color w:val="FFFFFF" w:themeColor="background1"/>
                                <w:kern w:val="24"/>
                                <w:sz w:val="20"/>
                              </w:rPr>
                              <w:t>(</w:t>
                            </w:r>
                            <w:r w:rsidRPr="00A91A6F">
                              <w:rPr>
                                <w:rFonts w:ascii="Arial" w:hAnsi="Arial" w:cs="Arial"/>
                                <w:bCs/>
                                <w:color w:val="FFFFFF" w:themeColor="background1"/>
                                <w:kern w:val="24"/>
                                <w:sz w:val="20"/>
                              </w:rPr>
                              <w:t>+5)</w:t>
                            </w:r>
                          </w:p>
                        </w:txbxContent>
                      </wps:txbx>
                      <wps:bodyPr wrap="square" rtlCol="0">
                        <a:noAutofit/>
                      </wps:bodyPr>
                    </wps:wsp>
                  </a:graphicData>
                </a:graphic>
              </wp:anchor>
            </w:drawing>
          </mc:Choice>
          <mc:Fallback>
            <w:pict>
              <v:shape id="_x0000_s1049" type="#_x0000_t202" style="position:absolute;left:0;text-align:left;margin-left:373.95pt;margin-top:2.65pt;width:43.05pt;height:22.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" filled="f" stroked="f">
                <v:textbox>
                  <w:txbxContent>
                    <w:p w14:paraId="6A7083B8" w14:textId="77777777" w:rsidR="002C270A" w:rsidRPr="00A91A6F" w:rsidRDefault="002C270A" w:rsidP="008608B3">
                      <w:pPr>
                        <w:pStyle w:val="NormalWeb"/>
                        <w:spacing w:after="0"/>
                        <w:rPr>
                          <w:rFonts w:ascii="Arial" w:hAnsi="Arial" w:cs="Arial"/>
                          <w:sz w:val="20"/>
                        </w:rPr>
                      </w:pPr>
                      <w:r w:rsidRPr="00A91A6F">
                        <w:rPr>
                          <w:rFonts w:ascii="Arial" w:hAnsi="Arial" w:cs="Arial"/>
                          <w:color w:val="FFFFFF" w:themeColor="background1"/>
                          <w:kern w:val="24"/>
                          <w:sz w:val="20"/>
                        </w:rPr>
                        <w:t>(</w:t>
                      </w:r>
                      <w:r w:rsidRPr="00A91A6F">
                        <w:rPr>
                          <w:rFonts w:ascii="Arial" w:hAnsi="Arial" w:cs="Arial"/>
                          <w:bCs/>
                          <w:color w:val="FFFFFF" w:themeColor="background1"/>
                          <w:kern w:val="24"/>
                          <w:sz w:val="20"/>
                        </w:rPr>
                        <w:t>+5)</w:t>
                      </w:r>
                    </w:p>
                  </w:txbxContent>
                </v:textbox>
              </v:shape>
            </w:pict>
          </mc:Fallback>
        </mc:AlternateContent>
      </w:r>
    </w:p>
    <w:p w14:paraId="20C36F82" w14:textId="0D033C61" w:rsidR="008608B3" w:rsidRPr="006B6185" w:rsidRDefault="008608B3" w:rsidP="008608B3">
      <w:pPr>
        <w:rPr>
          <w:rFonts w:ascii="Arial" w:eastAsia="+mj-ea" w:hAnsi="Arial" w:cs="Arial"/>
          <w:color w:val="767171"/>
          <w:kern w:val="24"/>
          <w:szCs w:val="40"/>
        </w:rPr>
      </w:pPr>
    </w:p>
    <w:p w14:paraId="13FBAA66" w14:textId="09C0D4C1" w:rsidR="00254510" w:rsidRDefault="00A91A6F" w:rsidP="008608B3">
      <w:pPr>
        <w:rPr>
          <w:rFonts w:ascii="Arial" w:hAnsi="Arial" w:cs="Arial"/>
        </w:rPr>
      </w:pPr>
      <w:r w:rsidRPr="00A91A6F">
        <w:rPr>
          <w:rFonts w:ascii="Arial" w:hAnsi="Arial" w:cs="Arial"/>
          <w:noProof/>
          <w:lang w:val="el-GR" w:eastAsia="el-GR"/>
        </w:rPr>
        <mc:AlternateContent>
          <mc:Choice Requires="wps">
            <w:drawing>
              <wp:anchor distT="0" distB="0" distL="114300" distR="114300" simplePos="0" relativeHeight="251883520" behindDoc="0" locked="0" layoutInCell="1" allowOverlap="1" wp14:anchorId="45AE9654" wp14:editId="4A74B1EB">
                <wp:simplePos x="0" y="0"/>
                <wp:positionH relativeFrom="column">
                  <wp:posOffset>4929447</wp:posOffset>
                </wp:positionH>
                <wp:positionV relativeFrom="paragraph">
                  <wp:posOffset>90170</wp:posOffset>
                </wp:positionV>
                <wp:extent cx="1143635" cy="288925"/>
                <wp:effectExtent l="0" t="0" r="0" b="0"/>
                <wp:wrapNone/>
                <wp:docPr id="9" name="ZoneTexte 35"/>
                <wp:cNvGraphicFramePr/>
                <a:graphic xmlns:a="http://schemas.openxmlformats.org/drawingml/2006/main">
                  <a:graphicData uri="http://schemas.microsoft.com/office/word/2010/wordprocessingShape">
                    <wps:wsp>
                      <wps:cNvSpPr txBox="1"/>
                      <wps:spPr>
                        <a:xfrm>
                          <a:off x="0" y="0"/>
                          <a:ext cx="1143635" cy="288925"/>
                        </a:xfrm>
                        <a:prstGeom prst="rect">
                          <a:avLst/>
                        </a:prstGeom>
                        <a:noFill/>
                      </wps:spPr>
                      <wps:txbx>
                        <w:txbxContent>
                          <w:p w14:paraId="6ACE6ED8" w14:textId="191A095C" w:rsidR="002C270A" w:rsidRPr="00A91A6F" w:rsidRDefault="002C270A" w:rsidP="008608B3">
                            <w:pPr>
                              <w:spacing w:after="0"/>
                              <w:textAlignment w:val="baseline"/>
                              <w:rPr>
                                <w:rFonts w:ascii="Arial" w:hAnsi="Arial" w:cs="Arial"/>
                                <w:sz w:val="18"/>
                              </w:rPr>
                            </w:pPr>
                            <w:r>
                              <w:rPr>
                                <w:rFonts w:ascii="Arial" w:hAnsi="Arial" w:cs="Arial"/>
                                <w:color w:val="595959"/>
                                <w:kern w:val="24"/>
                                <w:sz w:val="18"/>
                              </w:rPr>
                              <w:t>Tend to agree</w:t>
                            </w:r>
                          </w:p>
                        </w:txbxContent>
                      </wps:txbx>
                      <wps:bodyPr wrap="square" rtlCol="0">
                        <a:noAutofit/>
                      </wps:bodyPr>
                    </wps:wsp>
                  </a:graphicData>
                </a:graphic>
              </wp:anchor>
            </w:drawing>
          </mc:Choice>
          <mc:Fallback>
            <w:pict>
              <v:shape id="_x0000_s1050" type="#_x0000_t202" style="position:absolute;left:0;text-align:left;margin-left:388.15pt;margin-top:7.1pt;width:90.05pt;height:22.7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" filled="f" stroked="f">
                <v:textbox>
                  <w:txbxContent>
                    <w:p w14:paraId="6ACE6ED8" w14:textId="191A095C" w:rsidR="002C270A" w:rsidRPr="00A91A6F" w:rsidRDefault="002C270A" w:rsidP="008608B3">
                      <w:pPr>
                        <w:spacing w:after="0"/>
                        <w:textAlignment w:val="baseline"/>
                        <w:rPr>
                          <w:rFonts w:ascii="Arial" w:hAnsi="Arial" w:cs="Arial"/>
                          <w:sz w:val="18"/>
                        </w:rPr>
                      </w:pPr>
                      <w:r>
                        <w:rPr>
                          <w:rFonts w:ascii="Arial" w:hAnsi="Arial" w:cs="Arial"/>
                          <w:color w:val="595959"/>
                          <w:kern w:val="24"/>
                          <w:sz w:val="18"/>
                        </w:rPr>
                        <w:t>Tend to agree</w:t>
                      </w:r>
                    </w:p>
                  </w:txbxContent>
                </v:textbox>
              </v:shape>
            </w:pict>
          </mc:Fallback>
        </mc:AlternateContent>
      </w:r>
      <w:r w:rsidRPr="00A91A6F">
        <w:rPr>
          <w:rFonts w:ascii="Arial" w:hAnsi="Arial" w:cs="Arial"/>
          <w:noProof/>
          <w:lang w:val="el-GR" w:eastAsia="el-GR"/>
        </w:rPr>
        <mc:AlternateContent>
          <mc:Choice Requires="wps">
            <w:drawing>
              <wp:anchor distT="0" distB="0" distL="114300" distR="114300" simplePos="0" relativeHeight="251755520" behindDoc="0" locked="0" layoutInCell="1" allowOverlap="1" wp14:anchorId="64BEF67F" wp14:editId="79DA5B6F">
                <wp:simplePos x="0" y="0"/>
                <wp:positionH relativeFrom="column">
                  <wp:posOffset>3932440</wp:posOffset>
                </wp:positionH>
                <wp:positionV relativeFrom="paragraph">
                  <wp:posOffset>90170</wp:posOffset>
                </wp:positionV>
                <wp:extent cx="1143635" cy="288925"/>
                <wp:effectExtent l="0" t="0" r="0" b="0"/>
                <wp:wrapNone/>
                <wp:docPr id="199" name="ZoneTexte 35"/>
                <wp:cNvGraphicFramePr/>
                <a:graphic xmlns:a="http://schemas.openxmlformats.org/drawingml/2006/main">
                  <a:graphicData uri="http://schemas.microsoft.com/office/word/2010/wordprocessingShape">
                    <wps:wsp>
                      <wps:cNvSpPr txBox="1"/>
                      <wps:spPr>
                        <a:xfrm>
                          <a:off x="0" y="0"/>
                          <a:ext cx="1143635" cy="288925"/>
                        </a:xfrm>
                        <a:prstGeom prst="rect">
                          <a:avLst/>
                        </a:prstGeom>
                        <a:noFill/>
                      </wps:spPr>
                      <wps:txbx>
                        <w:txbxContent>
                          <w:p w14:paraId="4C6EADD0" w14:textId="77777777" w:rsidR="002C270A" w:rsidRPr="00A91A6F" w:rsidRDefault="002C270A" w:rsidP="008608B3">
                            <w:pPr>
                              <w:pStyle w:val="Web"/>
                              <w:spacing w:after="0"/>
                              <w:textAlignment w:val="baseline"/>
                              <w:rPr>
                                <w:rFonts w:ascii="Arial" w:hAnsi="Arial" w:cs="Arial"/>
                                <w:sz w:val="18"/>
                              </w:rPr>
                            </w:pPr>
                            <w:r w:rsidRPr="00A91A6F">
                              <w:rPr>
                                <w:rFonts w:ascii="Arial" w:hAnsi="Arial" w:cs="Arial"/>
                                <w:color w:val="595959"/>
                                <w:kern w:val="24"/>
                                <w:sz w:val="18"/>
                              </w:rPr>
                              <w:t>Totally agree</w:t>
                            </w:r>
                          </w:p>
                        </w:txbxContent>
                      </wps:txbx>
                      <wps:bodyPr wrap="square" rtlCol="0">
                        <a:noAutofit/>
                      </wps:bodyPr>
                    </wps:wsp>
                  </a:graphicData>
                </a:graphic>
              </wp:anchor>
            </w:drawing>
          </mc:Choice>
          <mc:Fallback>
            <w:pict>
              <v:shape id="_x0000_s1051" type="#_x0000_t202" style="position:absolute;left:0;text-align:left;margin-left:309.65pt;margin-top:7.1pt;width:90.05pt;height:22.7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" filled="f" stroked="f">
                <v:textbox>
                  <w:txbxContent>
                    <w:p w14:paraId="4C6EADD0" w14:textId="77777777" w:rsidR="002C270A" w:rsidRPr="00A91A6F" w:rsidRDefault="002C270A" w:rsidP="008608B3">
                      <w:pPr>
                        <w:pStyle w:val="NormalWeb"/>
                        <w:spacing w:after="0"/>
                        <w:textAlignment w:val="baseline"/>
                        <w:rPr>
                          <w:rFonts w:ascii="Arial" w:hAnsi="Arial" w:cs="Arial"/>
                          <w:sz w:val="18"/>
                        </w:rPr>
                      </w:pPr>
                      <w:r w:rsidRPr="00A91A6F">
                        <w:rPr>
                          <w:rFonts w:ascii="Arial" w:hAnsi="Arial" w:cs="Arial"/>
                          <w:color w:val="595959"/>
                          <w:kern w:val="24"/>
                          <w:sz w:val="18"/>
                        </w:rPr>
                        <w:t>Totally agree</w:t>
                      </w:r>
                    </w:p>
                  </w:txbxContent>
                </v:textbox>
              </v:shape>
            </w:pict>
          </mc:Fallback>
        </mc:AlternateContent>
      </w:r>
      <w:r w:rsidR="00254510" w:rsidRPr="006B6185">
        <w:rPr>
          <w:rFonts w:ascii="Arial" w:hAnsi="Arial" w:cs="Arial"/>
          <w:noProof/>
          <w:lang w:val="el-GR" w:eastAsia="el-GR"/>
        </w:rPr>
        <mc:AlternateContent>
          <mc:Choice Requires="wps">
            <w:drawing>
              <wp:anchor distT="0" distB="0" distL="114300" distR="114300" simplePos="0" relativeHeight="251758592" behindDoc="0" locked="0" layoutInCell="1" allowOverlap="1" wp14:anchorId="4C0815E8" wp14:editId="48F2B413">
                <wp:simplePos x="0" y="0"/>
                <wp:positionH relativeFrom="column">
                  <wp:posOffset>4800600</wp:posOffset>
                </wp:positionH>
                <wp:positionV relativeFrom="paragraph">
                  <wp:posOffset>140970</wp:posOffset>
                </wp:positionV>
                <wp:extent cx="142145" cy="149860"/>
                <wp:effectExtent l="0" t="0" r="10795" b="2540"/>
                <wp:wrapNone/>
                <wp:docPr id="198" name="Rectangle 198"/>
                <wp:cNvGraphicFramePr/>
                <a:graphic xmlns:a="http://schemas.openxmlformats.org/drawingml/2006/main">
                  <a:graphicData uri="http://schemas.microsoft.com/office/word/2010/wordprocessingShape">
                    <wps:wsp>
                      <wps:cNvSpPr/>
                      <wps:spPr>
                        <a:xfrm>
                          <a:off x="0" y="0"/>
                          <a:ext cx="142145" cy="149860"/>
                        </a:xfrm>
                        <a:prstGeom prst="rect">
                          <a:avLst/>
                        </a:prstGeom>
                        <a:solidFill>
                          <a:srgbClr val="024DA1">
                            <a:alpha val="50000"/>
                          </a:srgbClr>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98" o:spid="_x0000_s1026" style="position:absolute;margin-left:378pt;margin-top:11.1pt;width:11.2pt;height:1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" fillcolor="#024da1" stroked="f" strokeweight="2pt">
                <v:fill opacity="32896f"/>
              </v:rect>
            </w:pict>
          </mc:Fallback>
        </mc:AlternateContent>
      </w:r>
      <w:r w:rsidR="00254510" w:rsidRPr="006B6185">
        <w:rPr>
          <w:rFonts w:ascii="Arial" w:hAnsi="Arial" w:cs="Arial"/>
          <w:noProof/>
          <w:lang w:val="el-GR" w:eastAsia="el-GR"/>
        </w:rPr>
        <mc:AlternateContent>
          <mc:Choice Requires="wps">
            <w:drawing>
              <wp:anchor distT="0" distB="0" distL="114300" distR="114300" simplePos="0" relativeHeight="251756544" behindDoc="0" locked="0" layoutInCell="1" allowOverlap="1" wp14:anchorId="53EA86C3" wp14:editId="21F31565">
                <wp:simplePos x="0" y="0"/>
                <wp:positionH relativeFrom="column">
                  <wp:posOffset>3808845</wp:posOffset>
                </wp:positionH>
                <wp:positionV relativeFrom="paragraph">
                  <wp:posOffset>141605</wp:posOffset>
                </wp:positionV>
                <wp:extent cx="142145" cy="149860"/>
                <wp:effectExtent l="0" t="0" r="10795" b="2540"/>
                <wp:wrapNone/>
                <wp:docPr id="200" name="Rectangle 200"/>
                <wp:cNvGraphicFramePr/>
                <a:graphic xmlns:a="http://schemas.openxmlformats.org/drawingml/2006/main">
                  <a:graphicData uri="http://schemas.microsoft.com/office/word/2010/wordprocessingShape">
                    <wps:wsp>
                      <wps:cNvSpPr/>
                      <wps:spPr>
                        <a:xfrm>
                          <a:off x="0" y="0"/>
                          <a:ext cx="142145" cy="149860"/>
                        </a:xfrm>
                        <a:prstGeom prst="rect">
                          <a:avLst/>
                        </a:prstGeom>
                        <a:solidFill>
                          <a:srgbClr val="024DA1"/>
                        </a:solidFill>
                        <a:ln w="25400" cap="flat" cmpd="sng" algn="ctr">
                          <a:noFill/>
                          <a:prstDash val="solid"/>
                        </a:ln>
                        <a:effectLst/>
                      </wps:spPr>
                      <wps:bodyPr rtlCol="0" anchor="ctr"/>
                    </wps:wsp>
                  </a:graphicData>
                </a:graphic>
                <wp14:sizeRelH relativeFrom="margin">
                  <wp14:pctWidth>0</wp14:pctWidth>
                </wp14:sizeRelH>
              </wp:anchor>
            </w:drawing>
          </mc:Choice>
          <mc:Fallback xmlns:mv="urn:schemas-microsoft-com:mac:vml" xmlns:mo="http://schemas.microsoft.com/office/mac/office/2008/main">
            <w:pict>
              <v:rect id="Rectangle 200" o:spid="_x0000_s1026" style="position:absolute;margin-left:299.9pt;margin-top:11.15pt;width:11.2pt;height:11.8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" fillcolor="#024da1" stroked="f" strokeweight="2pt"/>
            </w:pict>
          </mc:Fallback>
        </mc:AlternateContent>
      </w:r>
    </w:p>
    <w:p w14:paraId="38C4B816" w14:textId="0A68A268" w:rsidR="00254510" w:rsidRDefault="00254510" w:rsidP="008608B3">
      <w:pPr>
        <w:rPr>
          <w:rFonts w:ascii="Arial" w:hAnsi="Arial" w:cs="Arial"/>
        </w:rPr>
      </w:pPr>
    </w:p>
    <w:p w14:paraId="6DD70433" w14:textId="77777777" w:rsidR="00254510" w:rsidRDefault="00254510" w:rsidP="008608B3">
      <w:pPr>
        <w:rPr>
          <w:rFonts w:ascii="Arial" w:hAnsi="Arial" w:cs="Arial"/>
        </w:rPr>
      </w:pPr>
    </w:p>
    <w:tbl>
      <w:tblPr>
        <w:tblStyle w:val="TableGrid5"/>
        <w:tblW w:w="0" w:type="auto"/>
        <w:tblBorders>
          <w:lef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016"/>
      </w:tblGrid>
      <w:tr w:rsidR="00A91A6F" w:rsidRPr="006B6185" w14:paraId="6C030610" w14:textId="77777777" w:rsidTr="00A91A6F">
        <w:tc>
          <w:tcPr>
            <w:tcW w:w="9016" w:type="dxa"/>
            <w:tcBorders>
              <w:top w:val="single" w:sz="4" w:space="0" w:color="auto"/>
              <w:bottom w:val="single" w:sz="4" w:space="0" w:color="auto"/>
              <w:right w:val="nil"/>
            </w:tcBorders>
          </w:tcPr>
          <w:p w14:paraId="02B81B7C" w14:textId="3EECB8DF" w:rsidR="00A91A6F" w:rsidRPr="00A91A6F" w:rsidRDefault="00A91A6F" w:rsidP="00A91A6F">
            <w:pPr>
              <w:keepNext/>
              <w:spacing w:line="276" w:lineRule="auto"/>
              <w:rPr>
                <w:rFonts w:ascii="Arial" w:hAnsi="Arial" w:cs="Arial"/>
                <w:color w:val="024DA1"/>
                <w:sz w:val="26"/>
                <w:szCs w:val="26"/>
              </w:rPr>
            </w:pPr>
            <w:r w:rsidRPr="00A91A6F">
              <w:rPr>
                <w:rFonts w:ascii="Arial" w:hAnsi="Arial" w:cs="Arial"/>
                <w:color w:val="035391"/>
                <w:sz w:val="26"/>
                <w:szCs w:val="26"/>
              </w:rPr>
              <w:t>LARGE MAJORITY OF EUROPEANS ACKNOWLEDGE IP AS A PILLAR FOR ECONOMIC STABILITY, ALBEIT WITH SOME LIMITATIONS</w:t>
            </w:r>
          </w:p>
        </w:tc>
      </w:tr>
    </w:tbl>
    <w:p w14:paraId="1A7D05C7" w14:textId="77777777" w:rsidR="00A91A6F" w:rsidRDefault="00A91A6F" w:rsidP="008608B3">
      <w:pPr>
        <w:rPr>
          <w:rFonts w:ascii="Arial" w:hAnsi="Arial" w:cs="Arial"/>
        </w:rPr>
      </w:pPr>
    </w:p>
    <w:p w14:paraId="14E884F6" w14:textId="50FC1B1D" w:rsidR="00A91A6F" w:rsidRDefault="008608B3" w:rsidP="00A91A6F">
      <w:pPr>
        <w:spacing w:line="276" w:lineRule="auto"/>
        <w:rPr>
          <w:rFonts w:ascii="Arial" w:hAnsi="Arial" w:cs="Arial"/>
        </w:rPr>
      </w:pPr>
      <w:r w:rsidRPr="006B6185">
        <w:rPr>
          <w:rFonts w:ascii="Arial" w:hAnsi="Arial" w:cs="Arial"/>
        </w:rPr>
        <w:t>The percentage of the respondents who equate IP protection with maintaining economic stability remains stable, at 67 %. Additionally, two thirds of respondents recognise the role of IP-intensive companies in the creation of jobs, although agreement decreases slightly compared with 2013. However, half of the Europeans surveyed believe that strict protection of IP may curb innovation, and more than half feel that IP principles are not adapted to the internet</w:t>
      </w:r>
      <w:r w:rsidRPr="006B6185">
        <w:rPr>
          <w:rFonts w:ascii="Arial" w:hAnsi="Arial" w:cs="Arial"/>
          <w:w w:val="50"/>
        </w:rPr>
        <w:t> </w:t>
      </w:r>
      <w:r w:rsidRPr="006B6185">
        <w:rPr>
          <w:rFonts w:ascii="Arial" w:hAnsi="Arial" w:cs="Arial"/>
          <w:vertAlign w:val="superscript"/>
        </w:rPr>
        <w:footnoteReference w:id="1"/>
      </w:r>
      <w:r w:rsidRPr="006B6185">
        <w:rPr>
          <w:rFonts w:ascii="Arial" w:hAnsi="Arial" w:cs="Arial"/>
        </w:rPr>
        <w:t>.</w:t>
      </w:r>
      <w:r w:rsidR="00A91A6F">
        <w:rPr>
          <w:rFonts w:ascii="Arial" w:hAnsi="Arial" w:cs="Arial"/>
        </w:rPr>
        <w:t xml:space="preserve"> </w:t>
      </w:r>
    </w:p>
    <w:p w14:paraId="67054A7A" w14:textId="77777777" w:rsidR="00A91A6F" w:rsidRDefault="00A91A6F" w:rsidP="00A91A6F">
      <w:pPr>
        <w:spacing w:line="276" w:lineRule="auto"/>
        <w:rPr>
          <w:rFonts w:ascii="Arial" w:hAnsi="Arial" w:cs="Arial"/>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3"/>
        <w:gridCol w:w="547"/>
        <w:gridCol w:w="2560"/>
        <w:gridCol w:w="417"/>
        <w:gridCol w:w="2755"/>
      </w:tblGrid>
      <w:tr w:rsidR="00A91A6F" w14:paraId="1D5A936D" w14:textId="77777777" w:rsidTr="002024D2">
        <w:trPr>
          <w:trHeight w:val="1329"/>
        </w:trPr>
        <w:tc>
          <w:tcPr>
            <w:tcW w:w="2963" w:type="dxa"/>
            <w:tcBorders>
              <w:top w:val="dashSmallGap" w:sz="4" w:space="0" w:color="808080" w:themeColor="background1" w:themeShade="80"/>
              <w:bottom w:val="dashSmallGap" w:sz="4" w:space="0" w:color="808080" w:themeColor="background1" w:themeShade="80"/>
              <w:right w:val="dashSmallGap" w:sz="4" w:space="0" w:color="808080" w:themeColor="background1" w:themeShade="80"/>
            </w:tcBorders>
            <w:vAlign w:val="center"/>
          </w:tcPr>
          <w:p w14:paraId="16F5DB62" w14:textId="5D4716B6" w:rsidR="00A91A6F" w:rsidRDefault="002024D2" w:rsidP="002024D2">
            <w:pPr>
              <w:spacing w:line="276" w:lineRule="auto"/>
              <w:jc w:val="center"/>
              <w:rPr>
                <w:rFonts w:ascii="Arial" w:hAnsi="Arial" w:cs="Arial"/>
              </w:rPr>
            </w:pPr>
            <w:r>
              <w:rPr>
                <w:rFonts w:ascii="Arial" w:hAnsi="Arial" w:cs="Arial"/>
                <w:noProof/>
                <w:lang w:val="el-GR" w:eastAsia="el-GR"/>
              </w:rPr>
              <w:drawing>
                <wp:inline distT="0" distB="0" distL="0" distR="0" wp14:anchorId="0B3F3A35" wp14:editId="05888B07">
                  <wp:extent cx="1744345" cy="61976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3 at 14.59.29.png"/>
                          <pic:cNvPicPr/>
                        </pic:nvPicPr>
                        <pic:blipFill>
                          <a:blip r:embed="rId20">
                            <a:extLst>
                              <a:ext uri="{28A0092B-C50C-407E-A947-70E740481C1C}">
                                <a14:useLocalDpi xmlns:a14="http://schemas.microsoft.com/office/drawing/2010/main" val="0"/>
                              </a:ext>
                            </a:extLst>
                          </a:blip>
                          <a:stretch>
                            <a:fillRect/>
                          </a:stretch>
                        </pic:blipFill>
                        <pic:spPr>
                          <a:xfrm>
                            <a:off x="0" y="0"/>
                            <a:ext cx="1744345" cy="619760"/>
                          </a:xfrm>
                          <a:prstGeom prst="rect">
                            <a:avLst/>
                          </a:prstGeom>
                        </pic:spPr>
                      </pic:pic>
                    </a:graphicData>
                  </a:graphic>
                </wp:inline>
              </w:drawing>
            </w:r>
          </w:p>
        </w:tc>
        <w:tc>
          <w:tcPr>
            <w:tcW w:w="3107" w:type="dxa"/>
            <w:gridSpan w:val="2"/>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vAlign w:val="center"/>
          </w:tcPr>
          <w:p w14:paraId="3402A10A" w14:textId="752D9CF5" w:rsidR="00A91A6F" w:rsidRPr="002024D2" w:rsidRDefault="00A91A6F" w:rsidP="002024D2">
            <w:pPr>
              <w:pStyle w:val="Web"/>
              <w:jc w:val="center"/>
              <w:rPr>
                <w:rFonts w:ascii="Arial" w:hAnsi="Arial" w:cs="Arial"/>
                <w:color w:val="767171" w:themeColor="background2" w:themeShade="80"/>
                <w:sz w:val="22"/>
              </w:rPr>
            </w:pPr>
            <w:r w:rsidRPr="002024D2">
              <w:rPr>
                <w:rFonts w:ascii="Arial" w:hAnsi="Arial" w:cs="Arial"/>
                <w:b/>
                <w:bCs/>
                <w:color w:val="767171" w:themeColor="background2" w:themeShade="80"/>
                <w:sz w:val="20"/>
                <w:szCs w:val="22"/>
              </w:rPr>
              <w:t xml:space="preserve">Agree </w:t>
            </w:r>
            <w:r w:rsidRPr="002024D2">
              <w:rPr>
                <w:rFonts w:ascii="Arial" w:hAnsi="Arial" w:cs="Arial"/>
                <w:color w:val="767171" w:themeColor="background2" w:themeShade="80"/>
                <w:sz w:val="20"/>
                <w:szCs w:val="22"/>
              </w:rPr>
              <w:t>that</w:t>
            </w:r>
          </w:p>
          <w:p w14:paraId="70EDF9B8" w14:textId="73652C10" w:rsidR="00A91A6F" w:rsidRPr="002024D2" w:rsidRDefault="00A91A6F" w:rsidP="002024D2">
            <w:pPr>
              <w:pStyle w:val="Web"/>
              <w:jc w:val="center"/>
              <w:rPr>
                <w:rFonts w:ascii="Arial" w:hAnsi="Arial" w:cs="Arial"/>
                <w:color w:val="767171" w:themeColor="background2" w:themeShade="80"/>
                <w:sz w:val="22"/>
                <w:lang w:val="en-US"/>
              </w:rPr>
            </w:pPr>
            <w:r w:rsidRPr="002024D2">
              <w:rPr>
                <w:rFonts w:ascii="Arial" w:hAnsi="Arial" w:cs="Arial"/>
                <w:color w:val="767171" w:themeColor="background2" w:themeShade="80"/>
                <w:sz w:val="20"/>
                <w:szCs w:val="22"/>
              </w:rPr>
              <w:t>if there was no longer any IP protection there</w:t>
            </w:r>
            <w:r w:rsidRPr="002024D2">
              <w:rPr>
                <w:rFonts w:ascii="Arial" w:hAnsi="Arial" w:cs="Arial"/>
                <w:b/>
                <w:bCs/>
                <w:color w:val="767171" w:themeColor="background2" w:themeShade="80"/>
                <w:sz w:val="20"/>
                <w:szCs w:val="22"/>
              </w:rPr>
              <w:t xml:space="preserve"> would be economic chaos</w:t>
            </w:r>
          </w:p>
        </w:tc>
        <w:tc>
          <w:tcPr>
            <w:tcW w:w="3172" w:type="dxa"/>
            <w:gridSpan w:val="2"/>
            <w:tcBorders>
              <w:top w:val="dashSmallGap" w:sz="4" w:space="0" w:color="808080" w:themeColor="background1" w:themeShade="80"/>
              <w:left w:val="dashSmallGap" w:sz="4" w:space="0" w:color="808080" w:themeColor="background1" w:themeShade="80"/>
              <w:bottom w:val="dashSmallGap" w:sz="4" w:space="0" w:color="808080" w:themeColor="background1" w:themeShade="80"/>
            </w:tcBorders>
            <w:vAlign w:val="center"/>
          </w:tcPr>
          <w:p w14:paraId="1FB9815F" w14:textId="71EB5B09" w:rsidR="00A91A6F" w:rsidRPr="002024D2" w:rsidRDefault="00A91A6F" w:rsidP="002024D2">
            <w:pPr>
              <w:pStyle w:val="Web"/>
              <w:jc w:val="center"/>
              <w:rPr>
                <w:rFonts w:ascii="Arial" w:hAnsi="Arial" w:cs="Arial"/>
                <w:color w:val="767171" w:themeColor="background2" w:themeShade="80"/>
                <w:sz w:val="22"/>
              </w:rPr>
            </w:pPr>
            <w:r w:rsidRPr="002024D2">
              <w:rPr>
                <w:rFonts w:ascii="Arial" w:hAnsi="Arial" w:cs="Arial"/>
                <w:b/>
                <w:bCs/>
                <w:color w:val="767171" w:themeColor="background2" w:themeShade="80"/>
                <w:sz w:val="20"/>
                <w:szCs w:val="22"/>
              </w:rPr>
              <w:t>Agree</w:t>
            </w:r>
            <w:r w:rsidRPr="002024D2">
              <w:rPr>
                <w:rFonts w:ascii="Arial" w:hAnsi="Arial" w:cs="Arial"/>
                <w:color w:val="767171" w:themeColor="background2" w:themeShade="80"/>
                <w:sz w:val="20"/>
                <w:szCs w:val="22"/>
              </w:rPr>
              <w:t xml:space="preserve"> that</w:t>
            </w:r>
          </w:p>
          <w:p w14:paraId="7491EDBE" w14:textId="11B47C6D" w:rsidR="00A91A6F" w:rsidRPr="002024D2" w:rsidRDefault="00A91A6F" w:rsidP="002024D2">
            <w:pPr>
              <w:pStyle w:val="Web"/>
              <w:jc w:val="center"/>
              <w:rPr>
                <w:rFonts w:ascii="Arial" w:hAnsi="Arial" w:cs="Arial"/>
                <w:color w:val="767171" w:themeColor="background2" w:themeShade="80"/>
                <w:sz w:val="22"/>
              </w:rPr>
            </w:pPr>
            <w:r w:rsidRPr="002024D2">
              <w:rPr>
                <w:rFonts w:ascii="Arial" w:hAnsi="Arial" w:cs="Arial"/>
                <w:color w:val="767171" w:themeColor="background2" w:themeShade="80"/>
                <w:sz w:val="20"/>
                <w:szCs w:val="22"/>
              </w:rPr>
              <w:t xml:space="preserve">companies that </w:t>
            </w:r>
            <w:r w:rsidRPr="002024D2">
              <w:rPr>
                <w:rFonts w:ascii="Arial" w:hAnsi="Arial" w:cs="Arial"/>
                <w:b/>
                <w:bCs/>
                <w:color w:val="767171" w:themeColor="background2" w:themeShade="80"/>
                <w:sz w:val="20"/>
                <w:szCs w:val="22"/>
              </w:rPr>
              <w:t xml:space="preserve">create a lot of IP </w:t>
            </w:r>
            <w:r w:rsidRPr="002024D2">
              <w:rPr>
                <w:rFonts w:ascii="Arial" w:hAnsi="Arial" w:cs="Arial"/>
                <w:color w:val="767171" w:themeColor="background2" w:themeShade="80"/>
                <w:sz w:val="20"/>
                <w:szCs w:val="22"/>
              </w:rPr>
              <w:t xml:space="preserve">contribute significantly more than the others to the </w:t>
            </w:r>
            <w:r w:rsidRPr="002024D2">
              <w:rPr>
                <w:rFonts w:ascii="Arial" w:hAnsi="Arial" w:cs="Arial"/>
                <w:b/>
                <w:bCs/>
                <w:color w:val="767171" w:themeColor="background2" w:themeShade="80"/>
                <w:sz w:val="20"/>
                <w:szCs w:val="22"/>
              </w:rPr>
              <w:t>creation of jobs or growth</w:t>
            </w:r>
          </w:p>
        </w:tc>
      </w:tr>
      <w:tr w:rsidR="00A91A6F" w14:paraId="4A4EB549" w14:textId="77777777" w:rsidTr="002024D2">
        <w:trPr>
          <w:cantSplit/>
          <w:trHeight w:val="1161"/>
        </w:trPr>
        <w:tc>
          <w:tcPr>
            <w:tcW w:w="2963" w:type="dxa"/>
            <w:tcBorders>
              <w:top w:val="dashSmallGap" w:sz="4" w:space="0" w:color="808080" w:themeColor="background1" w:themeShade="80"/>
              <w:bottom w:val="dashSmallGap" w:sz="4" w:space="0" w:color="808080" w:themeColor="background1" w:themeShade="80"/>
              <w:right w:val="dashSmallGap" w:sz="4" w:space="0" w:color="808080" w:themeColor="background1" w:themeShade="80"/>
            </w:tcBorders>
            <w:vAlign w:val="center"/>
          </w:tcPr>
          <w:p w14:paraId="36D68AC0" w14:textId="50E9248C" w:rsidR="00A91A6F" w:rsidRDefault="002024D2" w:rsidP="002024D2">
            <w:pPr>
              <w:spacing w:line="276" w:lineRule="auto"/>
              <w:jc w:val="center"/>
              <w:rPr>
                <w:rFonts w:ascii="Arial" w:hAnsi="Arial" w:cs="Arial"/>
              </w:rPr>
            </w:pPr>
            <w:r>
              <w:rPr>
                <w:rFonts w:ascii="Arial" w:hAnsi="Arial" w:cs="Arial"/>
                <w:noProof/>
                <w:lang w:val="el-GR" w:eastAsia="el-GR"/>
              </w:rPr>
              <w:drawing>
                <wp:inline distT="0" distB="0" distL="0" distR="0" wp14:anchorId="1B2BFF67" wp14:editId="624A3C05">
                  <wp:extent cx="1687215" cy="615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3 at 14.59.29.png"/>
                          <pic:cNvPicPr/>
                        </pic:nvPicPr>
                        <pic:blipFill rotWithShape="1">
                          <a:blip r:embed="rId21">
                            <a:extLst>
                              <a:ext uri="{28A0092B-C50C-407E-A947-70E740481C1C}">
                                <a14:useLocalDpi xmlns:a14="http://schemas.microsoft.com/office/drawing/2010/main" val="0"/>
                              </a:ext>
                            </a:extLst>
                          </a:blip>
                          <a:srcRect r="3178"/>
                          <a:stretch/>
                        </pic:blipFill>
                        <pic:spPr bwMode="auto">
                          <a:xfrm>
                            <a:off x="0" y="0"/>
                            <a:ext cx="1688911" cy="616569"/>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tcBorders>
            <w:textDirection w:val="btLr"/>
            <w:vAlign w:val="center"/>
          </w:tcPr>
          <w:p w14:paraId="5F95AC88" w14:textId="77777777" w:rsidR="00A91A6F" w:rsidRPr="00A91A6F" w:rsidRDefault="00A91A6F" w:rsidP="005F276F">
            <w:pPr>
              <w:pStyle w:val="Web"/>
              <w:ind w:left="113" w:right="113"/>
              <w:jc w:val="right"/>
            </w:pPr>
            <w:r>
              <w:rPr>
                <w:rFonts w:asciiTheme="minorHAnsi" w:hAnsi="Calibri" w:cstheme="minorBidi"/>
                <w:b/>
                <w:bCs/>
                <w:i/>
                <w:iCs/>
                <w:color w:val="1082C5"/>
                <w:kern w:val="24"/>
              </w:rPr>
              <w:t>NEW</w:t>
            </w:r>
          </w:p>
        </w:tc>
        <w:tc>
          <w:tcPr>
            <w:tcW w:w="2560" w:type="dxa"/>
            <w:tcBorders>
              <w:top w:val="dashSmallGap" w:sz="4" w:space="0" w:color="808080" w:themeColor="background1" w:themeShade="80"/>
              <w:bottom w:val="dashSmallGap" w:sz="4" w:space="0" w:color="808080" w:themeColor="background1" w:themeShade="80"/>
              <w:right w:val="dashSmallGap" w:sz="4" w:space="0" w:color="808080" w:themeColor="background1" w:themeShade="80"/>
            </w:tcBorders>
            <w:vAlign w:val="center"/>
          </w:tcPr>
          <w:p w14:paraId="056A1FBE" w14:textId="77777777" w:rsidR="00A91A6F" w:rsidRPr="002024D2" w:rsidRDefault="00A91A6F" w:rsidP="002024D2">
            <w:pPr>
              <w:pStyle w:val="Web"/>
              <w:jc w:val="center"/>
              <w:rPr>
                <w:rFonts w:ascii="Arial" w:hAnsi="Arial" w:cs="Arial"/>
                <w:color w:val="767171" w:themeColor="background2" w:themeShade="80"/>
                <w:sz w:val="22"/>
              </w:rPr>
            </w:pPr>
            <w:r w:rsidRPr="002024D2">
              <w:rPr>
                <w:rFonts w:ascii="Arial" w:hAnsi="Arial" w:cs="Arial"/>
                <w:color w:val="767171" w:themeColor="background2" w:themeShade="80"/>
                <w:sz w:val="20"/>
                <w:szCs w:val="22"/>
              </w:rPr>
              <w:t>Agree that</w:t>
            </w:r>
          </w:p>
          <w:p w14:paraId="0C08D3DF" w14:textId="16735FB3" w:rsidR="00A91A6F" w:rsidRPr="002024D2" w:rsidRDefault="00A91A6F" w:rsidP="002024D2">
            <w:pPr>
              <w:pStyle w:val="Web"/>
              <w:jc w:val="center"/>
              <w:rPr>
                <w:rFonts w:ascii="Arial" w:hAnsi="Arial" w:cs="Arial"/>
                <w:color w:val="767171" w:themeColor="background2" w:themeShade="80"/>
                <w:sz w:val="22"/>
              </w:rPr>
            </w:pPr>
            <w:r w:rsidRPr="002024D2">
              <w:rPr>
                <w:rFonts w:ascii="Arial" w:hAnsi="Arial" w:cs="Arial"/>
                <w:color w:val="767171" w:themeColor="background2" w:themeShade="80"/>
                <w:sz w:val="20"/>
                <w:szCs w:val="22"/>
              </w:rPr>
              <w:t xml:space="preserve">strict protection of IP </w:t>
            </w:r>
            <w:r w:rsidRPr="002024D2">
              <w:rPr>
                <w:rFonts w:ascii="Arial" w:hAnsi="Arial" w:cs="Arial"/>
                <w:b/>
                <w:bCs/>
                <w:color w:val="767171" w:themeColor="background2" w:themeShade="80"/>
                <w:sz w:val="20"/>
                <w:szCs w:val="22"/>
              </w:rPr>
              <w:t>may curb innovation</w:t>
            </w:r>
          </w:p>
        </w:tc>
        <w:tc>
          <w:tcPr>
            <w:tcW w:w="417"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tcBorders>
            <w:textDirection w:val="btLr"/>
            <w:vAlign w:val="center"/>
          </w:tcPr>
          <w:p w14:paraId="49B4CC28" w14:textId="77777777" w:rsidR="00A91A6F" w:rsidRPr="002024D2" w:rsidRDefault="00A91A6F" w:rsidP="005F276F">
            <w:pPr>
              <w:spacing w:line="276" w:lineRule="auto"/>
              <w:ind w:left="113" w:right="113"/>
              <w:jc w:val="right"/>
              <w:rPr>
                <w:rFonts w:ascii="Arial" w:hAnsi="Arial" w:cs="Arial"/>
              </w:rPr>
            </w:pPr>
            <w:r w:rsidRPr="002024D2">
              <w:rPr>
                <w:rFonts w:ascii="Arial" w:hAnsi="Arial" w:cs="Arial"/>
                <w:b/>
                <w:bCs/>
                <w:i/>
                <w:iCs/>
                <w:color w:val="1082C5"/>
                <w:kern w:val="24"/>
              </w:rPr>
              <w:t>NEW</w:t>
            </w:r>
          </w:p>
        </w:tc>
        <w:tc>
          <w:tcPr>
            <w:tcW w:w="2755" w:type="dxa"/>
            <w:tcBorders>
              <w:top w:val="dashSmallGap" w:sz="4" w:space="0" w:color="808080" w:themeColor="background1" w:themeShade="80"/>
              <w:bottom w:val="dashSmallGap" w:sz="4" w:space="0" w:color="808080" w:themeColor="background1" w:themeShade="80"/>
            </w:tcBorders>
            <w:vAlign w:val="center"/>
          </w:tcPr>
          <w:p w14:paraId="331AF949" w14:textId="77777777" w:rsidR="00A91A6F" w:rsidRPr="002024D2" w:rsidRDefault="00A91A6F" w:rsidP="002024D2">
            <w:pPr>
              <w:pStyle w:val="Web"/>
              <w:jc w:val="center"/>
              <w:rPr>
                <w:rFonts w:ascii="Arial" w:hAnsi="Arial" w:cs="Arial"/>
                <w:color w:val="767171" w:themeColor="background2" w:themeShade="80"/>
                <w:sz w:val="22"/>
              </w:rPr>
            </w:pPr>
            <w:r w:rsidRPr="002024D2">
              <w:rPr>
                <w:rFonts w:ascii="Arial" w:hAnsi="Arial" w:cs="Arial"/>
                <w:color w:val="767171" w:themeColor="background2" w:themeShade="80"/>
                <w:sz w:val="20"/>
                <w:szCs w:val="22"/>
              </w:rPr>
              <w:t>Agree that</w:t>
            </w:r>
          </w:p>
          <w:p w14:paraId="3808F293" w14:textId="4A8CCBCD" w:rsidR="00A91A6F" w:rsidRPr="002024D2" w:rsidRDefault="00A91A6F" w:rsidP="002024D2">
            <w:pPr>
              <w:pStyle w:val="Web"/>
              <w:jc w:val="center"/>
              <w:rPr>
                <w:rFonts w:ascii="Arial" w:hAnsi="Arial" w:cs="Arial"/>
                <w:color w:val="767171" w:themeColor="background2" w:themeShade="80"/>
                <w:sz w:val="22"/>
              </w:rPr>
            </w:pPr>
            <w:r w:rsidRPr="002024D2">
              <w:rPr>
                <w:rFonts w:ascii="Arial" w:hAnsi="Arial" w:cs="Arial"/>
                <w:color w:val="767171" w:themeColor="background2" w:themeShade="80"/>
                <w:sz w:val="20"/>
                <w:szCs w:val="22"/>
              </w:rPr>
              <w:t xml:space="preserve">IP principles are </w:t>
            </w:r>
            <w:r w:rsidRPr="002024D2">
              <w:rPr>
                <w:rFonts w:ascii="Arial" w:hAnsi="Arial" w:cs="Arial"/>
                <w:b/>
                <w:bCs/>
                <w:color w:val="767171" w:themeColor="background2" w:themeShade="80"/>
                <w:sz w:val="20"/>
                <w:szCs w:val="22"/>
              </w:rPr>
              <w:t>not adapted to the Internet</w:t>
            </w:r>
          </w:p>
        </w:tc>
      </w:tr>
    </w:tbl>
    <w:p w14:paraId="3175F6F1" w14:textId="3F71A51A" w:rsidR="008608B3" w:rsidRPr="006B6185" w:rsidRDefault="00A91A6F" w:rsidP="002024D2">
      <w:pPr>
        <w:spacing w:line="276" w:lineRule="auto"/>
        <w:rPr>
          <w:rFonts w:ascii="Arial" w:hAnsi="Arial" w:cs="Arial"/>
        </w:rPr>
      </w:pPr>
      <w:r w:rsidRPr="006B6185">
        <w:rPr>
          <w:rFonts w:ascii="Arial" w:eastAsia="+mj-ea" w:hAnsi="Arial" w:cs="Arial"/>
          <w:noProof/>
          <w:color w:val="767171"/>
          <w:kern w:val="24"/>
          <w:szCs w:val="40"/>
          <w:lang w:val="en-US"/>
        </w:rPr>
        <w:t xml:space="preserve"> </w:t>
      </w:r>
    </w:p>
    <w:p w14:paraId="158F4EA6" w14:textId="77777777" w:rsidR="008608B3" w:rsidRPr="006B6185" w:rsidRDefault="008608B3" w:rsidP="008608B3">
      <w:pPr>
        <w:rPr>
          <w:rFonts w:ascii="Arial" w:hAnsi="Arial" w:cs="Arial"/>
        </w:rPr>
      </w:pPr>
    </w:p>
    <w:p w14:paraId="35C8FAA4" w14:textId="77777777" w:rsidR="008608B3" w:rsidRPr="006B6185" w:rsidRDefault="008608B3" w:rsidP="008608B3">
      <w:pPr>
        <w:rPr>
          <w:rFonts w:ascii="Arial" w:hAnsi="Arial" w:cs="Arial"/>
        </w:rPr>
      </w:pPr>
    </w:p>
    <w:p w14:paraId="7A44323A" w14:textId="77777777" w:rsidR="008608B3" w:rsidRPr="006B6185" w:rsidRDefault="008608B3" w:rsidP="002024D2">
      <w:pPr>
        <w:spacing w:line="276" w:lineRule="auto"/>
        <w:rPr>
          <w:rFonts w:ascii="Arial" w:hAnsi="Arial" w:cs="Arial"/>
        </w:rPr>
      </w:pPr>
      <w:r w:rsidRPr="006B6185">
        <w:rPr>
          <w:rFonts w:ascii="Arial" w:hAnsi="Arial" w:cs="Arial"/>
        </w:rPr>
        <w:lastRenderedPageBreak/>
        <w:t xml:space="preserve">Just as in 2013, the opinion associating the absence of IP rules with economic chaos is most prevalent among the youngest and oldest age groups: 73 % of respondents aged 15 to 24 and 70 % of those aged 55 or over share this belief. Interestingly, and consistently since 2013, the most-educated Europeans are less convinced by this impact (63 %), and the level of understanding of IP does not play any role in this belief. </w:t>
      </w:r>
    </w:p>
    <w:p w14:paraId="2547D44E" w14:textId="77777777" w:rsidR="008608B3" w:rsidRPr="006B6185" w:rsidRDefault="008608B3" w:rsidP="002024D2">
      <w:pPr>
        <w:spacing w:line="276" w:lineRule="auto"/>
        <w:rPr>
          <w:rFonts w:ascii="Arial" w:hAnsi="Arial" w:cs="Arial"/>
        </w:rPr>
      </w:pPr>
      <w:r w:rsidRPr="006B6185">
        <w:rPr>
          <w:rFonts w:ascii="Arial" w:hAnsi="Arial" w:cs="Arial"/>
        </w:rPr>
        <w:t>The opinion of IP curbing innovation appears to be more widespread among the youngest Europeans surveyed: 6 out of 10 respondents aged 15 to 24 agree with this statement (59 %, versus the EU average of 50 %). It is also a frequent belief among buyers of counterfeit products and people downloading or streaming from illegal sources, 57 % of this sub-group agree with this statement.</w:t>
      </w:r>
    </w:p>
    <w:p w14:paraId="50BA6818" w14:textId="77777777" w:rsidR="002024D2" w:rsidRDefault="002024D2" w:rsidP="002024D2">
      <w:pPr>
        <w:rPr>
          <w:rFonts w:ascii="Arial" w:hAnsi="Arial" w:cs="Arial"/>
        </w:rPr>
      </w:pPr>
    </w:p>
    <w:tbl>
      <w:tblPr>
        <w:tblStyle w:val="TableGrid5"/>
        <w:tblW w:w="0" w:type="auto"/>
        <w:tblBorders>
          <w:lef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016"/>
      </w:tblGrid>
      <w:tr w:rsidR="002024D2" w:rsidRPr="006B6185" w14:paraId="7D6FCBFC" w14:textId="77777777" w:rsidTr="002024D2">
        <w:tc>
          <w:tcPr>
            <w:tcW w:w="9016" w:type="dxa"/>
            <w:tcBorders>
              <w:top w:val="single" w:sz="4" w:space="0" w:color="auto"/>
              <w:bottom w:val="single" w:sz="4" w:space="0" w:color="auto"/>
              <w:right w:val="nil"/>
            </w:tcBorders>
          </w:tcPr>
          <w:p w14:paraId="1A38505D" w14:textId="30EBD098" w:rsidR="002024D2" w:rsidRPr="00A91A6F" w:rsidRDefault="002024D2" w:rsidP="002024D2">
            <w:pPr>
              <w:keepNext/>
              <w:spacing w:line="276" w:lineRule="auto"/>
              <w:rPr>
                <w:rFonts w:ascii="Arial" w:hAnsi="Arial" w:cs="Arial"/>
                <w:color w:val="024DA1"/>
                <w:sz w:val="26"/>
                <w:szCs w:val="26"/>
              </w:rPr>
            </w:pPr>
            <w:r w:rsidRPr="002024D2">
              <w:rPr>
                <w:rFonts w:ascii="Arial" w:hAnsi="Arial" w:cs="Arial"/>
                <w:color w:val="035391"/>
                <w:sz w:val="26"/>
                <w:szCs w:val="26"/>
              </w:rPr>
              <w:t>IP REMAINS A LARGELY ABSTRACT CONCEPT FOR CITIZENS, WITH ALMOST HALF  BELIEVING THAT ‘ELITES’ BENEFIT THE MOST FROM IP PROTECTION</w:t>
            </w:r>
          </w:p>
        </w:tc>
      </w:tr>
    </w:tbl>
    <w:p w14:paraId="61AE134F" w14:textId="77777777" w:rsidR="002024D2" w:rsidRDefault="002024D2" w:rsidP="008608B3">
      <w:pPr>
        <w:rPr>
          <w:rFonts w:ascii="Arial" w:hAnsi="Arial" w:cs="Arial"/>
        </w:rPr>
      </w:pPr>
    </w:p>
    <w:p w14:paraId="2ED483B8" w14:textId="77777777" w:rsidR="008608B3" w:rsidRDefault="008608B3" w:rsidP="002024D2">
      <w:pPr>
        <w:spacing w:line="276" w:lineRule="auto"/>
        <w:rPr>
          <w:rFonts w:ascii="Arial" w:hAnsi="Arial" w:cs="Arial"/>
        </w:rPr>
      </w:pPr>
      <w:r w:rsidRPr="006B6185">
        <w:rPr>
          <w:rFonts w:ascii="Arial" w:hAnsi="Arial" w:cs="Arial"/>
        </w:rPr>
        <w:t>IP remains a largely abstract concept for citizens, as there is a continuing trend of associating IP protection with the ‘elite’, such as large companies and famous artists. More than 4 out of 10 Europeans surveyed believe that these groups benefit the most from IP. At the same time, respondents think that consumers like themselves benefit to a much lesser extent. This pattern was the same in 2013.</w:t>
      </w:r>
    </w:p>
    <w:p w14:paraId="1A8937F2" w14:textId="77777777" w:rsidR="002603CF" w:rsidRDefault="002603CF" w:rsidP="002024D2">
      <w:pPr>
        <w:spacing w:line="276" w:lineRule="auto"/>
        <w:rPr>
          <w:rFonts w:ascii="Arial" w:hAnsi="Arial" w:cs="Arial"/>
        </w:rPr>
      </w:pP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1417"/>
        <w:gridCol w:w="1621"/>
      </w:tblGrid>
      <w:tr w:rsidR="002603CF" w14:paraId="178F0AC6" w14:textId="77777777" w:rsidTr="002603CF">
        <w:trPr>
          <w:trHeight w:val="497"/>
        </w:trPr>
        <w:tc>
          <w:tcPr>
            <w:tcW w:w="6096" w:type="dxa"/>
            <w:tcBorders>
              <w:top w:val="dashSmallGap" w:sz="4" w:space="0" w:color="808080" w:themeColor="background1" w:themeShade="80"/>
              <w:bottom w:val="dashSmallGap" w:sz="4" w:space="0" w:color="808080" w:themeColor="background1" w:themeShade="80"/>
            </w:tcBorders>
            <w:shd w:val="clear" w:color="auto" w:fill="F2F2F2" w:themeFill="background1" w:themeFillShade="F2"/>
            <w:vAlign w:val="center"/>
          </w:tcPr>
          <w:p w14:paraId="094AE491" w14:textId="258CC462" w:rsidR="002603CF" w:rsidRPr="002603CF" w:rsidRDefault="002603CF" w:rsidP="002603CF">
            <w:pPr>
              <w:spacing w:line="276" w:lineRule="auto"/>
              <w:ind w:hanging="108"/>
              <w:jc w:val="left"/>
              <w:rPr>
                <w:rFonts w:ascii="Arial" w:hAnsi="Arial" w:cs="Arial"/>
                <w:color w:val="035391"/>
                <w:sz w:val="28"/>
                <w:szCs w:val="28"/>
              </w:rPr>
            </w:pPr>
            <w:r w:rsidRPr="002603CF">
              <w:rPr>
                <w:rFonts w:ascii="Arial" w:hAnsi="Arial" w:cs="Arial"/>
                <w:color w:val="035391"/>
                <w:kern w:val="24"/>
                <w:sz w:val="28"/>
                <w:szCs w:val="28"/>
              </w:rPr>
              <w:t>Big companies:</w:t>
            </w:r>
          </w:p>
        </w:tc>
        <w:tc>
          <w:tcPr>
            <w:tcW w:w="1417" w:type="dxa"/>
            <w:tcBorders>
              <w:top w:val="dashSmallGap" w:sz="4" w:space="0" w:color="808080" w:themeColor="background1" w:themeShade="80"/>
              <w:bottom w:val="dashSmallGap" w:sz="4" w:space="0" w:color="808080" w:themeColor="background1" w:themeShade="80"/>
            </w:tcBorders>
            <w:shd w:val="clear" w:color="auto" w:fill="F2F2F2" w:themeFill="background1" w:themeFillShade="F2"/>
            <w:vAlign w:val="center"/>
          </w:tcPr>
          <w:p w14:paraId="192F526A" w14:textId="29C64C73" w:rsidR="002603CF" w:rsidRPr="002603CF" w:rsidRDefault="002603CF" w:rsidP="002603CF">
            <w:pPr>
              <w:pStyle w:val="Web"/>
              <w:jc w:val="center"/>
              <w:rPr>
                <w:rFonts w:ascii="Arial" w:hAnsi="Arial" w:cs="Arial"/>
                <w:color w:val="035391"/>
                <w:sz w:val="28"/>
                <w:szCs w:val="28"/>
              </w:rPr>
            </w:pPr>
            <w:r w:rsidRPr="002603CF">
              <w:rPr>
                <w:rFonts w:ascii="Arial" w:hAnsi="Arial" w:cs="Arial"/>
                <w:color w:val="035391"/>
                <w:kern w:val="24"/>
                <w:sz w:val="28"/>
                <w:szCs w:val="28"/>
              </w:rPr>
              <w:t>24%</w:t>
            </w:r>
          </w:p>
        </w:tc>
        <w:tc>
          <w:tcPr>
            <w:tcW w:w="1621" w:type="dxa"/>
            <w:tcBorders>
              <w:top w:val="dashSmallGap" w:sz="4" w:space="0" w:color="808080" w:themeColor="background1" w:themeShade="80"/>
              <w:bottom w:val="dashSmallGap" w:sz="4" w:space="0" w:color="808080" w:themeColor="background1" w:themeShade="80"/>
            </w:tcBorders>
            <w:shd w:val="clear" w:color="auto" w:fill="F2F2F2" w:themeFill="background1" w:themeFillShade="F2"/>
            <w:vAlign w:val="center"/>
          </w:tcPr>
          <w:p w14:paraId="477967C7" w14:textId="376FB00B" w:rsidR="002603CF" w:rsidRPr="002603CF" w:rsidRDefault="002603CF" w:rsidP="002603CF">
            <w:pPr>
              <w:pStyle w:val="Web"/>
              <w:jc w:val="center"/>
              <w:rPr>
                <w:rFonts w:ascii="Arial" w:hAnsi="Arial" w:cs="Arial"/>
                <w:color w:val="800000"/>
                <w:sz w:val="28"/>
                <w:szCs w:val="28"/>
              </w:rPr>
            </w:pPr>
            <w:r w:rsidRPr="002603CF">
              <w:rPr>
                <w:rFonts w:ascii="Arial" w:hAnsi="Arial" w:cs="Arial"/>
                <w:bCs/>
                <w:color w:val="800000"/>
                <w:kern w:val="24"/>
                <w:sz w:val="28"/>
                <w:szCs w:val="28"/>
              </w:rPr>
              <w:t>(-1)</w:t>
            </w:r>
          </w:p>
        </w:tc>
      </w:tr>
      <w:tr w:rsidR="002603CF" w14:paraId="4E0A0F92" w14:textId="77777777" w:rsidTr="002603CF">
        <w:trPr>
          <w:trHeight w:val="497"/>
        </w:trPr>
        <w:tc>
          <w:tcPr>
            <w:tcW w:w="6096" w:type="dxa"/>
            <w:tcBorders>
              <w:top w:val="dashSmallGap" w:sz="4" w:space="0" w:color="808080" w:themeColor="background1" w:themeShade="80"/>
              <w:bottom w:val="dashSmallGap" w:sz="4" w:space="0" w:color="808080" w:themeColor="background1" w:themeShade="80"/>
            </w:tcBorders>
            <w:vAlign w:val="center"/>
          </w:tcPr>
          <w:p w14:paraId="659CFA5C" w14:textId="12D0788D" w:rsidR="002603CF" w:rsidRPr="002603CF" w:rsidRDefault="002603CF" w:rsidP="002603CF">
            <w:pPr>
              <w:spacing w:line="276" w:lineRule="auto"/>
              <w:ind w:hanging="108"/>
              <w:jc w:val="left"/>
              <w:rPr>
                <w:rFonts w:ascii="Arial" w:hAnsi="Arial" w:cs="Arial"/>
                <w:color w:val="70AD47" w:themeColor="accent6"/>
                <w:sz w:val="28"/>
                <w:szCs w:val="28"/>
              </w:rPr>
            </w:pPr>
            <w:r w:rsidRPr="002603CF">
              <w:rPr>
                <w:rFonts w:ascii="Arial" w:hAnsi="Arial" w:cs="Arial"/>
                <w:color w:val="70AD47" w:themeColor="accent6"/>
                <w:kern w:val="24"/>
                <w:sz w:val="28"/>
                <w:szCs w:val="28"/>
              </w:rPr>
              <w:t>Famous performing artists:</w:t>
            </w:r>
          </w:p>
        </w:tc>
        <w:tc>
          <w:tcPr>
            <w:tcW w:w="1417" w:type="dxa"/>
            <w:tcBorders>
              <w:top w:val="dashSmallGap" w:sz="4" w:space="0" w:color="808080" w:themeColor="background1" w:themeShade="80"/>
              <w:bottom w:val="dashSmallGap" w:sz="4" w:space="0" w:color="808080" w:themeColor="background1" w:themeShade="80"/>
            </w:tcBorders>
            <w:vAlign w:val="center"/>
          </w:tcPr>
          <w:p w14:paraId="523D909C" w14:textId="07E91C5F" w:rsidR="002603CF" w:rsidRPr="002603CF" w:rsidRDefault="002603CF" w:rsidP="002603CF">
            <w:pPr>
              <w:pStyle w:val="Web"/>
              <w:jc w:val="center"/>
              <w:rPr>
                <w:rFonts w:ascii="Arial" w:hAnsi="Arial" w:cs="Arial"/>
                <w:color w:val="70AD47" w:themeColor="accent6"/>
                <w:sz w:val="28"/>
                <w:szCs w:val="28"/>
              </w:rPr>
            </w:pPr>
            <w:r w:rsidRPr="002603CF">
              <w:rPr>
                <w:rFonts w:ascii="Arial" w:hAnsi="Arial" w:cs="Arial"/>
                <w:color w:val="70AD47" w:themeColor="accent6"/>
                <w:kern w:val="24"/>
                <w:sz w:val="28"/>
                <w:szCs w:val="28"/>
              </w:rPr>
              <w:t>20%</w:t>
            </w:r>
          </w:p>
        </w:tc>
        <w:tc>
          <w:tcPr>
            <w:tcW w:w="1621" w:type="dxa"/>
            <w:tcBorders>
              <w:top w:val="dashSmallGap" w:sz="4" w:space="0" w:color="808080" w:themeColor="background1" w:themeShade="80"/>
              <w:bottom w:val="dashSmallGap" w:sz="4" w:space="0" w:color="808080" w:themeColor="background1" w:themeShade="80"/>
            </w:tcBorders>
            <w:vAlign w:val="center"/>
          </w:tcPr>
          <w:p w14:paraId="1EE18DCF" w14:textId="14F22D73" w:rsidR="002603CF" w:rsidRPr="002603CF" w:rsidRDefault="002603CF" w:rsidP="002603CF">
            <w:pPr>
              <w:pStyle w:val="Web"/>
              <w:jc w:val="center"/>
              <w:rPr>
                <w:rFonts w:ascii="Arial" w:hAnsi="Arial" w:cs="Arial"/>
                <w:color w:val="70AD47" w:themeColor="accent6"/>
                <w:sz w:val="28"/>
                <w:szCs w:val="28"/>
              </w:rPr>
            </w:pPr>
            <w:r w:rsidRPr="002603CF">
              <w:rPr>
                <w:rFonts w:ascii="Arial" w:hAnsi="Arial" w:cs="Arial"/>
                <w:bCs/>
                <w:color w:val="70AD47" w:themeColor="accent6"/>
                <w:kern w:val="24"/>
                <w:sz w:val="28"/>
                <w:szCs w:val="28"/>
              </w:rPr>
              <w:t>(+3)</w:t>
            </w:r>
          </w:p>
        </w:tc>
      </w:tr>
      <w:tr w:rsidR="002603CF" w14:paraId="6F7EE42A" w14:textId="77777777" w:rsidTr="002603CF">
        <w:trPr>
          <w:trHeight w:val="497"/>
        </w:trPr>
        <w:tc>
          <w:tcPr>
            <w:tcW w:w="6096" w:type="dxa"/>
            <w:tcBorders>
              <w:top w:val="dashSmallGap" w:sz="4" w:space="0" w:color="808080" w:themeColor="background1" w:themeShade="80"/>
              <w:bottom w:val="dashSmallGap" w:sz="4" w:space="0" w:color="808080" w:themeColor="background1" w:themeShade="80"/>
            </w:tcBorders>
            <w:shd w:val="clear" w:color="auto" w:fill="F2F2F2" w:themeFill="background1" w:themeFillShade="F2"/>
            <w:vAlign w:val="center"/>
          </w:tcPr>
          <w:p w14:paraId="730437EA" w14:textId="5E2A46F4" w:rsidR="002603CF" w:rsidRPr="002603CF" w:rsidRDefault="002603CF" w:rsidP="002603CF">
            <w:pPr>
              <w:spacing w:line="276" w:lineRule="auto"/>
              <w:ind w:hanging="108"/>
              <w:jc w:val="left"/>
              <w:rPr>
                <w:rFonts w:ascii="Arial" w:hAnsi="Arial" w:cs="Arial"/>
                <w:color w:val="024DA1"/>
                <w:sz w:val="28"/>
                <w:szCs w:val="28"/>
              </w:rPr>
            </w:pPr>
            <w:r w:rsidRPr="002603CF">
              <w:rPr>
                <w:rFonts w:ascii="Arial" w:hAnsi="Arial" w:cs="Arial"/>
                <w:color w:val="024DA1"/>
                <w:kern w:val="24"/>
                <w:sz w:val="28"/>
                <w:szCs w:val="28"/>
              </w:rPr>
              <w:t>Consumers like yourself:</w:t>
            </w:r>
          </w:p>
        </w:tc>
        <w:tc>
          <w:tcPr>
            <w:tcW w:w="1417" w:type="dxa"/>
            <w:tcBorders>
              <w:top w:val="dashSmallGap" w:sz="4" w:space="0" w:color="808080" w:themeColor="background1" w:themeShade="80"/>
              <w:bottom w:val="dashSmallGap" w:sz="4" w:space="0" w:color="808080" w:themeColor="background1" w:themeShade="80"/>
            </w:tcBorders>
            <w:shd w:val="clear" w:color="auto" w:fill="F2F2F2" w:themeFill="background1" w:themeFillShade="F2"/>
            <w:vAlign w:val="center"/>
          </w:tcPr>
          <w:p w14:paraId="03E21116" w14:textId="788470D2" w:rsidR="002603CF" w:rsidRPr="002603CF" w:rsidRDefault="002603CF" w:rsidP="002603CF">
            <w:pPr>
              <w:pStyle w:val="Web"/>
              <w:jc w:val="center"/>
              <w:rPr>
                <w:rFonts w:ascii="Arial" w:hAnsi="Arial" w:cs="Arial"/>
                <w:color w:val="024DA1"/>
                <w:sz w:val="28"/>
                <w:szCs w:val="28"/>
              </w:rPr>
            </w:pPr>
            <w:r w:rsidRPr="002603CF">
              <w:rPr>
                <w:rFonts w:ascii="Arial" w:hAnsi="Arial" w:cs="Arial"/>
                <w:color w:val="024DA1"/>
                <w:kern w:val="24"/>
                <w:sz w:val="28"/>
                <w:szCs w:val="28"/>
              </w:rPr>
              <w:t>5%</w:t>
            </w:r>
          </w:p>
        </w:tc>
        <w:tc>
          <w:tcPr>
            <w:tcW w:w="1621" w:type="dxa"/>
            <w:tcBorders>
              <w:top w:val="dashSmallGap" w:sz="4" w:space="0" w:color="808080" w:themeColor="background1" w:themeShade="80"/>
              <w:bottom w:val="dashSmallGap" w:sz="4" w:space="0" w:color="808080" w:themeColor="background1" w:themeShade="80"/>
            </w:tcBorders>
            <w:shd w:val="clear" w:color="auto" w:fill="F2F2F2" w:themeFill="background1" w:themeFillShade="F2"/>
            <w:vAlign w:val="center"/>
          </w:tcPr>
          <w:p w14:paraId="12B61CE3" w14:textId="0BE91577" w:rsidR="002603CF" w:rsidRPr="002603CF" w:rsidRDefault="002603CF" w:rsidP="002603CF">
            <w:pPr>
              <w:pStyle w:val="Web"/>
              <w:jc w:val="center"/>
              <w:rPr>
                <w:rFonts w:ascii="Arial" w:hAnsi="Arial" w:cs="Arial"/>
                <w:color w:val="70AD47" w:themeColor="accent6"/>
                <w:sz w:val="28"/>
                <w:szCs w:val="28"/>
              </w:rPr>
            </w:pPr>
            <w:r w:rsidRPr="002603CF">
              <w:rPr>
                <w:rFonts w:ascii="Arial" w:hAnsi="Arial" w:cs="Arial"/>
                <w:bCs/>
                <w:color w:val="70AD47" w:themeColor="accent6"/>
                <w:kern w:val="24"/>
                <w:sz w:val="28"/>
                <w:szCs w:val="28"/>
              </w:rPr>
              <w:t>(+1)</w:t>
            </w:r>
          </w:p>
        </w:tc>
      </w:tr>
      <w:tr w:rsidR="002603CF" w14:paraId="456E2D52" w14:textId="77777777" w:rsidTr="002603CF">
        <w:trPr>
          <w:trHeight w:val="497"/>
        </w:trPr>
        <w:tc>
          <w:tcPr>
            <w:tcW w:w="6096" w:type="dxa"/>
            <w:tcBorders>
              <w:top w:val="dashSmallGap" w:sz="4" w:space="0" w:color="808080" w:themeColor="background1" w:themeShade="80"/>
              <w:bottom w:val="dashSmallGap" w:sz="4" w:space="0" w:color="808080" w:themeColor="background1" w:themeShade="80"/>
            </w:tcBorders>
            <w:vAlign w:val="center"/>
          </w:tcPr>
          <w:p w14:paraId="720405D5" w14:textId="0F7F1710" w:rsidR="002603CF" w:rsidRPr="002603CF" w:rsidRDefault="002603CF" w:rsidP="002603CF">
            <w:pPr>
              <w:spacing w:line="276" w:lineRule="auto"/>
              <w:ind w:hanging="108"/>
              <w:jc w:val="left"/>
              <w:rPr>
                <w:rFonts w:ascii="Arial" w:hAnsi="Arial" w:cs="Arial"/>
                <w:color w:val="024DA1"/>
                <w:sz w:val="28"/>
                <w:szCs w:val="28"/>
              </w:rPr>
            </w:pPr>
            <w:r w:rsidRPr="002603CF">
              <w:rPr>
                <w:rFonts w:ascii="Arial" w:hAnsi="Arial" w:cs="Arial"/>
                <w:color w:val="024DA1"/>
                <w:kern w:val="24"/>
                <w:sz w:val="28"/>
                <w:szCs w:val="28"/>
              </w:rPr>
              <w:t>Small and medium companies:</w:t>
            </w:r>
          </w:p>
        </w:tc>
        <w:tc>
          <w:tcPr>
            <w:tcW w:w="1417" w:type="dxa"/>
            <w:tcBorders>
              <w:top w:val="dashSmallGap" w:sz="4" w:space="0" w:color="808080" w:themeColor="background1" w:themeShade="80"/>
              <w:bottom w:val="dashSmallGap" w:sz="4" w:space="0" w:color="808080" w:themeColor="background1" w:themeShade="80"/>
            </w:tcBorders>
            <w:vAlign w:val="center"/>
          </w:tcPr>
          <w:p w14:paraId="1F60AFD9" w14:textId="28750D22" w:rsidR="002603CF" w:rsidRPr="002603CF" w:rsidRDefault="002603CF" w:rsidP="002603CF">
            <w:pPr>
              <w:pStyle w:val="Web"/>
              <w:jc w:val="center"/>
              <w:rPr>
                <w:rFonts w:ascii="Arial" w:hAnsi="Arial" w:cs="Arial"/>
                <w:color w:val="024DA1"/>
                <w:sz w:val="28"/>
                <w:szCs w:val="28"/>
              </w:rPr>
            </w:pPr>
            <w:r w:rsidRPr="002603CF">
              <w:rPr>
                <w:rFonts w:ascii="Arial" w:hAnsi="Arial" w:cs="Arial"/>
                <w:color w:val="024DA1"/>
                <w:kern w:val="24"/>
                <w:sz w:val="28"/>
                <w:szCs w:val="28"/>
              </w:rPr>
              <w:t>3%</w:t>
            </w:r>
          </w:p>
        </w:tc>
        <w:tc>
          <w:tcPr>
            <w:tcW w:w="1621" w:type="dxa"/>
            <w:tcBorders>
              <w:top w:val="dashSmallGap" w:sz="4" w:space="0" w:color="808080" w:themeColor="background1" w:themeShade="80"/>
              <w:bottom w:val="dashSmallGap" w:sz="4" w:space="0" w:color="808080" w:themeColor="background1" w:themeShade="80"/>
            </w:tcBorders>
            <w:vAlign w:val="center"/>
          </w:tcPr>
          <w:p w14:paraId="5B46C7DC" w14:textId="2D8593D0" w:rsidR="002603CF" w:rsidRPr="002603CF" w:rsidRDefault="002603CF" w:rsidP="002603CF">
            <w:pPr>
              <w:pStyle w:val="Web"/>
              <w:jc w:val="center"/>
              <w:rPr>
                <w:rFonts w:ascii="Arial" w:hAnsi="Arial" w:cs="Arial"/>
                <w:color w:val="024DA1"/>
                <w:sz w:val="28"/>
                <w:szCs w:val="28"/>
              </w:rPr>
            </w:pPr>
            <w:r w:rsidRPr="002603CF">
              <w:rPr>
                <w:rFonts w:ascii="Arial" w:hAnsi="Arial" w:cs="Arial"/>
                <w:color w:val="024DA1"/>
                <w:kern w:val="24"/>
                <w:sz w:val="28"/>
                <w:szCs w:val="28"/>
              </w:rPr>
              <w:t>(=)</w:t>
            </w:r>
          </w:p>
        </w:tc>
      </w:tr>
      <w:tr w:rsidR="002603CF" w14:paraId="17862B73" w14:textId="77777777" w:rsidTr="002603CF">
        <w:trPr>
          <w:trHeight w:val="497"/>
        </w:trPr>
        <w:tc>
          <w:tcPr>
            <w:tcW w:w="6096" w:type="dxa"/>
            <w:tcBorders>
              <w:top w:val="dashSmallGap" w:sz="4" w:space="0" w:color="808080" w:themeColor="background1" w:themeShade="80"/>
              <w:bottom w:val="dashSmallGap" w:sz="4" w:space="0" w:color="808080" w:themeColor="background1" w:themeShade="80"/>
            </w:tcBorders>
            <w:shd w:val="clear" w:color="auto" w:fill="F2F2F2" w:themeFill="background1" w:themeFillShade="F2"/>
            <w:vAlign w:val="center"/>
          </w:tcPr>
          <w:p w14:paraId="2ECD79EF" w14:textId="63BFB5AE" w:rsidR="002603CF" w:rsidRPr="002603CF" w:rsidRDefault="002603CF" w:rsidP="002603CF">
            <w:pPr>
              <w:pStyle w:val="Web"/>
              <w:ind w:hanging="108"/>
              <w:rPr>
                <w:rFonts w:ascii="Arial" w:hAnsi="Arial" w:cs="Arial"/>
                <w:sz w:val="28"/>
                <w:szCs w:val="28"/>
              </w:rPr>
            </w:pPr>
            <w:r w:rsidRPr="002603CF">
              <w:rPr>
                <w:rFonts w:ascii="Arial" w:hAnsi="Arial" w:cs="Arial"/>
                <w:color w:val="024DA1"/>
                <w:kern w:val="24"/>
                <w:sz w:val="28"/>
                <w:szCs w:val="28"/>
              </w:rPr>
              <w:t>Big companies +</w:t>
            </w:r>
            <w:r w:rsidRPr="002603CF">
              <w:rPr>
                <w:rFonts w:ascii="Arial" w:hAnsi="Arial" w:cs="Arial"/>
                <w:color w:val="000000" w:themeColor="text1"/>
                <w:kern w:val="24"/>
                <w:sz w:val="28"/>
                <w:szCs w:val="28"/>
              </w:rPr>
              <w:t xml:space="preserve"> </w:t>
            </w:r>
            <w:r w:rsidRPr="002603CF">
              <w:rPr>
                <w:rFonts w:ascii="Arial" w:hAnsi="Arial" w:cs="Arial"/>
                <w:color w:val="70AD47" w:themeColor="accent6"/>
                <w:kern w:val="24"/>
                <w:sz w:val="28"/>
                <w:szCs w:val="28"/>
              </w:rPr>
              <w:t>Famous artists</w:t>
            </w:r>
          </w:p>
        </w:tc>
        <w:tc>
          <w:tcPr>
            <w:tcW w:w="1417" w:type="dxa"/>
            <w:tcBorders>
              <w:top w:val="dashSmallGap" w:sz="4" w:space="0" w:color="808080" w:themeColor="background1" w:themeShade="80"/>
              <w:bottom w:val="dashSmallGap" w:sz="4" w:space="0" w:color="808080" w:themeColor="background1" w:themeShade="80"/>
            </w:tcBorders>
            <w:shd w:val="clear" w:color="auto" w:fill="F2F2F2" w:themeFill="background1" w:themeFillShade="F2"/>
            <w:vAlign w:val="center"/>
          </w:tcPr>
          <w:p w14:paraId="1BCB82D2" w14:textId="4CA9C846" w:rsidR="002603CF" w:rsidRPr="002603CF" w:rsidRDefault="002603CF" w:rsidP="002603CF">
            <w:pPr>
              <w:pStyle w:val="Web"/>
              <w:jc w:val="center"/>
              <w:rPr>
                <w:rFonts w:ascii="Arial" w:hAnsi="Arial" w:cs="Arial"/>
                <w:color w:val="024DA1"/>
                <w:sz w:val="28"/>
                <w:szCs w:val="28"/>
              </w:rPr>
            </w:pPr>
            <w:r w:rsidRPr="002603CF">
              <w:rPr>
                <w:rFonts w:ascii="Arial" w:hAnsi="Arial" w:cs="Arial"/>
                <w:color w:val="024DA1"/>
                <w:kern w:val="24"/>
                <w:sz w:val="28"/>
                <w:szCs w:val="28"/>
                <w:lang w:val="fr-FR"/>
              </w:rPr>
              <w:t>44%</w:t>
            </w:r>
          </w:p>
        </w:tc>
        <w:tc>
          <w:tcPr>
            <w:tcW w:w="1621" w:type="dxa"/>
            <w:tcBorders>
              <w:top w:val="dashSmallGap" w:sz="4" w:space="0" w:color="808080" w:themeColor="background1" w:themeShade="80"/>
              <w:bottom w:val="dashSmallGap" w:sz="4" w:space="0" w:color="808080" w:themeColor="background1" w:themeShade="80"/>
            </w:tcBorders>
            <w:shd w:val="clear" w:color="auto" w:fill="F2F2F2" w:themeFill="background1" w:themeFillShade="F2"/>
            <w:vAlign w:val="center"/>
          </w:tcPr>
          <w:p w14:paraId="69666038" w14:textId="77777777" w:rsidR="002603CF" w:rsidRPr="002603CF" w:rsidRDefault="002603CF" w:rsidP="002603CF">
            <w:pPr>
              <w:spacing w:line="276" w:lineRule="auto"/>
              <w:jc w:val="center"/>
              <w:rPr>
                <w:rFonts w:ascii="Arial" w:hAnsi="Arial" w:cs="Arial"/>
                <w:sz w:val="28"/>
                <w:szCs w:val="28"/>
              </w:rPr>
            </w:pPr>
          </w:p>
        </w:tc>
      </w:tr>
    </w:tbl>
    <w:p w14:paraId="4F4F0564" w14:textId="2B6430B0" w:rsidR="002603CF" w:rsidRPr="006B6185" w:rsidRDefault="002603CF" w:rsidP="002024D2">
      <w:pPr>
        <w:spacing w:line="276" w:lineRule="auto"/>
        <w:rPr>
          <w:rFonts w:ascii="Arial" w:hAnsi="Arial" w:cs="Arial"/>
        </w:rPr>
      </w:pPr>
    </w:p>
    <w:p w14:paraId="5CD54040" w14:textId="77777777" w:rsidR="008608B3" w:rsidRPr="006B6185" w:rsidRDefault="008608B3" w:rsidP="002603CF">
      <w:pPr>
        <w:spacing w:line="276" w:lineRule="auto"/>
        <w:rPr>
          <w:rFonts w:ascii="Arial" w:hAnsi="Arial" w:cs="Arial"/>
        </w:rPr>
      </w:pPr>
      <w:r w:rsidRPr="006B6185">
        <w:rPr>
          <w:rFonts w:ascii="Arial" w:hAnsi="Arial" w:cs="Arial"/>
        </w:rPr>
        <w:t>While overall the results are similar between the 2013 and 2016 surveys, a shift occurs when considering age groups. In 2013, the belief that large companies and famous artists were the main beneficiaries of IP was more concentrated among young Europeans. In 2016, however, this belief spans across age groups: 40 % aged 15 to 24 (– 7 points), 47 % aged 25 to 39 (unchanged from the 2013 study), 49 % aged 40 to 54 (+ 5 points), and 40 % of respondents aged 55 or over (+ 4 points).</w:t>
      </w:r>
    </w:p>
    <w:p w14:paraId="7C0EADA4" w14:textId="77777777" w:rsidR="008608B3" w:rsidRPr="006B6185" w:rsidRDefault="008608B3" w:rsidP="008608B3">
      <w:pPr>
        <w:rPr>
          <w:rFonts w:ascii="Arial" w:hAnsi="Arial" w:cs="Arial"/>
        </w:rPr>
      </w:pPr>
    </w:p>
    <w:p w14:paraId="5A2856FA" w14:textId="7C093C79" w:rsidR="003753AA" w:rsidRDefault="003753AA">
      <w:pPr>
        <w:autoSpaceDE/>
        <w:autoSpaceDN/>
        <w:jc w:val="left"/>
        <w:rPr>
          <w:rFonts w:ascii="Arial" w:hAnsi="Arial" w:cs="Arial"/>
        </w:rPr>
      </w:pPr>
      <w:r>
        <w:rPr>
          <w:rFonts w:ascii="Arial" w:hAnsi="Arial" w:cs="Arial"/>
        </w:rPr>
        <w:br w:type="page"/>
      </w:r>
    </w:p>
    <w:p w14:paraId="72F133F8" w14:textId="02A41294" w:rsidR="003753AA" w:rsidRPr="00C31837" w:rsidRDefault="003753AA" w:rsidP="003753AA">
      <w:pPr>
        <w:pStyle w:val="1"/>
        <w:ind w:left="0" w:firstLine="0"/>
        <w:jc w:val="left"/>
        <w:rPr>
          <w:rFonts w:ascii="Arial" w:hAnsi="Arial" w:cs="Arial"/>
          <w:color w:val="024DA1"/>
        </w:rPr>
      </w:pPr>
      <w:bookmarkStart w:id="4" w:name="_Toc477525584"/>
      <w:r>
        <w:rPr>
          <w:rFonts w:ascii="Arial" w:hAnsi="Arial" w:cs="Arial"/>
          <w:color w:val="024DA1"/>
        </w:rPr>
        <w:lastRenderedPageBreak/>
        <w:t>COUNTERFEITING</w:t>
      </w:r>
      <w:bookmarkEnd w:id="4"/>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24DA1"/>
        <w:tblLook w:val="04A0" w:firstRow="1" w:lastRow="0" w:firstColumn="1" w:lastColumn="0" w:noHBand="0" w:noVBand="1"/>
      </w:tblPr>
      <w:tblGrid>
        <w:gridCol w:w="9072"/>
      </w:tblGrid>
      <w:tr w:rsidR="003753AA" w14:paraId="4984F12C" w14:textId="77777777" w:rsidTr="003753AA">
        <w:trPr>
          <w:trHeight w:val="370"/>
        </w:trPr>
        <w:tc>
          <w:tcPr>
            <w:tcW w:w="9072" w:type="dxa"/>
            <w:shd w:val="clear" w:color="auto" w:fill="024DA1"/>
            <w:vAlign w:val="center"/>
          </w:tcPr>
          <w:p w14:paraId="2A63962C" w14:textId="77777777" w:rsidR="003753AA" w:rsidRPr="00C31837" w:rsidRDefault="003753AA" w:rsidP="003753AA">
            <w:pPr>
              <w:jc w:val="left"/>
              <w:rPr>
                <w:color w:val="FFFFFF" w:themeColor="background1"/>
              </w:rPr>
            </w:pPr>
            <w:r w:rsidRPr="00C31837">
              <w:rPr>
                <w:rFonts w:ascii="Arial" w:hAnsi="Arial" w:cs="Arial"/>
                <w:color w:val="FFFFFF" w:themeColor="background1"/>
                <w:sz w:val="18"/>
                <w:szCs w:val="18"/>
              </w:rPr>
              <w:t>European Citizens and Intellectual Property: Perception, Awareness, and Behaviour</w:t>
            </w:r>
          </w:p>
        </w:tc>
      </w:tr>
    </w:tbl>
    <w:p w14:paraId="770C7080" w14:textId="77777777" w:rsidR="008608B3" w:rsidRPr="006B6185" w:rsidRDefault="008608B3" w:rsidP="008608B3">
      <w:pPr>
        <w:keepNext/>
        <w:rPr>
          <w:rFonts w:ascii="Arial" w:hAnsi="Arial" w:cs="Arial"/>
        </w:rPr>
      </w:pPr>
    </w:p>
    <w:tbl>
      <w:tblPr>
        <w:tblStyle w:val="TableGrid5"/>
        <w:tblW w:w="0" w:type="auto"/>
        <w:tblBorders>
          <w:left w:val="single" w:sz="4" w:space="0" w:color="5B9BD5" w:themeColor="accent1"/>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016"/>
      </w:tblGrid>
      <w:tr w:rsidR="008608B3" w:rsidRPr="006B6185" w14:paraId="705D7C62" w14:textId="77777777" w:rsidTr="006B6185">
        <w:tc>
          <w:tcPr>
            <w:tcW w:w="9016" w:type="dxa"/>
            <w:tcBorders>
              <w:top w:val="single" w:sz="4" w:space="0" w:color="auto"/>
              <w:left w:val="nil"/>
              <w:bottom w:val="single" w:sz="4" w:space="0" w:color="auto"/>
            </w:tcBorders>
          </w:tcPr>
          <w:p w14:paraId="3344C59A" w14:textId="77777777" w:rsidR="008608B3" w:rsidRPr="003753AA" w:rsidRDefault="008608B3" w:rsidP="003753AA">
            <w:pPr>
              <w:keepNext/>
              <w:spacing w:line="276" w:lineRule="auto"/>
              <w:rPr>
                <w:rFonts w:ascii="Arial" w:hAnsi="Arial" w:cs="Arial"/>
                <w:color w:val="024DA1"/>
                <w:sz w:val="26"/>
                <w:szCs w:val="26"/>
              </w:rPr>
            </w:pPr>
            <w:r w:rsidRPr="003753AA">
              <w:rPr>
                <w:rFonts w:ascii="Arial" w:hAnsi="Arial" w:cs="Arial"/>
                <w:color w:val="024DA1"/>
                <w:sz w:val="26"/>
                <w:szCs w:val="26"/>
              </w:rPr>
              <w:t>CONTINUING STRONG CONDEMNATION OF THE PURCHASE OF COUNTERFEIT GOODS, BUT A SHIFT TOWARDS INCREASING ACCEPTANCE</w:t>
            </w:r>
          </w:p>
        </w:tc>
      </w:tr>
    </w:tbl>
    <w:p w14:paraId="4D79BAD4" w14:textId="77777777" w:rsidR="008608B3" w:rsidRPr="006B6185" w:rsidRDefault="008608B3" w:rsidP="008608B3">
      <w:pPr>
        <w:keepNext/>
        <w:rPr>
          <w:rFonts w:ascii="Arial" w:hAnsi="Arial" w:cs="Arial"/>
        </w:rPr>
      </w:pPr>
    </w:p>
    <w:p w14:paraId="52014130" w14:textId="77777777" w:rsidR="008608B3" w:rsidRPr="006B6185" w:rsidRDefault="008608B3" w:rsidP="003753AA">
      <w:pPr>
        <w:keepNext/>
        <w:spacing w:line="276" w:lineRule="auto"/>
        <w:rPr>
          <w:rFonts w:ascii="Arial" w:hAnsi="Arial" w:cs="Arial"/>
        </w:rPr>
      </w:pPr>
      <w:r w:rsidRPr="006B6185">
        <w:rPr>
          <w:rFonts w:ascii="Arial" w:hAnsi="Arial" w:cs="Arial"/>
        </w:rPr>
        <w:t>The Europeans surveyed continue to regard IP as a fundamental value, which is closely linked to strong condemnation of purchasing counterfeit products. Seven out of ten Europeans surveyed believe that nothing can justify the purchase of counterfeit goods. This strong condemnation is further confirmed, as the proportion voicing the strongest attitude, ‘totally disagree’, is between 49% and 59 % for all the statements from the survey shown below.</w:t>
      </w:r>
    </w:p>
    <w:p w14:paraId="152EB70A" w14:textId="3B014949" w:rsidR="008608B3" w:rsidRDefault="00E56E73" w:rsidP="00CB43F5">
      <w:pPr>
        <w:keepNext/>
        <w:jc w:val="left"/>
        <w:rPr>
          <w:rFonts w:ascii="Arial" w:hAnsi="Arial" w:cs="Arial"/>
        </w:rPr>
      </w:pPr>
      <w:r w:rsidRPr="00CB43F5">
        <w:rPr>
          <w:rFonts w:ascii="Arial" w:hAnsi="Arial" w:cs="Arial"/>
          <w:noProof/>
          <w:lang w:val="el-GR" w:eastAsia="el-GR"/>
        </w:rPr>
        <mc:AlternateContent>
          <mc:Choice Requires="wps">
            <w:drawing>
              <wp:anchor distT="0" distB="0" distL="114300" distR="114300" simplePos="0" relativeHeight="251909120" behindDoc="0" locked="0" layoutInCell="1" allowOverlap="1" wp14:anchorId="218FF03F" wp14:editId="54ED79A9">
                <wp:simplePos x="0" y="0"/>
                <wp:positionH relativeFrom="column">
                  <wp:posOffset>3200400</wp:posOffset>
                </wp:positionH>
                <wp:positionV relativeFrom="paragraph">
                  <wp:posOffset>2467610</wp:posOffset>
                </wp:positionV>
                <wp:extent cx="457200" cy="336550"/>
                <wp:effectExtent l="0" t="0" r="0" b="0"/>
                <wp:wrapNone/>
                <wp:docPr id="43" name="ZoneTexte 35"/>
                <wp:cNvGraphicFramePr/>
                <a:graphic xmlns:a="http://schemas.openxmlformats.org/drawingml/2006/main">
                  <a:graphicData uri="http://schemas.microsoft.com/office/word/2010/wordprocessingShape">
                    <wps:wsp>
                      <wps:cNvSpPr txBox="1"/>
                      <wps:spPr>
                        <a:xfrm>
                          <a:off x="0" y="0"/>
                          <a:ext cx="457200" cy="336550"/>
                        </a:xfrm>
                        <a:prstGeom prst="rect">
                          <a:avLst/>
                        </a:prstGeom>
                        <a:noFill/>
                      </wps:spPr>
                      <wps:txbx>
                        <w:txbxContent>
                          <w:p w14:paraId="1C517EE7" w14:textId="6A291021" w:rsidR="002C270A" w:rsidRPr="00CB43F5" w:rsidRDefault="002C270A" w:rsidP="00CB43F5">
                            <w:pPr>
                              <w:spacing w:after="0"/>
                              <w:jc w:val="left"/>
                              <w:rPr>
                                <w:rFonts w:ascii="Arial" w:hAnsi="Arial" w:cs="Arial"/>
                                <w:color w:val="595959" w:themeColor="text1" w:themeTint="A6"/>
                                <w:sz w:val="18"/>
                                <w:szCs w:val="18"/>
                              </w:rPr>
                            </w:pPr>
                            <w:r>
                              <w:rPr>
                                <w:rFonts w:ascii="Arial" w:hAnsi="Arial" w:cs="Arial"/>
                                <w:color w:val="595959" w:themeColor="text1" w:themeTint="A6"/>
                                <w:kern w:val="24"/>
                                <w:sz w:val="18"/>
                                <w:szCs w:val="18"/>
                                <w:lang w:val="fr-FR"/>
                              </w:rPr>
                              <w:t>=</w:t>
                            </w:r>
                          </w:p>
                        </w:txbxContent>
                      </wps:txbx>
                      <wps:bodyPr wrap="square" rtlCol="0">
                        <a:noAutofit/>
                      </wps:bodyPr>
                    </wps:wsp>
                  </a:graphicData>
                </a:graphic>
                <wp14:sizeRelH relativeFrom="margin">
                  <wp14:pctWidth>0</wp14:pctWidth>
                </wp14:sizeRelH>
              </wp:anchor>
            </w:drawing>
          </mc:Choice>
          <mc:Fallback>
            <w:pict>
              <v:shape id="_x0000_s1052" type="#_x0000_t202" style="position:absolute;margin-left:252pt;margin-top:194.3pt;width:36pt;height:26.5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" filled="f" stroked="f">
                <v:textbox>
                  <w:txbxContent>
                    <w:p w14:paraId="1C517EE7" w14:textId="6A291021" w:rsidR="002C270A" w:rsidRPr="00CB43F5" w:rsidRDefault="002C270A" w:rsidP="00CB43F5">
                      <w:pPr>
                        <w:spacing w:after="0"/>
                        <w:jc w:val="left"/>
                        <w:rPr>
                          <w:rFonts w:ascii="Arial" w:hAnsi="Arial" w:cs="Arial"/>
                          <w:color w:val="595959" w:themeColor="text1" w:themeTint="A6"/>
                          <w:sz w:val="18"/>
                          <w:szCs w:val="18"/>
                        </w:rPr>
                      </w:pPr>
                      <w:r>
                        <w:rPr>
                          <w:rFonts w:ascii="Arial" w:hAnsi="Arial" w:cs="Arial"/>
                          <w:color w:val="595959" w:themeColor="text1" w:themeTint="A6"/>
                          <w:kern w:val="24"/>
                          <w:sz w:val="18"/>
                          <w:szCs w:val="18"/>
                          <w:lang w:val="fr-FR"/>
                        </w:rPr>
                        <w:t>=</w:t>
                      </w:r>
                    </w:p>
                  </w:txbxContent>
                </v:textbox>
              </v:shape>
            </w:pict>
          </mc:Fallback>
        </mc:AlternateContent>
      </w:r>
      <w:r w:rsidRPr="00CB43F5">
        <w:rPr>
          <w:rFonts w:ascii="Arial" w:hAnsi="Arial" w:cs="Arial"/>
          <w:noProof/>
          <w:lang w:val="el-GR" w:eastAsia="el-GR"/>
        </w:rPr>
        <mc:AlternateContent>
          <mc:Choice Requires="wps">
            <w:drawing>
              <wp:anchor distT="0" distB="0" distL="114300" distR="114300" simplePos="0" relativeHeight="251910144" behindDoc="0" locked="0" layoutInCell="1" allowOverlap="1" wp14:anchorId="6EC1AB21" wp14:editId="35612D2D">
                <wp:simplePos x="0" y="0"/>
                <wp:positionH relativeFrom="column">
                  <wp:posOffset>3685247</wp:posOffset>
                </wp:positionH>
                <wp:positionV relativeFrom="paragraph">
                  <wp:posOffset>2467610</wp:posOffset>
                </wp:positionV>
                <wp:extent cx="457200" cy="336550"/>
                <wp:effectExtent l="0" t="0" r="0" b="0"/>
                <wp:wrapNone/>
                <wp:docPr id="44" name="ZoneTexte 35"/>
                <wp:cNvGraphicFramePr/>
                <a:graphic xmlns:a="http://schemas.openxmlformats.org/drawingml/2006/main">
                  <a:graphicData uri="http://schemas.microsoft.com/office/word/2010/wordprocessingShape">
                    <wps:wsp>
                      <wps:cNvSpPr txBox="1"/>
                      <wps:spPr>
                        <a:xfrm>
                          <a:off x="0" y="0"/>
                          <a:ext cx="457200" cy="336550"/>
                        </a:xfrm>
                        <a:prstGeom prst="rect">
                          <a:avLst/>
                        </a:prstGeom>
                        <a:noFill/>
                      </wps:spPr>
                      <wps:txbx>
                        <w:txbxContent>
                          <w:p w14:paraId="7D7E1EBC" w14:textId="77777777"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bCs/>
                                <w:color w:val="595959" w:themeColor="text1" w:themeTint="A6"/>
                                <w:kern w:val="24"/>
                                <w:sz w:val="18"/>
                                <w:szCs w:val="18"/>
                                <w:lang w:val="fr-FR"/>
                              </w:rPr>
                              <w:t>+1</w:t>
                            </w:r>
                            <w:r w:rsidRPr="00CB43F5">
                              <w:rPr>
                                <w:rFonts w:ascii="Arial" w:hAnsi="Arial" w:cs="Arial"/>
                                <w:color w:val="595959" w:themeColor="text1" w:themeTint="A6"/>
                                <w:kern w:val="24"/>
                                <w:sz w:val="18"/>
                                <w:szCs w:val="18"/>
                                <w:lang w:val="fr-FR"/>
                              </w:rPr>
                              <w:t>)</w:t>
                            </w:r>
                          </w:p>
                        </w:txbxContent>
                      </wps:txbx>
                      <wps:bodyPr wrap="square" rtlCol="0">
                        <a:noAutofit/>
                      </wps:bodyPr>
                    </wps:wsp>
                  </a:graphicData>
                </a:graphic>
                <wp14:sizeRelH relativeFrom="margin">
                  <wp14:pctWidth>0</wp14:pctWidth>
                </wp14:sizeRelH>
              </wp:anchor>
            </w:drawing>
          </mc:Choice>
          <mc:Fallback>
            <w:pict>
              <v:shape id="_x0000_s1053" type="#_x0000_t202" style="position:absolute;margin-left:290.2pt;margin-top:194.3pt;width:36pt;height:26.5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" filled="f" stroked="f">
                <v:textbox>
                  <w:txbxContent>
                    <w:p w14:paraId="7D7E1EBC" w14:textId="77777777"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bCs/>
                          <w:color w:val="595959" w:themeColor="text1" w:themeTint="A6"/>
                          <w:kern w:val="24"/>
                          <w:sz w:val="18"/>
                          <w:szCs w:val="18"/>
                          <w:lang w:val="fr-FR"/>
                        </w:rPr>
                        <w:t>+1</w:t>
                      </w:r>
                      <w:r w:rsidRPr="00CB43F5">
                        <w:rPr>
                          <w:rFonts w:ascii="Arial" w:hAnsi="Arial" w:cs="Arial"/>
                          <w:color w:val="595959" w:themeColor="text1" w:themeTint="A6"/>
                          <w:kern w:val="24"/>
                          <w:sz w:val="18"/>
                          <w:szCs w:val="18"/>
                          <w:lang w:val="fr-FR"/>
                        </w:rPr>
                        <w:t>)</w:t>
                      </w:r>
                    </w:p>
                  </w:txbxContent>
                </v:textbox>
              </v:shape>
            </w:pict>
          </mc:Fallback>
        </mc:AlternateContent>
      </w:r>
      <w:r w:rsidRPr="00CB43F5">
        <w:rPr>
          <w:rFonts w:ascii="Arial" w:hAnsi="Arial" w:cs="Arial"/>
          <w:noProof/>
          <w:lang w:val="el-GR" w:eastAsia="el-GR"/>
        </w:rPr>
        <mc:AlternateContent>
          <mc:Choice Requires="wps">
            <w:drawing>
              <wp:anchor distT="0" distB="0" distL="114300" distR="114300" simplePos="0" relativeHeight="251911168" behindDoc="0" locked="0" layoutInCell="1" allowOverlap="1" wp14:anchorId="1E2FD4DE" wp14:editId="6C0ED696">
                <wp:simplePos x="0" y="0"/>
                <wp:positionH relativeFrom="column">
                  <wp:posOffset>4771097</wp:posOffset>
                </wp:positionH>
                <wp:positionV relativeFrom="paragraph">
                  <wp:posOffset>2467610</wp:posOffset>
                </wp:positionV>
                <wp:extent cx="415290" cy="336550"/>
                <wp:effectExtent l="0" t="0" r="0" b="0"/>
                <wp:wrapNone/>
                <wp:docPr id="45" name="ZoneTexte 35"/>
                <wp:cNvGraphicFramePr/>
                <a:graphic xmlns:a="http://schemas.openxmlformats.org/drawingml/2006/main">
                  <a:graphicData uri="http://schemas.microsoft.com/office/word/2010/wordprocessingShape">
                    <wps:wsp>
                      <wps:cNvSpPr txBox="1"/>
                      <wps:spPr>
                        <a:xfrm>
                          <a:off x="0" y="0"/>
                          <a:ext cx="415290" cy="336550"/>
                        </a:xfrm>
                        <a:prstGeom prst="rect">
                          <a:avLst/>
                        </a:prstGeom>
                        <a:noFill/>
                      </wps:spPr>
                      <wps:txbx>
                        <w:txbxContent>
                          <w:p w14:paraId="6A6E02B0" w14:textId="0021B9AC"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bCs/>
                                <w:color w:val="595959" w:themeColor="text1" w:themeTint="A6"/>
                                <w:kern w:val="24"/>
                                <w:sz w:val="18"/>
                                <w:szCs w:val="18"/>
                                <w:lang w:val="fr-FR"/>
                              </w:rPr>
                              <w:t>-5</w:t>
                            </w:r>
                            <w:r w:rsidRPr="00CB43F5">
                              <w:rPr>
                                <w:rFonts w:ascii="Arial" w:hAnsi="Arial" w:cs="Arial"/>
                                <w:color w:val="595959" w:themeColor="text1" w:themeTint="A6"/>
                                <w:kern w:val="24"/>
                                <w:sz w:val="18"/>
                                <w:szCs w:val="18"/>
                                <w:lang w:val="fr-FR"/>
                              </w:rPr>
                              <w:t>)</w:t>
                            </w:r>
                          </w:p>
                        </w:txbxContent>
                      </wps:txbx>
                      <wps:bodyPr wrap="square" rtlCol="0">
                        <a:noAutofit/>
                      </wps:bodyPr>
                    </wps:wsp>
                  </a:graphicData>
                </a:graphic>
                <wp14:sizeRelH relativeFrom="margin">
                  <wp14:pctWidth>0</wp14:pctWidth>
                </wp14:sizeRelH>
              </wp:anchor>
            </w:drawing>
          </mc:Choice>
          <mc:Fallback>
            <w:pict>
              <v:shape id="_x0000_s1054" type="#_x0000_t202" style="position:absolute;margin-left:375.7pt;margin-top:194.3pt;width:32.7pt;height:26.5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" filled="f" stroked="f">
                <v:textbox>
                  <w:txbxContent>
                    <w:p w14:paraId="6A6E02B0" w14:textId="0021B9AC"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bCs/>
                          <w:color w:val="595959" w:themeColor="text1" w:themeTint="A6"/>
                          <w:kern w:val="24"/>
                          <w:sz w:val="18"/>
                          <w:szCs w:val="18"/>
                          <w:lang w:val="fr-FR"/>
                        </w:rPr>
                        <w:t>-5</w:t>
                      </w:r>
                      <w:r w:rsidRPr="00CB43F5">
                        <w:rPr>
                          <w:rFonts w:ascii="Arial" w:hAnsi="Arial" w:cs="Arial"/>
                          <w:color w:val="595959" w:themeColor="text1" w:themeTint="A6"/>
                          <w:kern w:val="24"/>
                          <w:sz w:val="18"/>
                          <w:szCs w:val="18"/>
                          <w:lang w:val="fr-FR"/>
                        </w:rPr>
                        <w:t>)</w:t>
                      </w:r>
                    </w:p>
                  </w:txbxContent>
                </v:textbox>
              </v:shape>
            </w:pict>
          </mc:Fallback>
        </mc:AlternateContent>
      </w:r>
      <w:r w:rsidRPr="00CB43F5">
        <w:rPr>
          <w:rFonts w:ascii="Arial" w:hAnsi="Arial" w:cs="Arial"/>
          <w:noProof/>
          <w:lang w:val="el-GR" w:eastAsia="el-GR"/>
        </w:rPr>
        <mc:AlternateContent>
          <mc:Choice Requires="wps">
            <w:drawing>
              <wp:anchor distT="0" distB="0" distL="114300" distR="114300" simplePos="0" relativeHeight="251912192" behindDoc="0" locked="0" layoutInCell="1" allowOverlap="1" wp14:anchorId="7DFC39E7" wp14:editId="104B1E06">
                <wp:simplePos x="0" y="0"/>
                <wp:positionH relativeFrom="column">
                  <wp:posOffset>5600700</wp:posOffset>
                </wp:positionH>
                <wp:positionV relativeFrom="paragraph">
                  <wp:posOffset>2467610</wp:posOffset>
                </wp:positionV>
                <wp:extent cx="394970" cy="336550"/>
                <wp:effectExtent l="0" t="0" r="0" b="0"/>
                <wp:wrapNone/>
                <wp:docPr id="46" name="ZoneTexte 35"/>
                <wp:cNvGraphicFramePr/>
                <a:graphic xmlns:a="http://schemas.openxmlformats.org/drawingml/2006/main">
                  <a:graphicData uri="http://schemas.microsoft.com/office/word/2010/wordprocessingShape">
                    <wps:wsp>
                      <wps:cNvSpPr txBox="1"/>
                      <wps:spPr>
                        <a:xfrm>
                          <a:off x="0" y="0"/>
                          <a:ext cx="394970" cy="336550"/>
                        </a:xfrm>
                        <a:prstGeom prst="rect">
                          <a:avLst/>
                        </a:prstGeom>
                        <a:noFill/>
                      </wps:spPr>
                      <wps:txbx>
                        <w:txbxContent>
                          <w:p w14:paraId="21D95133" w14:textId="4D1C051F" w:rsidR="002C270A" w:rsidRPr="00CB43F5" w:rsidRDefault="002C270A" w:rsidP="00E56E73">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bCs/>
                                <w:color w:val="595959" w:themeColor="text1" w:themeTint="A6"/>
                                <w:kern w:val="24"/>
                                <w:sz w:val="18"/>
                                <w:szCs w:val="18"/>
                                <w:lang w:val="fr-FR"/>
                              </w:rPr>
                              <w:t>-1</w:t>
                            </w:r>
                            <w:r w:rsidRPr="00CB43F5">
                              <w:rPr>
                                <w:rFonts w:ascii="Arial" w:hAnsi="Arial" w:cs="Arial"/>
                                <w:color w:val="595959" w:themeColor="text1" w:themeTint="A6"/>
                                <w:kern w:val="24"/>
                                <w:sz w:val="18"/>
                                <w:szCs w:val="18"/>
                                <w:lang w:val="fr-FR"/>
                              </w:rPr>
                              <w:t>)</w:t>
                            </w:r>
                          </w:p>
                          <w:p w14:paraId="196A0576" w14:textId="278B30BC" w:rsidR="002C270A" w:rsidRPr="00CB43F5" w:rsidRDefault="002C270A" w:rsidP="00CB43F5">
                            <w:pPr>
                              <w:spacing w:after="0"/>
                              <w:jc w:val="left"/>
                              <w:rPr>
                                <w:rFonts w:ascii="Arial" w:hAnsi="Arial" w:cs="Arial"/>
                                <w:color w:val="595959" w:themeColor="text1" w:themeTint="A6"/>
                                <w:sz w:val="18"/>
                                <w:szCs w:val="18"/>
                              </w:rPr>
                            </w:pPr>
                          </w:p>
                        </w:txbxContent>
                      </wps:txbx>
                      <wps:bodyPr wrap="square" rtlCol="0">
                        <a:noAutofit/>
                      </wps:bodyPr>
                    </wps:wsp>
                  </a:graphicData>
                </a:graphic>
                <wp14:sizeRelH relativeFrom="margin">
                  <wp14:pctWidth>0</wp14:pctWidth>
                </wp14:sizeRelH>
              </wp:anchor>
            </w:drawing>
          </mc:Choice>
          <mc:Fallback>
            <w:pict>
              <v:shape id="_x0000_s1055" type="#_x0000_t202" style="position:absolute;margin-left:441pt;margin-top:194.3pt;width:31.1pt;height:26.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" filled="f" stroked="f">
                <v:textbox>
                  <w:txbxContent>
                    <w:p w14:paraId="21D95133" w14:textId="4D1C051F" w:rsidR="002C270A" w:rsidRPr="00CB43F5" w:rsidRDefault="002C270A" w:rsidP="00E56E73">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bCs/>
                          <w:color w:val="595959" w:themeColor="text1" w:themeTint="A6"/>
                          <w:kern w:val="24"/>
                          <w:sz w:val="18"/>
                          <w:szCs w:val="18"/>
                          <w:lang w:val="fr-FR"/>
                        </w:rPr>
                        <w:t>-1</w:t>
                      </w:r>
                      <w:r w:rsidRPr="00CB43F5">
                        <w:rPr>
                          <w:rFonts w:ascii="Arial" w:hAnsi="Arial" w:cs="Arial"/>
                          <w:color w:val="595959" w:themeColor="text1" w:themeTint="A6"/>
                          <w:kern w:val="24"/>
                          <w:sz w:val="18"/>
                          <w:szCs w:val="18"/>
                          <w:lang w:val="fr-FR"/>
                        </w:rPr>
                        <w:t>)</w:t>
                      </w:r>
                    </w:p>
                    <w:p w14:paraId="196A0576" w14:textId="278B30BC" w:rsidR="002C270A" w:rsidRPr="00CB43F5" w:rsidRDefault="002C270A" w:rsidP="00CB43F5">
                      <w:pPr>
                        <w:spacing w:after="0"/>
                        <w:jc w:val="left"/>
                        <w:rPr>
                          <w:rFonts w:ascii="Arial" w:hAnsi="Arial" w:cs="Arial"/>
                          <w:color w:val="595959" w:themeColor="text1" w:themeTint="A6"/>
                          <w:sz w:val="18"/>
                          <w:szCs w:val="18"/>
                        </w:rPr>
                      </w:pPr>
                    </w:p>
                  </w:txbxContent>
                </v:textbox>
              </v:shape>
            </w:pict>
          </mc:Fallback>
        </mc:AlternateContent>
      </w:r>
      <w:r w:rsidRPr="00CB43F5">
        <w:rPr>
          <w:rFonts w:ascii="Arial" w:hAnsi="Arial" w:cs="Arial"/>
          <w:noProof/>
          <w:lang w:val="el-GR" w:eastAsia="el-GR"/>
        </w:rPr>
        <mc:AlternateContent>
          <mc:Choice Requires="wps">
            <w:drawing>
              <wp:anchor distT="0" distB="0" distL="114300" distR="114300" simplePos="0" relativeHeight="251908096" behindDoc="0" locked="0" layoutInCell="1" allowOverlap="1" wp14:anchorId="70617D50" wp14:editId="2CCB8474">
                <wp:simplePos x="0" y="0"/>
                <wp:positionH relativeFrom="column">
                  <wp:posOffset>2659380</wp:posOffset>
                </wp:positionH>
                <wp:positionV relativeFrom="paragraph">
                  <wp:posOffset>2468018</wp:posOffset>
                </wp:positionV>
                <wp:extent cx="457200" cy="336550"/>
                <wp:effectExtent l="0" t="0" r="0" b="0"/>
                <wp:wrapNone/>
                <wp:docPr id="42" name="ZoneTexte 35"/>
                <wp:cNvGraphicFramePr/>
                <a:graphic xmlns:a="http://schemas.openxmlformats.org/drawingml/2006/main">
                  <a:graphicData uri="http://schemas.microsoft.com/office/word/2010/wordprocessingShape">
                    <wps:wsp>
                      <wps:cNvSpPr txBox="1"/>
                      <wps:spPr>
                        <a:xfrm>
                          <a:off x="0" y="0"/>
                          <a:ext cx="457200" cy="336550"/>
                        </a:xfrm>
                        <a:prstGeom prst="rect">
                          <a:avLst/>
                        </a:prstGeom>
                        <a:noFill/>
                      </wps:spPr>
                      <wps:txbx>
                        <w:txbxContent>
                          <w:p w14:paraId="5748BB97" w14:textId="77777777" w:rsidR="002C270A" w:rsidRPr="00CB43F5" w:rsidRDefault="002C270A" w:rsidP="00CB43F5">
                            <w:pPr>
                              <w:spacing w:after="0"/>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color w:val="595959" w:themeColor="text1" w:themeTint="A6"/>
                                <w:kern w:val="24"/>
                                <w:sz w:val="18"/>
                                <w:szCs w:val="18"/>
                                <w:lang w:val="fr-FR"/>
                              </w:rPr>
                              <w:t>+3</w:t>
                            </w:r>
                            <w:r w:rsidRPr="00CB43F5">
                              <w:rPr>
                                <w:rFonts w:ascii="Arial" w:hAnsi="Arial" w:cs="Arial"/>
                                <w:color w:val="595959" w:themeColor="text1" w:themeTint="A6"/>
                                <w:kern w:val="24"/>
                                <w:sz w:val="18"/>
                                <w:szCs w:val="18"/>
                                <w:lang w:val="fr-FR"/>
                              </w:rPr>
                              <w:t>)</w:t>
                            </w:r>
                          </w:p>
                        </w:txbxContent>
                      </wps:txbx>
                      <wps:bodyPr wrap="square" rtlCol="0">
                        <a:noAutofit/>
                      </wps:bodyPr>
                    </wps:wsp>
                  </a:graphicData>
                </a:graphic>
                <wp14:sizeRelH relativeFrom="margin">
                  <wp14:pctWidth>0</wp14:pctWidth>
                </wp14:sizeRelH>
              </wp:anchor>
            </w:drawing>
          </mc:Choice>
          <mc:Fallback>
            <w:pict>
              <v:shape id="_x0000_s1056" type="#_x0000_t202" style="position:absolute;margin-left:209.4pt;margin-top:194.35pt;width:36pt;height:26.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" filled="f" stroked="f">
                <v:textbox>
                  <w:txbxContent>
                    <w:p w14:paraId="5748BB97" w14:textId="77777777" w:rsidR="002C270A" w:rsidRPr="00CB43F5" w:rsidRDefault="002C270A" w:rsidP="00CB43F5">
                      <w:pPr>
                        <w:spacing w:after="0"/>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color w:val="595959" w:themeColor="text1" w:themeTint="A6"/>
                          <w:kern w:val="24"/>
                          <w:sz w:val="18"/>
                          <w:szCs w:val="18"/>
                          <w:lang w:val="fr-FR"/>
                        </w:rPr>
                        <w:t>+3</w:t>
                      </w:r>
                      <w:r w:rsidRPr="00CB43F5">
                        <w:rPr>
                          <w:rFonts w:ascii="Arial" w:hAnsi="Arial" w:cs="Arial"/>
                          <w:color w:val="595959" w:themeColor="text1" w:themeTint="A6"/>
                          <w:kern w:val="24"/>
                          <w:sz w:val="18"/>
                          <w:szCs w:val="18"/>
                          <w:lang w:val="fr-FR"/>
                        </w:rPr>
                        <w:t>)</w:t>
                      </w:r>
                    </w:p>
                  </w:txbxContent>
                </v:textbox>
              </v:shape>
            </w:pict>
          </mc:Fallback>
        </mc:AlternateContent>
      </w:r>
      <w:r w:rsidRPr="00CB43F5">
        <w:rPr>
          <w:rFonts w:ascii="Arial" w:hAnsi="Arial" w:cs="Arial"/>
          <w:noProof/>
          <w:lang w:val="el-GR" w:eastAsia="el-GR"/>
        </w:rPr>
        <mc:AlternateContent>
          <mc:Choice Requires="wps">
            <w:drawing>
              <wp:anchor distT="0" distB="0" distL="114300" distR="114300" simplePos="0" relativeHeight="251905024" behindDoc="0" locked="0" layoutInCell="1" allowOverlap="1" wp14:anchorId="51BD9AF1" wp14:editId="16A5196E">
                <wp:simplePos x="0" y="0"/>
                <wp:positionH relativeFrom="column">
                  <wp:posOffset>4753268</wp:posOffset>
                </wp:positionH>
                <wp:positionV relativeFrom="paragraph">
                  <wp:posOffset>1840865</wp:posOffset>
                </wp:positionV>
                <wp:extent cx="415636" cy="336550"/>
                <wp:effectExtent l="0" t="0" r="0" b="0"/>
                <wp:wrapNone/>
                <wp:docPr id="40" name="ZoneTexte 35"/>
                <wp:cNvGraphicFramePr/>
                <a:graphic xmlns:a="http://schemas.openxmlformats.org/drawingml/2006/main">
                  <a:graphicData uri="http://schemas.microsoft.com/office/word/2010/wordprocessingShape">
                    <wps:wsp>
                      <wps:cNvSpPr txBox="1"/>
                      <wps:spPr>
                        <a:xfrm>
                          <a:off x="0" y="0"/>
                          <a:ext cx="415636" cy="336550"/>
                        </a:xfrm>
                        <a:prstGeom prst="rect">
                          <a:avLst/>
                        </a:prstGeom>
                        <a:noFill/>
                      </wps:spPr>
                      <wps:txbx>
                        <w:txbxContent>
                          <w:p w14:paraId="689B0410" w14:textId="23354366"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bCs/>
                                <w:color w:val="595959" w:themeColor="text1" w:themeTint="A6"/>
                                <w:kern w:val="24"/>
                                <w:sz w:val="18"/>
                                <w:szCs w:val="18"/>
                                <w:lang w:val="fr-FR"/>
                              </w:rPr>
                              <w:t>-7</w:t>
                            </w:r>
                            <w:r w:rsidRPr="00CB43F5">
                              <w:rPr>
                                <w:rFonts w:ascii="Arial" w:hAnsi="Arial" w:cs="Arial"/>
                                <w:color w:val="595959" w:themeColor="text1" w:themeTint="A6"/>
                                <w:kern w:val="24"/>
                                <w:sz w:val="18"/>
                                <w:szCs w:val="18"/>
                                <w:lang w:val="fr-FR"/>
                              </w:rPr>
                              <w:t>)</w:t>
                            </w:r>
                          </w:p>
                        </w:txbxContent>
                      </wps:txbx>
                      <wps:bodyPr wrap="square" rtlCol="0">
                        <a:noAutofit/>
                      </wps:bodyPr>
                    </wps:wsp>
                  </a:graphicData>
                </a:graphic>
                <wp14:sizeRelH relativeFrom="margin">
                  <wp14:pctWidth>0</wp14:pctWidth>
                </wp14:sizeRelH>
              </wp:anchor>
            </w:drawing>
          </mc:Choice>
          <mc:Fallback>
            <w:pict>
              <v:shape id="_x0000_s1057" type="#_x0000_t202" style="position:absolute;margin-left:374.25pt;margin-top:144.95pt;width:32.75pt;height:26.5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" filled="f" stroked="f">
                <v:textbox>
                  <w:txbxContent>
                    <w:p w14:paraId="689B0410" w14:textId="23354366"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bCs/>
                          <w:color w:val="595959" w:themeColor="text1" w:themeTint="A6"/>
                          <w:kern w:val="24"/>
                          <w:sz w:val="18"/>
                          <w:szCs w:val="18"/>
                          <w:lang w:val="fr-FR"/>
                        </w:rPr>
                        <w:t>-7</w:t>
                      </w:r>
                      <w:r w:rsidRPr="00CB43F5">
                        <w:rPr>
                          <w:rFonts w:ascii="Arial" w:hAnsi="Arial" w:cs="Arial"/>
                          <w:color w:val="595959" w:themeColor="text1" w:themeTint="A6"/>
                          <w:kern w:val="24"/>
                          <w:sz w:val="18"/>
                          <w:szCs w:val="18"/>
                          <w:lang w:val="fr-FR"/>
                        </w:rPr>
                        <w:t>)</w:t>
                      </w:r>
                    </w:p>
                  </w:txbxContent>
                </v:textbox>
              </v:shape>
            </w:pict>
          </mc:Fallback>
        </mc:AlternateContent>
      </w:r>
      <w:r w:rsidRPr="00CB43F5">
        <w:rPr>
          <w:rFonts w:ascii="Arial" w:hAnsi="Arial" w:cs="Arial"/>
          <w:noProof/>
          <w:lang w:val="el-GR" w:eastAsia="el-GR"/>
        </w:rPr>
        <mc:AlternateContent>
          <mc:Choice Requires="wps">
            <w:drawing>
              <wp:anchor distT="0" distB="0" distL="114300" distR="114300" simplePos="0" relativeHeight="251904000" behindDoc="0" locked="0" layoutInCell="1" allowOverlap="1" wp14:anchorId="40CAA7DA" wp14:editId="56CD48C8">
                <wp:simplePos x="0" y="0"/>
                <wp:positionH relativeFrom="column">
                  <wp:posOffset>3614078</wp:posOffset>
                </wp:positionH>
                <wp:positionV relativeFrom="paragraph">
                  <wp:posOffset>1840865</wp:posOffset>
                </wp:positionV>
                <wp:extent cx="457200" cy="336550"/>
                <wp:effectExtent l="0" t="0" r="0" b="0"/>
                <wp:wrapNone/>
                <wp:docPr id="39" name="ZoneTexte 35"/>
                <wp:cNvGraphicFramePr/>
                <a:graphic xmlns:a="http://schemas.openxmlformats.org/drawingml/2006/main">
                  <a:graphicData uri="http://schemas.microsoft.com/office/word/2010/wordprocessingShape">
                    <wps:wsp>
                      <wps:cNvSpPr txBox="1"/>
                      <wps:spPr>
                        <a:xfrm>
                          <a:off x="0" y="0"/>
                          <a:ext cx="457200" cy="336550"/>
                        </a:xfrm>
                        <a:prstGeom prst="rect">
                          <a:avLst/>
                        </a:prstGeom>
                        <a:noFill/>
                      </wps:spPr>
                      <wps:txbx>
                        <w:txbxContent>
                          <w:p w14:paraId="4AF65EAE" w14:textId="3DB58B03"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bCs/>
                                <w:color w:val="595959" w:themeColor="text1" w:themeTint="A6"/>
                                <w:kern w:val="24"/>
                                <w:sz w:val="18"/>
                                <w:szCs w:val="18"/>
                                <w:lang w:val="fr-FR"/>
                              </w:rPr>
                              <w:t>+1</w:t>
                            </w:r>
                            <w:r w:rsidRPr="00CB43F5">
                              <w:rPr>
                                <w:rFonts w:ascii="Arial" w:hAnsi="Arial" w:cs="Arial"/>
                                <w:color w:val="595959" w:themeColor="text1" w:themeTint="A6"/>
                                <w:kern w:val="24"/>
                                <w:sz w:val="18"/>
                                <w:szCs w:val="18"/>
                                <w:lang w:val="fr-FR"/>
                              </w:rPr>
                              <w:t>)</w:t>
                            </w:r>
                          </w:p>
                        </w:txbxContent>
                      </wps:txbx>
                      <wps:bodyPr wrap="square" rtlCol="0">
                        <a:noAutofit/>
                      </wps:bodyPr>
                    </wps:wsp>
                  </a:graphicData>
                </a:graphic>
                <wp14:sizeRelH relativeFrom="margin">
                  <wp14:pctWidth>0</wp14:pctWidth>
                </wp14:sizeRelH>
              </wp:anchor>
            </w:drawing>
          </mc:Choice>
          <mc:Fallback>
            <w:pict>
              <v:shape id="_x0000_s1058" type="#_x0000_t202" style="position:absolute;margin-left:284.55pt;margin-top:144.95pt;width:36pt;height:26.5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" filled="f" stroked="f">
                <v:textbox>
                  <w:txbxContent>
                    <w:p w14:paraId="4AF65EAE" w14:textId="3DB58B03"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bCs/>
                          <w:color w:val="595959" w:themeColor="text1" w:themeTint="A6"/>
                          <w:kern w:val="24"/>
                          <w:sz w:val="18"/>
                          <w:szCs w:val="18"/>
                          <w:lang w:val="fr-FR"/>
                        </w:rPr>
                        <w:t>+1</w:t>
                      </w:r>
                      <w:r w:rsidRPr="00CB43F5">
                        <w:rPr>
                          <w:rFonts w:ascii="Arial" w:hAnsi="Arial" w:cs="Arial"/>
                          <w:color w:val="595959" w:themeColor="text1" w:themeTint="A6"/>
                          <w:kern w:val="24"/>
                          <w:sz w:val="18"/>
                          <w:szCs w:val="18"/>
                          <w:lang w:val="fr-FR"/>
                        </w:rPr>
                        <w:t>)</w:t>
                      </w:r>
                    </w:p>
                  </w:txbxContent>
                </v:textbox>
              </v:shape>
            </w:pict>
          </mc:Fallback>
        </mc:AlternateContent>
      </w:r>
      <w:r w:rsidRPr="00CB43F5">
        <w:rPr>
          <w:rFonts w:ascii="Arial" w:hAnsi="Arial" w:cs="Arial"/>
          <w:noProof/>
          <w:lang w:val="el-GR" w:eastAsia="el-GR"/>
        </w:rPr>
        <mc:AlternateContent>
          <mc:Choice Requires="wps">
            <w:drawing>
              <wp:anchor distT="0" distB="0" distL="114300" distR="114300" simplePos="0" relativeHeight="251902976" behindDoc="0" locked="0" layoutInCell="1" allowOverlap="1" wp14:anchorId="46DBDEC0" wp14:editId="1C6E06DC">
                <wp:simplePos x="0" y="0"/>
                <wp:positionH relativeFrom="column">
                  <wp:posOffset>2971800</wp:posOffset>
                </wp:positionH>
                <wp:positionV relativeFrom="paragraph">
                  <wp:posOffset>1840865</wp:posOffset>
                </wp:positionV>
                <wp:extent cx="457200" cy="336550"/>
                <wp:effectExtent l="0" t="0" r="0" b="0"/>
                <wp:wrapNone/>
                <wp:docPr id="38" name="ZoneTexte 35"/>
                <wp:cNvGraphicFramePr/>
                <a:graphic xmlns:a="http://schemas.openxmlformats.org/drawingml/2006/main">
                  <a:graphicData uri="http://schemas.microsoft.com/office/word/2010/wordprocessingShape">
                    <wps:wsp>
                      <wps:cNvSpPr txBox="1"/>
                      <wps:spPr>
                        <a:xfrm>
                          <a:off x="0" y="0"/>
                          <a:ext cx="457200" cy="336550"/>
                        </a:xfrm>
                        <a:prstGeom prst="rect">
                          <a:avLst/>
                        </a:prstGeom>
                        <a:noFill/>
                      </wps:spPr>
                      <wps:txbx>
                        <w:txbxContent>
                          <w:p w14:paraId="683817CF" w14:textId="5FB2EE03"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bCs/>
                                <w:color w:val="595959" w:themeColor="text1" w:themeTint="A6"/>
                                <w:kern w:val="24"/>
                                <w:sz w:val="18"/>
                                <w:szCs w:val="18"/>
                                <w:lang w:val="fr-FR"/>
                              </w:rPr>
                              <w:t>+3</w:t>
                            </w:r>
                            <w:r w:rsidRPr="00CB43F5">
                              <w:rPr>
                                <w:rFonts w:ascii="Arial" w:hAnsi="Arial" w:cs="Arial"/>
                                <w:color w:val="595959" w:themeColor="text1" w:themeTint="A6"/>
                                <w:kern w:val="24"/>
                                <w:sz w:val="18"/>
                                <w:szCs w:val="18"/>
                                <w:lang w:val="fr-FR"/>
                              </w:rPr>
                              <w:t>)</w:t>
                            </w:r>
                          </w:p>
                        </w:txbxContent>
                      </wps:txbx>
                      <wps:bodyPr wrap="square" rtlCol="0">
                        <a:noAutofit/>
                      </wps:bodyPr>
                    </wps:wsp>
                  </a:graphicData>
                </a:graphic>
                <wp14:sizeRelH relativeFrom="margin">
                  <wp14:pctWidth>0</wp14:pctWidth>
                </wp14:sizeRelH>
              </wp:anchor>
            </w:drawing>
          </mc:Choice>
          <mc:Fallback>
            <w:pict>
              <v:shape id="_x0000_s1059" type="#_x0000_t202" style="position:absolute;margin-left:234pt;margin-top:144.95pt;width:36pt;height:26.5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" filled="f" stroked="f">
                <v:textbox>
                  <w:txbxContent>
                    <w:p w14:paraId="683817CF" w14:textId="5FB2EE03"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bCs/>
                          <w:color w:val="595959" w:themeColor="text1" w:themeTint="A6"/>
                          <w:kern w:val="24"/>
                          <w:sz w:val="18"/>
                          <w:szCs w:val="18"/>
                          <w:lang w:val="fr-FR"/>
                        </w:rPr>
                        <w:t>+3</w:t>
                      </w:r>
                      <w:r w:rsidRPr="00CB43F5">
                        <w:rPr>
                          <w:rFonts w:ascii="Arial" w:hAnsi="Arial" w:cs="Arial"/>
                          <w:color w:val="595959" w:themeColor="text1" w:themeTint="A6"/>
                          <w:kern w:val="24"/>
                          <w:sz w:val="18"/>
                          <w:szCs w:val="18"/>
                          <w:lang w:val="fr-FR"/>
                        </w:rPr>
                        <w:t>)</w:t>
                      </w:r>
                    </w:p>
                  </w:txbxContent>
                </v:textbox>
              </v:shape>
            </w:pict>
          </mc:Fallback>
        </mc:AlternateContent>
      </w:r>
      <w:r w:rsidRPr="00CB43F5">
        <w:rPr>
          <w:rFonts w:ascii="Arial" w:hAnsi="Arial" w:cs="Arial"/>
          <w:noProof/>
          <w:lang w:val="el-GR" w:eastAsia="el-GR"/>
        </w:rPr>
        <mc:AlternateContent>
          <mc:Choice Requires="wps">
            <w:drawing>
              <wp:anchor distT="0" distB="0" distL="114300" distR="114300" simplePos="0" relativeHeight="251901952" behindDoc="0" locked="0" layoutInCell="1" allowOverlap="1" wp14:anchorId="442F1A4D" wp14:editId="4409F678">
                <wp:simplePos x="0" y="0"/>
                <wp:positionH relativeFrom="column">
                  <wp:posOffset>2659380</wp:posOffset>
                </wp:positionH>
                <wp:positionV relativeFrom="paragraph">
                  <wp:posOffset>1841031</wp:posOffset>
                </wp:positionV>
                <wp:extent cx="457200" cy="336550"/>
                <wp:effectExtent l="0" t="0" r="0" b="0"/>
                <wp:wrapNone/>
                <wp:docPr id="37" name="ZoneTexte 35"/>
                <wp:cNvGraphicFramePr/>
                <a:graphic xmlns:a="http://schemas.openxmlformats.org/drawingml/2006/main">
                  <a:graphicData uri="http://schemas.microsoft.com/office/word/2010/wordprocessingShape">
                    <wps:wsp>
                      <wps:cNvSpPr txBox="1"/>
                      <wps:spPr>
                        <a:xfrm>
                          <a:off x="0" y="0"/>
                          <a:ext cx="457200" cy="336550"/>
                        </a:xfrm>
                        <a:prstGeom prst="rect">
                          <a:avLst/>
                        </a:prstGeom>
                        <a:noFill/>
                      </wps:spPr>
                      <wps:txbx>
                        <w:txbxContent>
                          <w:p w14:paraId="31D23495" w14:textId="0F444A1D" w:rsidR="002C270A" w:rsidRPr="00CB43F5" w:rsidRDefault="002C270A" w:rsidP="00CB43F5">
                            <w:pPr>
                              <w:spacing w:after="0"/>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color w:val="595959" w:themeColor="text1" w:themeTint="A6"/>
                                <w:kern w:val="24"/>
                                <w:sz w:val="18"/>
                                <w:szCs w:val="18"/>
                                <w:lang w:val="fr-FR"/>
                              </w:rPr>
                              <w:t>+3</w:t>
                            </w:r>
                            <w:r w:rsidRPr="00CB43F5">
                              <w:rPr>
                                <w:rFonts w:ascii="Arial" w:hAnsi="Arial" w:cs="Arial"/>
                                <w:color w:val="595959" w:themeColor="text1" w:themeTint="A6"/>
                                <w:kern w:val="24"/>
                                <w:sz w:val="18"/>
                                <w:szCs w:val="18"/>
                                <w:lang w:val="fr-FR"/>
                              </w:rPr>
                              <w:t>)</w:t>
                            </w:r>
                          </w:p>
                        </w:txbxContent>
                      </wps:txbx>
                      <wps:bodyPr wrap="square" rtlCol="0">
                        <a:noAutofit/>
                      </wps:bodyPr>
                    </wps:wsp>
                  </a:graphicData>
                </a:graphic>
                <wp14:sizeRelH relativeFrom="margin">
                  <wp14:pctWidth>0</wp14:pctWidth>
                </wp14:sizeRelH>
              </wp:anchor>
            </w:drawing>
          </mc:Choice>
          <mc:Fallback>
            <w:pict>
              <v:shape id="_x0000_s1060" type="#_x0000_t202" style="position:absolute;margin-left:209.4pt;margin-top:144.95pt;width:36pt;height:26.5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" filled="f" stroked="f">
                <v:textbox>
                  <w:txbxContent>
                    <w:p w14:paraId="31D23495" w14:textId="0F444A1D" w:rsidR="002C270A" w:rsidRPr="00CB43F5" w:rsidRDefault="002C270A" w:rsidP="00CB43F5">
                      <w:pPr>
                        <w:spacing w:after="0"/>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color w:val="595959" w:themeColor="text1" w:themeTint="A6"/>
                          <w:kern w:val="24"/>
                          <w:sz w:val="18"/>
                          <w:szCs w:val="18"/>
                          <w:lang w:val="fr-FR"/>
                        </w:rPr>
                        <w:t>+3</w:t>
                      </w:r>
                      <w:r w:rsidRPr="00CB43F5">
                        <w:rPr>
                          <w:rFonts w:ascii="Arial" w:hAnsi="Arial" w:cs="Arial"/>
                          <w:color w:val="595959" w:themeColor="text1" w:themeTint="A6"/>
                          <w:kern w:val="24"/>
                          <w:sz w:val="18"/>
                          <w:szCs w:val="18"/>
                          <w:lang w:val="fr-FR"/>
                        </w:rPr>
                        <w:t>)</w:t>
                      </w:r>
                    </w:p>
                  </w:txbxContent>
                </v:textbox>
              </v:shape>
            </w:pict>
          </mc:Fallback>
        </mc:AlternateContent>
      </w:r>
      <w:r w:rsidRPr="00CB43F5">
        <w:rPr>
          <w:rFonts w:ascii="Arial" w:hAnsi="Arial" w:cs="Arial"/>
          <w:noProof/>
          <w:lang w:val="el-GR" w:eastAsia="el-GR"/>
        </w:rPr>
        <mc:AlternateContent>
          <mc:Choice Requires="wps">
            <w:drawing>
              <wp:anchor distT="0" distB="0" distL="114300" distR="114300" simplePos="0" relativeHeight="251906048" behindDoc="0" locked="0" layoutInCell="1" allowOverlap="1" wp14:anchorId="4F0E33C6" wp14:editId="4D413D8C">
                <wp:simplePos x="0" y="0"/>
                <wp:positionH relativeFrom="column">
                  <wp:posOffset>5674995</wp:posOffset>
                </wp:positionH>
                <wp:positionV relativeFrom="paragraph">
                  <wp:posOffset>1841031</wp:posOffset>
                </wp:positionV>
                <wp:extent cx="206375" cy="336550"/>
                <wp:effectExtent l="0" t="0" r="0" b="0"/>
                <wp:wrapNone/>
                <wp:docPr id="41" name="ZoneTexte 35"/>
                <wp:cNvGraphicFramePr/>
                <a:graphic xmlns:a="http://schemas.openxmlformats.org/drawingml/2006/main">
                  <a:graphicData uri="http://schemas.microsoft.com/office/word/2010/wordprocessingShape">
                    <wps:wsp>
                      <wps:cNvSpPr txBox="1"/>
                      <wps:spPr>
                        <a:xfrm>
                          <a:off x="0" y="0"/>
                          <a:ext cx="206375" cy="336550"/>
                        </a:xfrm>
                        <a:prstGeom prst="rect">
                          <a:avLst/>
                        </a:prstGeom>
                        <a:noFill/>
                      </wps:spPr>
                      <wps:txbx>
                        <w:txbxContent>
                          <w:p w14:paraId="1DF7C543" w14:textId="77777777" w:rsidR="002C270A" w:rsidRPr="00CB43F5" w:rsidRDefault="002C270A" w:rsidP="00CB43F5">
                            <w:pPr>
                              <w:spacing w:after="0"/>
                              <w:jc w:val="left"/>
                              <w:rPr>
                                <w:rFonts w:ascii="Arial" w:hAnsi="Arial" w:cs="Arial"/>
                                <w:color w:val="595959" w:themeColor="text1" w:themeTint="A6"/>
                                <w:sz w:val="18"/>
                                <w:szCs w:val="18"/>
                              </w:rPr>
                            </w:pPr>
                            <w:r>
                              <w:rPr>
                                <w:rFonts w:ascii="Arial" w:hAnsi="Arial" w:cs="Arial"/>
                                <w:color w:val="595959" w:themeColor="text1" w:themeTint="A6"/>
                                <w:kern w:val="24"/>
                                <w:sz w:val="18"/>
                                <w:szCs w:val="18"/>
                                <w:lang w:val="fr-FR"/>
                              </w:rPr>
                              <w:t>=</w:t>
                            </w:r>
                          </w:p>
                        </w:txbxContent>
                      </wps:txbx>
                      <wps:bodyPr wrap="square" rtlCol="0">
                        <a:noAutofit/>
                      </wps:bodyPr>
                    </wps:wsp>
                  </a:graphicData>
                </a:graphic>
                <wp14:sizeRelH relativeFrom="margin">
                  <wp14:pctWidth>0</wp14:pctWidth>
                </wp14:sizeRelH>
              </wp:anchor>
            </w:drawing>
          </mc:Choice>
          <mc:Fallback>
            <w:pict>
              <v:shape id="_x0000_s1061" type="#_x0000_t202" style="position:absolute;margin-left:446.85pt;margin-top:144.95pt;width:16.25pt;height:26.5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" filled="f" stroked="f">
                <v:textbox>
                  <w:txbxContent>
                    <w:p w14:paraId="1DF7C543" w14:textId="77777777" w:rsidR="002C270A" w:rsidRPr="00CB43F5" w:rsidRDefault="002C270A" w:rsidP="00CB43F5">
                      <w:pPr>
                        <w:spacing w:after="0"/>
                        <w:jc w:val="left"/>
                        <w:rPr>
                          <w:rFonts w:ascii="Arial" w:hAnsi="Arial" w:cs="Arial"/>
                          <w:color w:val="595959" w:themeColor="text1" w:themeTint="A6"/>
                          <w:sz w:val="18"/>
                          <w:szCs w:val="18"/>
                        </w:rPr>
                      </w:pPr>
                      <w:r>
                        <w:rPr>
                          <w:rFonts w:ascii="Arial" w:hAnsi="Arial" w:cs="Arial"/>
                          <w:color w:val="595959" w:themeColor="text1" w:themeTint="A6"/>
                          <w:kern w:val="24"/>
                          <w:sz w:val="18"/>
                          <w:szCs w:val="18"/>
                          <w:lang w:val="fr-FR"/>
                        </w:rPr>
                        <w:t>=</w:t>
                      </w:r>
                    </w:p>
                  </w:txbxContent>
                </v:textbox>
              </v:shape>
            </w:pict>
          </mc:Fallback>
        </mc:AlternateContent>
      </w:r>
      <w:r w:rsidRPr="00CB43F5">
        <w:rPr>
          <w:rFonts w:ascii="Arial" w:hAnsi="Arial" w:cs="Arial"/>
          <w:noProof/>
          <w:lang w:val="el-GR" w:eastAsia="el-GR"/>
        </w:rPr>
        <mc:AlternateContent>
          <mc:Choice Requires="wps">
            <w:drawing>
              <wp:anchor distT="0" distB="0" distL="114300" distR="114300" simplePos="0" relativeHeight="251896832" behindDoc="0" locked="0" layoutInCell="1" allowOverlap="1" wp14:anchorId="27F16BEE" wp14:editId="5AE30989">
                <wp:simplePos x="0" y="0"/>
                <wp:positionH relativeFrom="column">
                  <wp:posOffset>2857500</wp:posOffset>
                </wp:positionH>
                <wp:positionV relativeFrom="paragraph">
                  <wp:posOffset>1199515</wp:posOffset>
                </wp:positionV>
                <wp:extent cx="457200" cy="336550"/>
                <wp:effectExtent l="0" t="0" r="0" b="0"/>
                <wp:wrapNone/>
                <wp:docPr id="33" name="ZoneTexte 35"/>
                <wp:cNvGraphicFramePr/>
                <a:graphic xmlns:a="http://schemas.openxmlformats.org/drawingml/2006/main">
                  <a:graphicData uri="http://schemas.microsoft.com/office/word/2010/wordprocessingShape">
                    <wps:wsp>
                      <wps:cNvSpPr txBox="1"/>
                      <wps:spPr>
                        <a:xfrm>
                          <a:off x="0" y="0"/>
                          <a:ext cx="457200" cy="336550"/>
                        </a:xfrm>
                        <a:prstGeom prst="rect">
                          <a:avLst/>
                        </a:prstGeom>
                        <a:noFill/>
                      </wps:spPr>
                      <wps:txbx>
                        <w:txbxContent>
                          <w:p w14:paraId="307EAF0E" w14:textId="33EA877A"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bCs/>
                                <w:color w:val="595959" w:themeColor="text1" w:themeTint="A6"/>
                                <w:kern w:val="24"/>
                                <w:sz w:val="18"/>
                                <w:szCs w:val="18"/>
                                <w:lang w:val="fr-FR"/>
                              </w:rPr>
                              <w:t>-2</w:t>
                            </w:r>
                            <w:r w:rsidRPr="00CB43F5">
                              <w:rPr>
                                <w:rFonts w:ascii="Arial" w:hAnsi="Arial" w:cs="Arial"/>
                                <w:color w:val="595959" w:themeColor="text1" w:themeTint="A6"/>
                                <w:kern w:val="24"/>
                                <w:sz w:val="18"/>
                                <w:szCs w:val="18"/>
                                <w:lang w:val="fr-FR"/>
                              </w:rPr>
                              <w:t>)</w:t>
                            </w:r>
                          </w:p>
                        </w:txbxContent>
                      </wps:txbx>
                      <wps:bodyPr wrap="square" rtlCol="0">
                        <a:noAutofit/>
                      </wps:bodyPr>
                    </wps:wsp>
                  </a:graphicData>
                </a:graphic>
                <wp14:sizeRelH relativeFrom="margin">
                  <wp14:pctWidth>0</wp14:pctWidth>
                </wp14:sizeRelH>
              </wp:anchor>
            </w:drawing>
          </mc:Choice>
          <mc:Fallback>
            <w:pict>
              <v:shape id="_x0000_s1062" type="#_x0000_t202" style="position:absolute;margin-left:225pt;margin-top:94.45pt;width:36pt;height:26.5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" filled="f" stroked="f">
                <v:textbox>
                  <w:txbxContent>
                    <w:p w14:paraId="307EAF0E" w14:textId="33EA877A"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bCs/>
                          <w:color w:val="595959" w:themeColor="text1" w:themeTint="A6"/>
                          <w:kern w:val="24"/>
                          <w:sz w:val="18"/>
                          <w:szCs w:val="18"/>
                          <w:lang w:val="fr-FR"/>
                        </w:rPr>
                        <w:t>-2</w:t>
                      </w:r>
                      <w:r w:rsidRPr="00CB43F5">
                        <w:rPr>
                          <w:rFonts w:ascii="Arial" w:hAnsi="Arial" w:cs="Arial"/>
                          <w:color w:val="595959" w:themeColor="text1" w:themeTint="A6"/>
                          <w:kern w:val="24"/>
                          <w:sz w:val="18"/>
                          <w:szCs w:val="18"/>
                          <w:lang w:val="fr-FR"/>
                        </w:rPr>
                        <w:t>)</w:t>
                      </w:r>
                    </w:p>
                  </w:txbxContent>
                </v:textbox>
              </v:shape>
            </w:pict>
          </mc:Fallback>
        </mc:AlternateContent>
      </w:r>
      <w:r w:rsidRPr="00CB43F5">
        <w:rPr>
          <w:rFonts w:ascii="Arial" w:hAnsi="Arial" w:cs="Arial"/>
          <w:noProof/>
          <w:lang w:val="el-GR" w:eastAsia="el-GR"/>
        </w:rPr>
        <mc:AlternateContent>
          <mc:Choice Requires="wps">
            <w:drawing>
              <wp:anchor distT="0" distB="0" distL="114300" distR="114300" simplePos="0" relativeHeight="251895808" behindDoc="0" locked="0" layoutInCell="1" allowOverlap="1" wp14:anchorId="134F7A15" wp14:editId="52F1B944">
                <wp:simplePos x="0" y="0"/>
                <wp:positionH relativeFrom="column">
                  <wp:posOffset>2659380</wp:posOffset>
                </wp:positionH>
                <wp:positionV relativeFrom="paragraph">
                  <wp:posOffset>1199515</wp:posOffset>
                </wp:positionV>
                <wp:extent cx="457200" cy="336550"/>
                <wp:effectExtent l="0" t="0" r="0" b="0"/>
                <wp:wrapNone/>
                <wp:docPr id="31" name="ZoneTexte 35"/>
                <wp:cNvGraphicFramePr/>
                <a:graphic xmlns:a="http://schemas.openxmlformats.org/drawingml/2006/main">
                  <a:graphicData uri="http://schemas.microsoft.com/office/word/2010/wordprocessingShape">
                    <wps:wsp>
                      <wps:cNvSpPr txBox="1"/>
                      <wps:spPr>
                        <a:xfrm>
                          <a:off x="0" y="0"/>
                          <a:ext cx="457200" cy="336550"/>
                        </a:xfrm>
                        <a:prstGeom prst="rect">
                          <a:avLst/>
                        </a:prstGeom>
                        <a:noFill/>
                      </wps:spPr>
                      <wps:txbx>
                        <w:txbxContent>
                          <w:p w14:paraId="14B64B97" w14:textId="2D0DD848" w:rsidR="002C270A" w:rsidRPr="00CB43F5" w:rsidRDefault="002C270A" w:rsidP="00CB43F5">
                            <w:pPr>
                              <w:spacing w:after="0"/>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bCs/>
                                <w:color w:val="595959" w:themeColor="text1" w:themeTint="A6"/>
                                <w:kern w:val="24"/>
                                <w:sz w:val="18"/>
                                <w:szCs w:val="18"/>
                                <w:lang w:val="fr-FR"/>
                              </w:rPr>
                              <w:t>-</w:t>
                            </w:r>
                            <w:r w:rsidRPr="00CB43F5">
                              <w:rPr>
                                <w:rFonts w:ascii="Arial" w:hAnsi="Arial" w:cs="Arial"/>
                                <w:bCs/>
                                <w:color w:val="595959" w:themeColor="text1" w:themeTint="A6"/>
                                <w:kern w:val="24"/>
                                <w:sz w:val="18"/>
                                <w:szCs w:val="18"/>
                                <w:lang w:val="fr-FR"/>
                              </w:rPr>
                              <w:t>2</w:t>
                            </w:r>
                            <w:r w:rsidRPr="00CB43F5">
                              <w:rPr>
                                <w:rFonts w:ascii="Arial" w:hAnsi="Arial" w:cs="Arial"/>
                                <w:color w:val="595959" w:themeColor="text1" w:themeTint="A6"/>
                                <w:kern w:val="24"/>
                                <w:sz w:val="18"/>
                                <w:szCs w:val="18"/>
                                <w:lang w:val="fr-FR"/>
                              </w:rPr>
                              <w:t>)</w:t>
                            </w:r>
                          </w:p>
                        </w:txbxContent>
                      </wps:txbx>
                      <wps:bodyPr wrap="square" rtlCol="0">
                        <a:noAutofit/>
                      </wps:bodyPr>
                    </wps:wsp>
                  </a:graphicData>
                </a:graphic>
                <wp14:sizeRelH relativeFrom="margin">
                  <wp14:pctWidth>0</wp14:pctWidth>
                </wp14:sizeRelH>
              </wp:anchor>
            </w:drawing>
          </mc:Choice>
          <mc:Fallback>
            <w:pict>
              <v:shape id="_x0000_s1063" type="#_x0000_t202" style="position:absolute;margin-left:209.4pt;margin-top:94.45pt;width:36pt;height:26.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" filled="f" stroked="f">
                <v:textbox>
                  <w:txbxContent>
                    <w:p w14:paraId="14B64B97" w14:textId="2D0DD848" w:rsidR="002C270A" w:rsidRPr="00CB43F5" w:rsidRDefault="002C270A" w:rsidP="00CB43F5">
                      <w:pPr>
                        <w:spacing w:after="0"/>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bCs/>
                          <w:color w:val="595959" w:themeColor="text1" w:themeTint="A6"/>
                          <w:kern w:val="24"/>
                          <w:sz w:val="18"/>
                          <w:szCs w:val="18"/>
                          <w:lang w:val="fr-FR"/>
                        </w:rPr>
                        <w:t>-</w:t>
                      </w:r>
                      <w:r w:rsidRPr="00CB43F5">
                        <w:rPr>
                          <w:rFonts w:ascii="Arial" w:hAnsi="Arial" w:cs="Arial"/>
                          <w:bCs/>
                          <w:color w:val="595959" w:themeColor="text1" w:themeTint="A6"/>
                          <w:kern w:val="24"/>
                          <w:sz w:val="18"/>
                          <w:szCs w:val="18"/>
                          <w:lang w:val="fr-FR"/>
                        </w:rPr>
                        <w:t>2</w:t>
                      </w:r>
                      <w:r w:rsidRPr="00CB43F5">
                        <w:rPr>
                          <w:rFonts w:ascii="Arial" w:hAnsi="Arial" w:cs="Arial"/>
                          <w:color w:val="595959" w:themeColor="text1" w:themeTint="A6"/>
                          <w:kern w:val="24"/>
                          <w:sz w:val="18"/>
                          <w:szCs w:val="18"/>
                          <w:lang w:val="fr-FR"/>
                        </w:rPr>
                        <w:t>)</w:t>
                      </w:r>
                    </w:p>
                  </w:txbxContent>
                </v:textbox>
              </v:shape>
            </w:pict>
          </mc:Fallback>
        </mc:AlternateContent>
      </w:r>
      <w:r w:rsidRPr="00CB43F5">
        <w:rPr>
          <w:rFonts w:ascii="Arial" w:hAnsi="Arial" w:cs="Arial"/>
          <w:noProof/>
          <w:lang w:val="el-GR" w:eastAsia="el-GR"/>
        </w:rPr>
        <mc:AlternateContent>
          <mc:Choice Requires="wps">
            <w:drawing>
              <wp:anchor distT="0" distB="0" distL="114300" distR="114300" simplePos="0" relativeHeight="251897856" behindDoc="0" locked="0" layoutInCell="1" allowOverlap="1" wp14:anchorId="188104D3" wp14:editId="1E5D4025">
                <wp:simplePos x="0" y="0"/>
                <wp:positionH relativeFrom="column">
                  <wp:posOffset>3393440</wp:posOffset>
                </wp:positionH>
                <wp:positionV relativeFrom="paragraph">
                  <wp:posOffset>1199515</wp:posOffset>
                </wp:positionV>
                <wp:extent cx="457200" cy="336550"/>
                <wp:effectExtent l="0" t="0" r="0" b="0"/>
                <wp:wrapNone/>
                <wp:docPr id="34" name="ZoneTexte 35"/>
                <wp:cNvGraphicFramePr/>
                <a:graphic xmlns:a="http://schemas.openxmlformats.org/drawingml/2006/main">
                  <a:graphicData uri="http://schemas.microsoft.com/office/word/2010/wordprocessingShape">
                    <wps:wsp>
                      <wps:cNvSpPr txBox="1"/>
                      <wps:spPr>
                        <a:xfrm>
                          <a:off x="0" y="0"/>
                          <a:ext cx="457200" cy="336550"/>
                        </a:xfrm>
                        <a:prstGeom prst="rect">
                          <a:avLst/>
                        </a:prstGeom>
                        <a:noFill/>
                      </wps:spPr>
                      <wps:txbx>
                        <w:txbxContent>
                          <w:p w14:paraId="070E85B4" w14:textId="7A3E831A"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bCs/>
                                <w:color w:val="595959" w:themeColor="text1" w:themeTint="A6"/>
                                <w:kern w:val="24"/>
                                <w:sz w:val="18"/>
                                <w:szCs w:val="18"/>
                                <w:lang w:val="fr-FR"/>
                              </w:rPr>
                              <w:t>-2</w:t>
                            </w:r>
                            <w:r w:rsidRPr="00CB43F5">
                              <w:rPr>
                                <w:rFonts w:ascii="Arial" w:hAnsi="Arial" w:cs="Arial"/>
                                <w:color w:val="595959" w:themeColor="text1" w:themeTint="A6"/>
                                <w:kern w:val="24"/>
                                <w:sz w:val="18"/>
                                <w:szCs w:val="18"/>
                                <w:lang w:val="fr-FR"/>
                              </w:rPr>
                              <w:t>)</w:t>
                            </w:r>
                          </w:p>
                        </w:txbxContent>
                      </wps:txbx>
                      <wps:bodyPr wrap="square" rtlCol="0">
                        <a:noAutofit/>
                      </wps:bodyPr>
                    </wps:wsp>
                  </a:graphicData>
                </a:graphic>
                <wp14:sizeRelH relativeFrom="margin">
                  <wp14:pctWidth>0</wp14:pctWidth>
                </wp14:sizeRelH>
              </wp:anchor>
            </w:drawing>
          </mc:Choice>
          <mc:Fallback>
            <w:pict>
              <v:shape id="_x0000_s1064" type="#_x0000_t202" style="position:absolute;margin-left:267.2pt;margin-top:94.45pt;width:36pt;height:26.5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" filled="f" stroked="f">
                <v:textbox>
                  <w:txbxContent>
                    <w:p w14:paraId="070E85B4" w14:textId="7A3E831A"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Pr>
                          <w:rFonts w:ascii="Arial" w:hAnsi="Arial" w:cs="Arial"/>
                          <w:bCs/>
                          <w:color w:val="595959" w:themeColor="text1" w:themeTint="A6"/>
                          <w:kern w:val="24"/>
                          <w:sz w:val="18"/>
                          <w:szCs w:val="18"/>
                          <w:lang w:val="fr-FR"/>
                        </w:rPr>
                        <w:t>-2</w:t>
                      </w:r>
                      <w:r w:rsidRPr="00CB43F5">
                        <w:rPr>
                          <w:rFonts w:ascii="Arial" w:hAnsi="Arial" w:cs="Arial"/>
                          <w:color w:val="595959" w:themeColor="text1" w:themeTint="A6"/>
                          <w:kern w:val="24"/>
                          <w:sz w:val="18"/>
                          <w:szCs w:val="18"/>
                          <w:lang w:val="fr-FR"/>
                        </w:rPr>
                        <w:t>)</w:t>
                      </w:r>
                    </w:p>
                  </w:txbxContent>
                </v:textbox>
              </v:shape>
            </w:pict>
          </mc:Fallback>
        </mc:AlternateContent>
      </w:r>
      <w:r w:rsidRPr="00CB43F5">
        <w:rPr>
          <w:rFonts w:ascii="Arial" w:hAnsi="Arial" w:cs="Arial"/>
          <w:noProof/>
          <w:lang w:val="el-GR" w:eastAsia="el-GR"/>
        </w:rPr>
        <mc:AlternateContent>
          <mc:Choice Requires="wps">
            <w:drawing>
              <wp:anchor distT="0" distB="0" distL="114300" distR="114300" simplePos="0" relativeHeight="251898880" behindDoc="0" locked="0" layoutInCell="1" allowOverlap="1" wp14:anchorId="0B74852D" wp14:editId="7A728821">
                <wp:simplePos x="0" y="0"/>
                <wp:positionH relativeFrom="column">
                  <wp:posOffset>4623435</wp:posOffset>
                </wp:positionH>
                <wp:positionV relativeFrom="paragraph">
                  <wp:posOffset>1199515</wp:posOffset>
                </wp:positionV>
                <wp:extent cx="457200" cy="336550"/>
                <wp:effectExtent l="0" t="0" r="0" b="0"/>
                <wp:wrapNone/>
                <wp:docPr id="35" name="ZoneTexte 35"/>
                <wp:cNvGraphicFramePr/>
                <a:graphic xmlns:a="http://schemas.openxmlformats.org/drawingml/2006/main">
                  <a:graphicData uri="http://schemas.microsoft.com/office/word/2010/wordprocessingShape">
                    <wps:wsp>
                      <wps:cNvSpPr txBox="1"/>
                      <wps:spPr>
                        <a:xfrm>
                          <a:off x="0" y="0"/>
                          <a:ext cx="457200" cy="336550"/>
                        </a:xfrm>
                        <a:prstGeom prst="rect">
                          <a:avLst/>
                        </a:prstGeom>
                        <a:noFill/>
                      </wps:spPr>
                      <wps:txbx>
                        <w:txbxContent>
                          <w:p w14:paraId="532C0728" w14:textId="77777777"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sidRPr="00CB43F5">
                              <w:rPr>
                                <w:rFonts w:ascii="Arial" w:hAnsi="Arial" w:cs="Arial"/>
                                <w:bCs/>
                                <w:color w:val="595959" w:themeColor="text1" w:themeTint="A6"/>
                                <w:kern w:val="24"/>
                                <w:sz w:val="18"/>
                                <w:szCs w:val="18"/>
                                <w:lang w:val="fr-FR"/>
                              </w:rPr>
                              <w:t>+</w:t>
                            </w:r>
                            <w:r>
                              <w:rPr>
                                <w:rFonts w:ascii="Arial" w:hAnsi="Arial" w:cs="Arial"/>
                                <w:bCs/>
                                <w:color w:val="595959" w:themeColor="text1" w:themeTint="A6"/>
                                <w:kern w:val="24"/>
                                <w:sz w:val="18"/>
                                <w:szCs w:val="18"/>
                                <w:lang w:val="fr-FR"/>
                              </w:rPr>
                              <w:t>6</w:t>
                            </w:r>
                            <w:r w:rsidRPr="00CB43F5">
                              <w:rPr>
                                <w:rFonts w:ascii="Arial" w:hAnsi="Arial" w:cs="Arial"/>
                                <w:color w:val="595959" w:themeColor="text1" w:themeTint="A6"/>
                                <w:kern w:val="24"/>
                                <w:sz w:val="18"/>
                                <w:szCs w:val="18"/>
                                <w:lang w:val="fr-FR"/>
                              </w:rPr>
                              <w:t>)</w:t>
                            </w:r>
                          </w:p>
                        </w:txbxContent>
                      </wps:txbx>
                      <wps:bodyPr wrap="square" rtlCol="0">
                        <a:noAutofit/>
                      </wps:bodyPr>
                    </wps:wsp>
                  </a:graphicData>
                </a:graphic>
                <wp14:sizeRelH relativeFrom="margin">
                  <wp14:pctWidth>0</wp14:pctWidth>
                </wp14:sizeRelH>
              </wp:anchor>
            </w:drawing>
          </mc:Choice>
          <mc:Fallback>
            <w:pict>
              <v:shape id="_x0000_s1065" type="#_x0000_t202" style="position:absolute;margin-left:364.05pt;margin-top:94.45pt;width:36pt;height:26.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" filled="f" stroked="f">
                <v:textbox>
                  <w:txbxContent>
                    <w:p w14:paraId="532C0728" w14:textId="77777777"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sidRPr="00CB43F5">
                        <w:rPr>
                          <w:rFonts w:ascii="Arial" w:hAnsi="Arial" w:cs="Arial"/>
                          <w:bCs/>
                          <w:color w:val="595959" w:themeColor="text1" w:themeTint="A6"/>
                          <w:kern w:val="24"/>
                          <w:sz w:val="18"/>
                          <w:szCs w:val="18"/>
                          <w:lang w:val="fr-FR"/>
                        </w:rPr>
                        <w:t>+</w:t>
                      </w:r>
                      <w:r>
                        <w:rPr>
                          <w:rFonts w:ascii="Arial" w:hAnsi="Arial" w:cs="Arial"/>
                          <w:bCs/>
                          <w:color w:val="595959" w:themeColor="text1" w:themeTint="A6"/>
                          <w:kern w:val="24"/>
                          <w:sz w:val="18"/>
                          <w:szCs w:val="18"/>
                          <w:lang w:val="fr-FR"/>
                        </w:rPr>
                        <w:t>6</w:t>
                      </w:r>
                      <w:r w:rsidRPr="00CB43F5">
                        <w:rPr>
                          <w:rFonts w:ascii="Arial" w:hAnsi="Arial" w:cs="Arial"/>
                          <w:color w:val="595959" w:themeColor="text1" w:themeTint="A6"/>
                          <w:kern w:val="24"/>
                          <w:sz w:val="18"/>
                          <w:szCs w:val="18"/>
                          <w:lang w:val="fr-FR"/>
                        </w:rPr>
                        <w:t>)</w:t>
                      </w:r>
                    </w:p>
                  </w:txbxContent>
                </v:textbox>
              </v:shape>
            </w:pict>
          </mc:Fallback>
        </mc:AlternateContent>
      </w:r>
      <w:r w:rsidRPr="00CB43F5">
        <w:rPr>
          <w:rFonts w:ascii="Arial" w:hAnsi="Arial" w:cs="Arial"/>
          <w:noProof/>
          <w:lang w:val="el-GR" w:eastAsia="el-GR"/>
        </w:rPr>
        <mc:AlternateContent>
          <mc:Choice Requires="wps">
            <w:drawing>
              <wp:anchor distT="0" distB="0" distL="114300" distR="114300" simplePos="0" relativeHeight="251899904" behindDoc="0" locked="0" layoutInCell="1" allowOverlap="1" wp14:anchorId="13E3A800" wp14:editId="16DD5F24">
                <wp:simplePos x="0" y="0"/>
                <wp:positionH relativeFrom="column">
                  <wp:posOffset>5674995</wp:posOffset>
                </wp:positionH>
                <wp:positionV relativeFrom="paragraph">
                  <wp:posOffset>1199515</wp:posOffset>
                </wp:positionV>
                <wp:extent cx="206375" cy="336550"/>
                <wp:effectExtent l="0" t="0" r="0" b="0"/>
                <wp:wrapNone/>
                <wp:docPr id="36" name="ZoneTexte 35"/>
                <wp:cNvGraphicFramePr/>
                <a:graphic xmlns:a="http://schemas.openxmlformats.org/drawingml/2006/main">
                  <a:graphicData uri="http://schemas.microsoft.com/office/word/2010/wordprocessingShape">
                    <wps:wsp>
                      <wps:cNvSpPr txBox="1"/>
                      <wps:spPr>
                        <a:xfrm>
                          <a:off x="0" y="0"/>
                          <a:ext cx="206375" cy="336550"/>
                        </a:xfrm>
                        <a:prstGeom prst="rect">
                          <a:avLst/>
                        </a:prstGeom>
                        <a:noFill/>
                      </wps:spPr>
                      <wps:txbx>
                        <w:txbxContent>
                          <w:p w14:paraId="5B1B6F48" w14:textId="77777777" w:rsidR="002C270A" w:rsidRPr="00CB43F5" w:rsidRDefault="002C270A" w:rsidP="00CB43F5">
                            <w:pPr>
                              <w:spacing w:after="0"/>
                              <w:jc w:val="left"/>
                              <w:rPr>
                                <w:rFonts w:ascii="Arial" w:hAnsi="Arial" w:cs="Arial"/>
                                <w:color w:val="595959" w:themeColor="text1" w:themeTint="A6"/>
                                <w:sz w:val="18"/>
                                <w:szCs w:val="18"/>
                              </w:rPr>
                            </w:pPr>
                            <w:r>
                              <w:rPr>
                                <w:rFonts w:ascii="Arial" w:hAnsi="Arial" w:cs="Arial"/>
                                <w:color w:val="595959" w:themeColor="text1" w:themeTint="A6"/>
                                <w:kern w:val="24"/>
                                <w:sz w:val="18"/>
                                <w:szCs w:val="18"/>
                                <w:lang w:val="fr-FR"/>
                              </w:rPr>
                              <w:t>=</w:t>
                            </w:r>
                          </w:p>
                        </w:txbxContent>
                      </wps:txbx>
                      <wps:bodyPr wrap="square" rtlCol="0">
                        <a:noAutofit/>
                      </wps:bodyPr>
                    </wps:wsp>
                  </a:graphicData>
                </a:graphic>
                <wp14:sizeRelH relativeFrom="margin">
                  <wp14:pctWidth>0</wp14:pctWidth>
                </wp14:sizeRelH>
              </wp:anchor>
            </w:drawing>
          </mc:Choice>
          <mc:Fallback>
            <w:pict>
              <v:shape id="_x0000_s1066" type="#_x0000_t202" style="position:absolute;margin-left:446.85pt;margin-top:94.45pt;width:16.25pt;height:26.5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" filled="f" stroked="f">
                <v:textbox>
                  <w:txbxContent>
                    <w:p w14:paraId="5B1B6F48" w14:textId="77777777" w:rsidR="002C270A" w:rsidRPr="00CB43F5" w:rsidRDefault="002C270A" w:rsidP="00CB43F5">
                      <w:pPr>
                        <w:spacing w:after="0"/>
                        <w:jc w:val="left"/>
                        <w:rPr>
                          <w:rFonts w:ascii="Arial" w:hAnsi="Arial" w:cs="Arial"/>
                          <w:color w:val="595959" w:themeColor="text1" w:themeTint="A6"/>
                          <w:sz w:val="18"/>
                          <w:szCs w:val="18"/>
                        </w:rPr>
                      </w:pPr>
                      <w:r>
                        <w:rPr>
                          <w:rFonts w:ascii="Arial" w:hAnsi="Arial" w:cs="Arial"/>
                          <w:color w:val="595959" w:themeColor="text1" w:themeTint="A6"/>
                          <w:kern w:val="24"/>
                          <w:sz w:val="18"/>
                          <w:szCs w:val="18"/>
                          <w:lang w:val="fr-FR"/>
                        </w:rPr>
                        <w:t>=</w:t>
                      </w:r>
                    </w:p>
                  </w:txbxContent>
                </v:textbox>
              </v:shape>
            </w:pict>
          </mc:Fallback>
        </mc:AlternateContent>
      </w:r>
      <w:r w:rsidR="00CB43F5" w:rsidRPr="00CB43F5">
        <w:rPr>
          <w:rFonts w:ascii="Arial" w:hAnsi="Arial" w:cs="Arial"/>
          <w:noProof/>
          <w:lang w:val="el-GR" w:eastAsia="el-GR"/>
        </w:rPr>
        <mc:AlternateContent>
          <mc:Choice Requires="wps">
            <w:drawing>
              <wp:anchor distT="0" distB="0" distL="114300" distR="114300" simplePos="0" relativeHeight="251893760" behindDoc="0" locked="0" layoutInCell="1" allowOverlap="1" wp14:anchorId="6A2F43BC" wp14:editId="45979303">
                <wp:simplePos x="0" y="0"/>
                <wp:positionH relativeFrom="column">
                  <wp:posOffset>5675288</wp:posOffset>
                </wp:positionH>
                <wp:positionV relativeFrom="paragraph">
                  <wp:posOffset>592455</wp:posOffset>
                </wp:positionV>
                <wp:extent cx="206768" cy="336550"/>
                <wp:effectExtent l="0" t="0" r="0" b="0"/>
                <wp:wrapNone/>
                <wp:docPr id="22" name="ZoneTexte 35"/>
                <wp:cNvGraphicFramePr/>
                <a:graphic xmlns:a="http://schemas.openxmlformats.org/drawingml/2006/main">
                  <a:graphicData uri="http://schemas.microsoft.com/office/word/2010/wordprocessingShape">
                    <wps:wsp>
                      <wps:cNvSpPr txBox="1"/>
                      <wps:spPr>
                        <a:xfrm>
                          <a:off x="0" y="0"/>
                          <a:ext cx="206768" cy="336550"/>
                        </a:xfrm>
                        <a:prstGeom prst="rect">
                          <a:avLst/>
                        </a:prstGeom>
                        <a:noFill/>
                      </wps:spPr>
                      <wps:txbx>
                        <w:txbxContent>
                          <w:p w14:paraId="413B969A" w14:textId="68A3D796" w:rsidR="002C270A" w:rsidRPr="00CB43F5" w:rsidRDefault="002C270A" w:rsidP="00CB43F5">
                            <w:pPr>
                              <w:spacing w:after="0"/>
                              <w:jc w:val="left"/>
                              <w:rPr>
                                <w:rFonts w:ascii="Arial" w:hAnsi="Arial" w:cs="Arial"/>
                                <w:color w:val="595959" w:themeColor="text1" w:themeTint="A6"/>
                                <w:sz w:val="18"/>
                                <w:szCs w:val="18"/>
                              </w:rPr>
                            </w:pPr>
                            <w:r>
                              <w:rPr>
                                <w:rFonts w:ascii="Arial" w:hAnsi="Arial" w:cs="Arial"/>
                                <w:color w:val="595959" w:themeColor="text1" w:themeTint="A6"/>
                                <w:kern w:val="24"/>
                                <w:sz w:val="18"/>
                                <w:szCs w:val="18"/>
                                <w:lang w:val="fr-FR"/>
                              </w:rPr>
                              <w:t>=</w:t>
                            </w:r>
                          </w:p>
                        </w:txbxContent>
                      </wps:txbx>
                      <wps:bodyPr wrap="square" rtlCol="0">
                        <a:noAutofit/>
                      </wps:bodyPr>
                    </wps:wsp>
                  </a:graphicData>
                </a:graphic>
                <wp14:sizeRelH relativeFrom="margin">
                  <wp14:pctWidth>0</wp14:pctWidth>
                </wp14:sizeRelH>
              </wp:anchor>
            </w:drawing>
          </mc:Choice>
          <mc:Fallback>
            <w:pict>
              <v:shape id="_x0000_s1067" type="#_x0000_t202" style="position:absolute;margin-left:446.85pt;margin-top:46.65pt;width:16.3pt;height:26.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" filled="f" stroked="f">
                <v:textbox>
                  <w:txbxContent>
                    <w:p w14:paraId="413B969A" w14:textId="68A3D796" w:rsidR="002C270A" w:rsidRPr="00CB43F5" w:rsidRDefault="002C270A" w:rsidP="00CB43F5">
                      <w:pPr>
                        <w:spacing w:after="0"/>
                        <w:jc w:val="left"/>
                        <w:rPr>
                          <w:rFonts w:ascii="Arial" w:hAnsi="Arial" w:cs="Arial"/>
                          <w:color w:val="595959" w:themeColor="text1" w:themeTint="A6"/>
                          <w:sz w:val="18"/>
                          <w:szCs w:val="18"/>
                        </w:rPr>
                      </w:pPr>
                      <w:r>
                        <w:rPr>
                          <w:rFonts w:ascii="Arial" w:hAnsi="Arial" w:cs="Arial"/>
                          <w:color w:val="595959" w:themeColor="text1" w:themeTint="A6"/>
                          <w:kern w:val="24"/>
                          <w:sz w:val="18"/>
                          <w:szCs w:val="18"/>
                          <w:lang w:val="fr-FR"/>
                        </w:rPr>
                        <w:t>=</w:t>
                      </w:r>
                    </w:p>
                  </w:txbxContent>
                </v:textbox>
              </v:shape>
            </w:pict>
          </mc:Fallback>
        </mc:AlternateContent>
      </w:r>
      <w:r w:rsidR="00CB43F5" w:rsidRPr="00CB43F5">
        <w:rPr>
          <w:rFonts w:ascii="Arial" w:hAnsi="Arial" w:cs="Arial"/>
          <w:noProof/>
          <w:lang w:val="el-GR" w:eastAsia="el-GR"/>
        </w:rPr>
        <mc:AlternateContent>
          <mc:Choice Requires="wps">
            <w:drawing>
              <wp:anchor distT="0" distB="0" distL="114300" distR="114300" simplePos="0" relativeHeight="251891712" behindDoc="0" locked="0" layoutInCell="1" allowOverlap="1" wp14:anchorId="2A1AF4BA" wp14:editId="62EFB700">
                <wp:simplePos x="0" y="0"/>
                <wp:positionH relativeFrom="column">
                  <wp:posOffset>4623811</wp:posOffset>
                </wp:positionH>
                <wp:positionV relativeFrom="paragraph">
                  <wp:posOffset>592455</wp:posOffset>
                </wp:positionV>
                <wp:extent cx="457200" cy="336550"/>
                <wp:effectExtent l="0" t="0" r="0" b="0"/>
                <wp:wrapNone/>
                <wp:docPr id="21" name="ZoneTexte 35"/>
                <wp:cNvGraphicFramePr/>
                <a:graphic xmlns:a="http://schemas.openxmlformats.org/drawingml/2006/main">
                  <a:graphicData uri="http://schemas.microsoft.com/office/word/2010/wordprocessingShape">
                    <wps:wsp>
                      <wps:cNvSpPr txBox="1"/>
                      <wps:spPr>
                        <a:xfrm>
                          <a:off x="0" y="0"/>
                          <a:ext cx="457200" cy="336550"/>
                        </a:xfrm>
                        <a:prstGeom prst="rect">
                          <a:avLst/>
                        </a:prstGeom>
                        <a:noFill/>
                      </wps:spPr>
                      <wps:txbx>
                        <w:txbxContent>
                          <w:p w14:paraId="69368179" w14:textId="2762679D"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sidRPr="00CB43F5">
                              <w:rPr>
                                <w:rFonts w:ascii="Arial" w:hAnsi="Arial" w:cs="Arial"/>
                                <w:bCs/>
                                <w:color w:val="595959" w:themeColor="text1" w:themeTint="A6"/>
                                <w:kern w:val="24"/>
                                <w:sz w:val="18"/>
                                <w:szCs w:val="18"/>
                                <w:lang w:val="fr-FR"/>
                              </w:rPr>
                              <w:t>+</w:t>
                            </w:r>
                            <w:r>
                              <w:rPr>
                                <w:rFonts w:ascii="Arial" w:hAnsi="Arial" w:cs="Arial"/>
                                <w:bCs/>
                                <w:color w:val="595959" w:themeColor="text1" w:themeTint="A6"/>
                                <w:kern w:val="24"/>
                                <w:sz w:val="18"/>
                                <w:szCs w:val="18"/>
                                <w:lang w:val="fr-FR"/>
                              </w:rPr>
                              <w:t>6</w:t>
                            </w:r>
                            <w:r w:rsidRPr="00CB43F5">
                              <w:rPr>
                                <w:rFonts w:ascii="Arial" w:hAnsi="Arial" w:cs="Arial"/>
                                <w:color w:val="595959" w:themeColor="text1" w:themeTint="A6"/>
                                <w:kern w:val="24"/>
                                <w:sz w:val="18"/>
                                <w:szCs w:val="18"/>
                                <w:lang w:val="fr-FR"/>
                              </w:rPr>
                              <w:t>)</w:t>
                            </w:r>
                          </w:p>
                        </w:txbxContent>
                      </wps:txbx>
                      <wps:bodyPr wrap="square" rtlCol="0">
                        <a:noAutofit/>
                      </wps:bodyPr>
                    </wps:wsp>
                  </a:graphicData>
                </a:graphic>
                <wp14:sizeRelH relativeFrom="margin">
                  <wp14:pctWidth>0</wp14:pctWidth>
                </wp14:sizeRelH>
              </wp:anchor>
            </w:drawing>
          </mc:Choice>
          <mc:Fallback>
            <w:pict>
              <v:shape id="_x0000_s1068" type="#_x0000_t202" style="position:absolute;margin-left:364.1pt;margin-top:46.65pt;width:36pt;height:26.5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" filled="f" stroked="f">
                <v:textbox>
                  <w:txbxContent>
                    <w:p w14:paraId="69368179" w14:textId="2762679D"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sidRPr="00CB43F5">
                        <w:rPr>
                          <w:rFonts w:ascii="Arial" w:hAnsi="Arial" w:cs="Arial"/>
                          <w:bCs/>
                          <w:color w:val="595959" w:themeColor="text1" w:themeTint="A6"/>
                          <w:kern w:val="24"/>
                          <w:sz w:val="18"/>
                          <w:szCs w:val="18"/>
                          <w:lang w:val="fr-FR"/>
                        </w:rPr>
                        <w:t>+</w:t>
                      </w:r>
                      <w:r>
                        <w:rPr>
                          <w:rFonts w:ascii="Arial" w:hAnsi="Arial" w:cs="Arial"/>
                          <w:bCs/>
                          <w:color w:val="595959" w:themeColor="text1" w:themeTint="A6"/>
                          <w:kern w:val="24"/>
                          <w:sz w:val="18"/>
                          <w:szCs w:val="18"/>
                          <w:lang w:val="fr-FR"/>
                        </w:rPr>
                        <w:t>6</w:t>
                      </w:r>
                      <w:r w:rsidRPr="00CB43F5">
                        <w:rPr>
                          <w:rFonts w:ascii="Arial" w:hAnsi="Arial" w:cs="Arial"/>
                          <w:color w:val="595959" w:themeColor="text1" w:themeTint="A6"/>
                          <w:kern w:val="24"/>
                          <w:sz w:val="18"/>
                          <w:szCs w:val="18"/>
                          <w:lang w:val="fr-FR"/>
                        </w:rPr>
                        <w:t>)</w:t>
                      </w:r>
                    </w:p>
                  </w:txbxContent>
                </v:textbox>
              </v:shape>
            </w:pict>
          </mc:Fallback>
        </mc:AlternateContent>
      </w:r>
      <w:r w:rsidR="00CB43F5" w:rsidRPr="00CB43F5">
        <w:rPr>
          <w:rFonts w:ascii="Arial" w:hAnsi="Arial" w:cs="Arial"/>
          <w:noProof/>
          <w:lang w:val="el-GR" w:eastAsia="el-GR"/>
        </w:rPr>
        <mc:AlternateContent>
          <mc:Choice Requires="wps">
            <w:drawing>
              <wp:anchor distT="0" distB="0" distL="114300" distR="114300" simplePos="0" relativeHeight="251889664" behindDoc="0" locked="0" layoutInCell="1" allowOverlap="1" wp14:anchorId="3BC0FC6B" wp14:editId="214C5DD5">
                <wp:simplePos x="0" y="0"/>
                <wp:positionH relativeFrom="column">
                  <wp:posOffset>3393733</wp:posOffset>
                </wp:positionH>
                <wp:positionV relativeFrom="paragraph">
                  <wp:posOffset>592455</wp:posOffset>
                </wp:positionV>
                <wp:extent cx="457200" cy="336550"/>
                <wp:effectExtent l="0" t="0" r="0" b="0"/>
                <wp:wrapNone/>
                <wp:docPr id="20" name="ZoneTexte 35"/>
                <wp:cNvGraphicFramePr/>
                <a:graphic xmlns:a="http://schemas.openxmlformats.org/drawingml/2006/main">
                  <a:graphicData uri="http://schemas.microsoft.com/office/word/2010/wordprocessingShape">
                    <wps:wsp>
                      <wps:cNvSpPr txBox="1"/>
                      <wps:spPr>
                        <a:xfrm>
                          <a:off x="0" y="0"/>
                          <a:ext cx="457200" cy="336550"/>
                        </a:xfrm>
                        <a:prstGeom prst="rect">
                          <a:avLst/>
                        </a:prstGeom>
                        <a:noFill/>
                      </wps:spPr>
                      <wps:txbx>
                        <w:txbxContent>
                          <w:p w14:paraId="2E6C1ABD" w14:textId="3921BD99"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sidRPr="00CB43F5">
                              <w:rPr>
                                <w:rFonts w:ascii="Arial" w:hAnsi="Arial" w:cs="Arial"/>
                                <w:bCs/>
                                <w:color w:val="595959" w:themeColor="text1" w:themeTint="A6"/>
                                <w:kern w:val="24"/>
                                <w:sz w:val="18"/>
                                <w:szCs w:val="18"/>
                                <w:lang w:val="fr-FR"/>
                              </w:rPr>
                              <w:t>+</w:t>
                            </w:r>
                            <w:r>
                              <w:rPr>
                                <w:rFonts w:ascii="Arial" w:hAnsi="Arial" w:cs="Arial"/>
                                <w:bCs/>
                                <w:color w:val="595959" w:themeColor="text1" w:themeTint="A6"/>
                                <w:kern w:val="24"/>
                                <w:sz w:val="18"/>
                                <w:szCs w:val="18"/>
                                <w:lang w:val="fr-FR"/>
                              </w:rPr>
                              <w:t>3</w:t>
                            </w:r>
                            <w:r w:rsidRPr="00CB43F5">
                              <w:rPr>
                                <w:rFonts w:ascii="Arial" w:hAnsi="Arial" w:cs="Arial"/>
                                <w:color w:val="595959" w:themeColor="text1" w:themeTint="A6"/>
                                <w:kern w:val="24"/>
                                <w:sz w:val="18"/>
                                <w:szCs w:val="18"/>
                                <w:lang w:val="fr-FR"/>
                              </w:rPr>
                              <w:t>)</w:t>
                            </w:r>
                          </w:p>
                        </w:txbxContent>
                      </wps:txbx>
                      <wps:bodyPr wrap="square" rtlCol="0">
                        <a:noAutofit/>
                      </wps:bodyPr>
                    </wps:wsp>
                  </a:graphicData>
                </a:graphic>
                <wp14:sizeRelH relativeFrom="margin">
                  <wp14:pctWidth>0</wp14:pctWidth>
                </wp14:sizeRelH>
              </wp:anchor>
            </w:drawing>
          </mc:Choice>
          <mc:Fallback>
            <w:pict>
              <v:shape id="_x0000_s1069" type="#_x0000_t202" style="position:absolute;margin-left:267.2pt;margin-top:46.65pt;width:36pt;height:26.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" filled="f" stroked="f">
                <v:textbox>
                  <w:txbxContent>
                    <w:p w14:paraId="2E6C1ABD" w14:textId="3921BD99"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sidRPr="00CB43F5">
                        <w:rPr>
                          <w:rFonts w:ascii="Arial" w:hAnsi="Arial" w:cs="Arial"/>
                          <w:bCs/>
                          <w:color w:val="595959" w:themeColor="text1" w:themeTint="A6"/>
                          <w:kern w:val="24"/>
                          <w:sz w:val="18"/>
                          <w:szCs w:val="18"/>
                          <w:lang w:val="fr-FR"/>
                        </w:rPr>
                        <w:t>+</w:t>
                      </w:r>
                      <w:r>
                        <w:rPr>
                          <w:rFonts w:ascii="Arial" w:hAnsi="Arial" w:cs="Arial"/>
                          <w:bCs/>
                          <w:color w:val="595959" w:themeColor="text1" w:themeTint="A6"/>
                          <w:kern w:val="24"/>
                          <w:sz w:val="18"/>
                          <w:szCs w:val="18"/>
                          <w:lang w:val="fr-FR"/>
                        </w:rPr>
                        <w:t>3</w:t>
                      </w:r>
                      <w:r w:rsidRPr="00CB43F5">
                        <w:rPr>
                          <w:rFonts w:ascii="Arial" w:hAnsi="Arial" w:cs="Arial"/>
                          <w:color w:val="595959" w:themeColor="text1" w:themeTint="A6"/>
                          <w:kern w:val="24"/>
                          <w:sz w:val="18"/>
                          <w:szCs w:val="18"/>
                          <w:lang w:val="fr-FR"/>
                        </w:rPr>
                        <w:t>)</w:t>
                      </w:r>
                    </w:p>
                  </w:txbxContent>
                </v:textbox>
              </v:shape>
            </w:pict>
          </mc:Fallback>
        </mc:AlternateContent>
      </w:r>
      <w:r w:rsidR="00CB43F5" w:rsidRPr="00CB43F5">
        <w:rPr>
          <w:rFonts w:ascii="Arial" w:hAnsi="Arial" w:cs="Arial"/>
          <w:noProof/>
          <w:lang w:val="el-GR" w:eastAsia="el-GR"/>
        </w:rPr>
        <mc:AlternateContent>
          <mc:Choice Requires="wps">
            <w:drawing>
              <wp:anchor distT="0" distB="0" distL="114300" distR="114300" simplePos="0" relativeHeight="251887616" behindDoc="0" locked="0" layoutInCell="1" allowOverlap="1" wp14:anchorId="1180747F" wp14:editId="09B87E43">
                <wp:simplePos x="0" y="0"/>
                <wp:positionH relativeFrom="column">
                  <wp:posOffset>2957488</wp:posOffset>
                </wp:positionH>
                <wp:positionV relativeFrom="paragraph">
                  <wp:posOffset>592455</wp:posOffset>
                </wp:positionV>
                <wp:extent cx="457200" cy="336550"/>
                <wp:effectExtent l="0" t="0" r="0" b="0"/>
                <wp:wrapNone/>
                <wp:docPr id="19" name="ZoneTexte 35"/>
                <wp:cNvGraphicFramePr/>
                <a:graphic xmlns:a="http://schemas.openxmlformats.org/drawingml/2006/main">
                  <a:graphicData uri="http://schemas.microsoft.com/office/word/2010/wordprocessingShape">
                    <wps:wsp>
                      <wps:cNvSpPr txBox="1"/>
                      <wps:spPr>
                        <a:xfrm>
                          <a:off x="0" y="0"/>
                          <a:ext cx="457200" cy="336550"/>
                        </a:xfrm>
                        <a:prstGeom prst="rect">
                          <a:avLst/>
                        </a:prstGeom>
                        <a:noFill/>
                      </wps:spPr>
                      <wps:txbx>
                        <w:txbxContent>
                          <w:p w14:paraId="680AC252" w14:textId="2F7C82AC"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sidRPr="00CB43F5">
                              <w:rPr>
                                <w:rFonts w:ascii="Arial" w:hAnsi="Arial" w:cs="Arial"/>
                                <w:bCs/>
                                <w:color w:val="595959" w:themeColor="text1" w:themeTint="A6"/>
                                <w:kern w:val="24"/>
                                <w:sz w:val="18"/>
                                <w:szCs w:val="18"/>
                                <w:lang w:val="fr-FR"/>
                              </w:rPr>
                              <w:t>+</w:t>
                            </w:r>
                            <w:r>
                              <w:rPr>
                                <w:rFonts w:ascii="Arial" w:hAnsi="Arial" w:cs="Arial"/>
                                <w:bCs/>
                                <w:color w:val="595959" w:themeColor="text1" w:themeTint="A6"/>
                                <w:kern w:val="24"/>
                                <w:sz w:val="18"/>
                                <w:szCs w:val="18"/>
                                <w:lang w:val="fr-FR"/>
                              </w:rPr>
                              <w:t>1</w:t>
                            </w:r>
                            <w:r w:rsidRPr="00CB43F5">
                              <w:rPr>
                                <w:rFonts w:ascii="Arial" w:hAnsi="Arial" w:cs="Arial"/>
                                <w:color w:val="595959" w:themeColor="text1" w:themeTint="A6"/>
                                <w:kern w:val="24"/>
                                <w:sz w:val="18"/>
                                <w:szCs w:val="18"/>
                                <w:lang w:val="fr-FR"/>
                              </w:rPr>
                              <w:t>)</w:t>
                            </w:r>
                          </w:p>
                        </w:txbxContent>
                      </wps:txbx>
                      <wps:bodyPr wrap="square" rtlCol="0">
                        <a:noAutofit/>
                      </wps:bodyPr>
                    </wps:wsp>
                  </a:graphicData>
                </a:graphic>
                <wp14:sizeRelH relativeFrom="margin">
                  <wp14:pctWidth>0</wp14:pctWidth>
                </wp14:sizeRelH>
              </wp:anchor>
            </w:drawing>
          </mc:Choice>
          <mc:Fallback>
            <w:pict>
              <v:shape id="_x0000_s1070" type="#_x0000_t202" style="position:absolute;margin-left:232.85pt;margin-top:46.65pt;width:36pt;height:26.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" filled="f" stroked="f">
                <v:textbox>
                  <w:txbxContent>
                    <w:p w14:paraId="680AC252" w14:textId="2F7C82AC" w:rsidR="002C270A" w:rsidRPr="00CB43F5" w:rsidRDefault="002C270A" w:rsidP="00CB43F5">
                      <w:pPr>
                        <w:spacing w:after="0"/>
                        <w:jc w:val="left"/>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sidRPr="00CB43F5">
                        <w:rPr>
                          <w:rFonts w:ascii="Arial" w:hAnsi="Arial" w:cs="Arial"/>
                          <w:bCs/>
                          <w:color w:val="595959" w:themeColor="text1" w:themeTint="A6"/>
                          <w:kern w:val="24"/>
                          <w:sz w:val="18"/>
                          <w:szCs w:val="18"/>
                          <w:lang w:val="fr-FR"/>
                        </w:rPr>
                        <w:t>+</w:t>
                      </w:r>
                      <w:r>
                        <w:rPr>
                          <w:rFonts w:ascii="Arial" w:hAnsi="Arial" w:cs="Arial"/>
                          <w:bCs/>
                          <w:color w:val="595959" w:themeColor="text1" w:themeTint="A6"/>
                          <w:kern w:val="24"/>
                          <w:sz w:val="18"/>
                          <w:szCs w:val="18"/>
                          <w:lang w:val="fr-FR"/>
                        </w:rPr>
                        <w:t>1</w:t>
                      </w:r>
                      <w:r w:rsidRPr="00CB43F5">
                        <w:rPr>
                          <w:rFonts w:ascii="Arial" w:hAnsi="Arial" w:cs="Arial"/>
                          <w:color w:val="595959" w:themeColor="text1" w:themeTint="A6"/>
                          <w:kern w:val="24"/>
                          <w:sz w:val="18"/>
                          <w:szCs w:val="18"/>
                          <w:lang w:val="fr-FR"/>
                        </w:rPr>
                        <w:t>)</w:t>
                      </w:r>
                    </w:p>
                  </w:txbxContent>
                </v:textbox>
              </v:shape>
            </w:pict>
          </mc:Fallback>
        </mc:AlternateContent>
      </w:r>
      <w:r w:rsidR="00CB43F5" w:rsidRPr="00CB43F5">
        <w:rPr>
          <w:rFonts w:ascii="Arial" w:hAnsi="Arial" w:cs="Arial"/>
          <w:noProof/>
          <w:lang w:val="el-GR" w:eastAsia="el-GR"/>
        </w:rPr>
        <mc:AlternateContent>
          <mc:Choice Requires="wps">
            <w:drawing>
              <wp:anchor distT="0" distB="0" distL="114300" distR="114300" simplePos="0" relativeHeight="251885568" behindDoc="0" locked="0" layoutInCell="1" allowOverlap="1" wp14:anchorId="0E15A96C" wp14:editId="05D08791">
                <wp:simplePos x="0" y="0"/>
                <wp:positionH relativeFrom="column">
                  <wp:posOffset>2659380</wp:posOffset>
                </wp:positionH>
                <wp:positionV relativeFrom="paragraph">
                  <wp:posOffset>592748</wp:posOffset>
                </wp:positionV>
                <wp:extent cx="457200" cy="336550"/>
                <wp:effectExtent l="0" t="0" r="0" b="0"/>
                <wp:wrapNone/>
                <wp:docPr id="1" name="ZoneTexte 35"/>
                <wp:cNvGraphicFramePr/>
                <a:graphic xmlns:a="http://schemas.openxmlformats.org/drawingml/2006/main">
                  <a:graphicData uri="http://schemas.microsoft.com/office/word/2010/wordprocessingShape">
                    <wps:wsp>
                      <wps:cNvSpPr txBox="1"/>
                      <wps:spPr>
                        <a:xfrm>
                          <a:off x="0" y="0"/>
                          <a:ext cx="457200" cy="336550"/>
                        </a:xfrm>
                        <a:prstGeom prst="rect">
                          <a:avLst/>
                        </a:prstGeom>
                        <a:noFill/>
                      </wps:spPr>
                      <wps:txbx>
                        <w:txbxContent>
                          <w:p w14:paraId="5FED56DF" w14:textId="77777777" w:rsidR="002C270A" w:rsidRPr="00CB43F5" w:rsidRDefault="002C270A" w:rsidP="00CB43F5">
                            <w:pPr>
                              <w:pStyle w:val="Web"/>
                              <w:spacing w:after="0"/>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sidRPr="00CB43F5">
                              <w:rPr>
                                <w:rFonts w:ascii="Arial" w:hAnsi="Arial" w:cs="Arial"/>
                                <w:bCs/>
                                <w:color w:val="595959" w:themeColor="text1" w:themeTint="A6"/>
                                <w:kern w:val="24"/>
                                <w:sz w:val="18"/>
                                <w:szCs w:val="18"/>
                                <w:lang w:val="fr-FR"/>
                              </w:rPr>
                              <w:t>+2</w:t>
                            </w:r>
                            <w:r w:rsidRPr="00CB43F5">
                              <w:rPr>
                                <w:rFonts w:ascii="Arial" w:hAnsi="Arial" w:cs="Arial"/>
                                <w:color w:val="595959" w:themeColor="text1" w:themeTint="A6"/>
                                <w:kern w:val="24"/>
                                <w:sz w:val="18"/>
                                <w:szCs w:val="18"/>
                                <w:lang w:val="fr-FR"/>
                              </w:rPr>
                              <w:t>)</w:t>
                            </w:r>
                          </w:p>
                        </w:txbxContent>
                      </wps:txbx>
                      <wps:bodyPr wrap="square" rtlCol="0">
                        <a:noAutofit/>
                      </wps:bodyPr>
                    </wps:wsp>
                  </a:graphicData>
                </a:graphic>
                <wp14:sizeRelH relativeFrom="margin">
                  <wp14:pctWidth>0</wp14:pctWidth>
                </wp14:sizeRelH>
              </wp:anchor>
            </w:drawing>
          </mc:Choice>
          <mc:Fallback>
            <w:pict>
              <v:shape id="_x0000_s1071" type="#_x0000_t202" style="position:absolute;margin-left:209.4pt;margin-top:46.65pt;width:36pt;height:26.5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" filled="f" stroked="f">
                <v:textbox>
                  <w:txbxContent>
                    <w:p w14:paraId="5FED56DF" w14:textId="77777777" w:rsidR="002C270A" w:rsidRPr="00CB43F5" w:rsidRDefault="002C270A" w:rsidP="00CB43F5">
                      <w:pPr>
                        <w:pStyle w:val="NormalWeb"/>
                        <w:spacing w:after="0"/>
                        <w:rPr>
                          <w:rFonts w:ascii="Arial" w:hAnsi="Arial" w:cs="Arial"/>
                          <w:color w:val="595959" w:themeColor="text1" w:themeTint="A6"/>
                          <w:sz w:val="18"/>
                          <w:szCs w:val="18"/>
                        </w:rPr>
                      </w:pPr>
                      <w:r w:rsidRPr="00CB43F5">
                        <w:rPr>
                          <w:rFonts w:ascii="Arial" w:hAnsi="Arial" w:cs="Arial"/>
                          <w:color w:val="595959" w:themeColor="text1" w:themeTint="A6"/>
                          <w:kern w:val="24"/>
                          <w:sz w:val="18"/>
                          <w:szCs w:val="18"/>
                          <w:lang w:val="fr-FR"/>
                        </w:rPr>
                        <w:t>(</w:t>
                      </w:r>
                      <w:r w:rsidRPr="00CB43F5">
                        <w:rPr>
                          <w:rFonts w:ascii="Arial" w:hAnsi="Arial" w:cs="Arial"/>
                          <w:bCs/>
                          <w:color w:val="595959" w:themeColor="text1" w:themeTint="A6"/>
                          <w:kern w:val="24"/>
                          <w:sz w:val="18"/>
                          <w:szCs w:val="18"/>
                          <w:lang w:val="fr-FR"/>
                        </w:rPr>
                        <w:t>+2</w:t>
                      </w:r>
                      <w:r w:rsidRPr="00CB43F5">
                        <w:rPr>
                          <w:rFonts w:ascii="Arial" w:hAnsi="Arial" w:cs="Arial"/>
                          <w:color w:val="595959" w:themeColor="text1" w:themeTint="A6"/>
                          <w:kern w:val="24"/>
                          <w:sz w:val="18"/>
                          <w:szCs w:val="18"/>
                          <w:lang w:val="fr-FR"/>
                        </w:rPr>
                        <w:t>)</w:t>
                      </w:r>
                    </w:p>
                  </w:txbxContent>
                </v:textbox>
              </v:shape>
            </w:pict>
          </mc:Fallback>
        </mc:AlternateContent>
      </w:r>
      <w:r w:rsidR="003753AA">
        <w:rPr>
          <w:rFonts w:ascii="Arial" w:hAnsi="Arial" w:cs="Arial"/>
          <w:noProof/>
          <w:lang w:val="el-GR" w:eastAsia="el-GR"/>
        </w:rPr>
        <w:drawing>
          <wp:inline distT="0" distB="0" distL="0" distR="0" wp14:anchorId="4430DEEE" wp14:editId="6FA5B4D8">
            <wp:extent cx="60579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30C3FD" w14:textId="40012474" w:rsidR="008608B3" w:rsidRPr="006B6185" w:rsidRDefault="008608B3" w:rsidP="008608B3">
      <w:pPr>
        <w:rPr>
          <w:rFonts w:ascii="Arial" w:hAnsi="Arial" w:cs="Arial"/>
        </w:rPr>
      </w:pPr>
    </w:p>
    <w:p w14:paraId="35DB9415" w14:textId="77777777" w:rsidR="008608B3" w:rsidRPr="006B6185" w:rsidRDefault="008608B3" w:rsidP="00843028">
      <w:pPr>
        <w:spacing w:line="276" w:lineRule="auto"/>
        <w:rPr>
          <w:rFonts w:ascii="Arial" w:hAnsi="Arial" w:cs="Arial"/>
        </w:rPr>
      </w:pPr>
      <w:r w:rsidRPr="006B6185">
        <w:rPr>
          <w:rFonts w:ascii="Arial" w:hAnsi="Arial" w:cs="Arial"/>
        </w:rPr>
        <w:t>However, although condemnation of counterfeiting remains high acceptance of the practice is increasing, especially when the reasons for buying counterfeits are price and availability.</w:t>
      </w:r>
    </w:p>
    <w:p w14:paraId="43CCB4EF" w14:textId="77777777" w:rsidR="008608B3" w:rsidRPr="00843028" w:rsidRDefault="008608B3" w:rsidP="00843028">
      <w:pPr>
        <w:spacing w:line="276" w:lineRule="auto"/>
        <w:rPr>
          <w:rFonts w:ascii="Arial" w:hAnsi="Arial" w:cs="Arial"/>
          <w:color w:val="024DA1"/>
          <w:sz w:val="26"/>
          <w:szCs w:val="26"/>
        </w:rPr>
      </w:pPr>
    </w:p>
    <w:tbl>
      <w:tblPr>
        <w:tblStyle w:val="TableGrid5"/>
        <w:tblW w:w="0" w:type="auto"/>
        <w:tblBorders>
          <w:left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016"/>
      </w:tblGrid>
      <w:tr w:rsidR="00843028" w:rsidRPr="00843028" w14:paraId="5B155F4D" w14:textId="77777777" w:rsidTr="00843028">
        <w:trPr>
          <w:trHeight w:val="679"/>
        </w:trPr>
        <w:tc>
          <w:tcPr>
            <w:tcW w:w="9016" w:type="dxa"/>
          </w:tcPr>
          <w:p w14:paraId="1F45FD5B" w14:textId="0B56D845" w:rsidR="00843028" w:rsidRPr="00843028" w:rsidRDefault="00843028" w:rsidP="00843028">
            <w:pPr>
              <w:keepNext/>
              <w:spacing w:line="276" w:lineRule="auto"/>
              <w:rPr>
                <w:rFonts w:ascii="Arial" w:hAnsi="Arial" w:cs="Arial"/>
                <w:color w:val="024DA1"/>
                <w:sz w:val="26"/>
                <w:szCs w:val="26"/>
              </w:rPr>
            </w:pPr>
            <w:r w:rsidRPr="00843028">
              <w:rPr>
                <w:rFonts w:ascii="Arial" w:hAnsi="Arial" w:cs="Arial"/>
                <w:color w:val="024DA1"/>
                <w:sz w:val="26"/>
                <w:szCs w:val="26"/>
              </w:rPr>
              <w:t xml:space="preserve">THE MAJORITY BELIEVE THAT COUNTERFEITS DAMAGE THE ECONOMY, WHILE </w:t>
            </w:r>
            <w:r w:rsidR="006C0CC4">
              <w:rPr>
                <w:rFonts w:ascii="Arial" w:hAnsi="Arial" w:cs="Arial"/>
                <w:color w:val="024DA1"/>
                <w:sz w:val="26"/>
                <w:szCs w:val="26"/>
              </w:rPr>
              <w:t>THEY</w:t>
            </w:r>
            <w:r w:rsidRPr="00843028">
              <w:rPr>
                <w:rFonts w:ascii="Arial" w:hAnsi="Arial" w:cs="Arial"/>
                <w:color w:val="024DA1"/>
                <w:sz w:val="26"/>
                <w:szCs w:val="26"/>
              </w:rPr>
              <w:t xml:space="preserve"> PERCEIVED IMPACT ON INNOVATION IS WEAKER</w:t>
            </w:r>
          </w:p>
        </w:tc>
      </w:tr>
    </w:tbl>
    <w:p w14:paraId="778A573F" w14:textId="77777777" w:rsidR="008608B3" w:rsidRPr="006B6185" w:rsidRDefault="008608B3" w:rsidP="008608B3">
      <w:pPr>
        <w:keepNext/>
        <w:rPr>
          <w:rFonts w:ascii="Arial" w:hAnsi="Arial" w:cs="Arial"/>
        </w:rPr>
      </w:pPr>
    </w:p>
    <w:p w14:paraId="11420101" w14:textId="77777777" w:rsidR="008608B3" w:rsidRPr="006B6185" w:rsidRDefault="008608B3" w:rsidP="00843028">
      <w:pPr>
        <w:spacing w:line="276" w:lineRule="auto"/>
        <w:rPr>
          <w:rFonts w:ascii="Arial" w:hAnsi="Arial" w:cs="Arial"/>
        </w:rPr>
      </w:pPr>
      <w:r w:rsidRPr="006B6185">
        <w:rPr>
          <w:rFonts w:ascii="Arial" w:hAnsi="Arial" w:cs="Arial"/>
        </w:rPr>
        <w:t xml:space="preserve">As in 2013, out of the four arguments tested, (negative impact on the economy, encouraging illegal trafficking, threat to public health and discouraging innovation), the economic factor continues to discourage purchasing of counterfeit products the most, as 78 % (– 3 points) of respondents believe </w:t>
      </w:r>
      <w:r w:rsidRPr="006B6185">
        <w:rPr>
          <w:rFonts w:ascii="Arial" w:hAnsi="Arial" w:cs="Arial"/>
        </w:rPr>
        <w:lastRenderedPageBreak/>
        <w:t>that purchasing counterfeit products ruins businesses and jobs and only 20 % do not share this opinion. However, the proportion of those who do not acknowledge the damage of counterfeiting is increasing.</w:t>
      </w:r>
    </w:p>
    <w:p w14:paraId="2C2D333E" w14:textId="10D9AF8F" w:rsidR="008608B3" w:rsidRDefault="008608B3" w:rsidP="00843028">
      <w:pPr>
        <w:spacing w:line="276" w:lineRule="auto"/>
        <w:rPr>
          <w:rFonts w:ascii="Arial" w:hAnsi="Arial" w:cs="Arial"/>
        </w:rPr>
      </w:pPr>
      <w:r w:rsidRPr="006B6185">
        <w:rPr>
          <w:rFonts w:ascii="Arial" w:hAnsi="Arial" w:cs="Arial"/>
        </w:rPr>
        <w:t>The negative impact of purchasing counterfeit products on innovation is the least-accepted argument overall when considering all four arguments tested and is even less evident to the Europeans surveyed in 2016 than it was in 2013. Almost half of the Europeans surveyed (48 %) do not believe that purchasing counterfeit products discourages innovation.</w:t>
      </w:r>
    </w:p>
    <w:p w14:paraId="5793F718" w14:textId="4C11BE0B" w:rsidR="00314B24" w:rsidRDefault="00314B24" w:rsidP="00843028">
      <w:pPr>
        <w:spacing w:line="276" w:lineRule="auto"/>
        <w:rPr>
          <w:rFonts w:ascii="Arial" w:hAnsi="Arial" w:cs="Arial"/>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134"/>
        <w:gridCol w:w="284"/>
        <w:gridCol w:w="743"/>
        <w:gridCol w:w="249"/>
        <w:gridCol w:w="779"/>
        <w:gridCol w:w="236"/>
        <w:gridCol w:w="792"/>
        <w:gridCol w:w="236"/>
        <w:gridCol w:w="792"/>
        <w:gridCol w:w="850"/>
        <w:gridCol w:w="1362"/>
      </w:tblGrid>
      <w:tr w:rsidR="00314B24" w14:paraId="15B2F460" w14:textId="77777777" w:rsidTr="00314B24">
        <w:tc>
          <w:tcPr>
            <w:tcW w:w="1951" w:type="dxa"/>
          </w:tcPr>
          <w:p w14:paraId="173769BE" w14:textId="77777777" w:rsidR="00314B24" w:rsidRPr="00A449D7" w:rsidRDefault="00314B24" w:rsidP="00843028">
            <w:pPr>
              <w:spacing w:line="276" w:lineRule="auto"/>
              <w:rPr>
                <w:rFonts w:ascii="Arial" w:hAnsi="Arial" w:cs="Arial"/>
              </w:rPr>
            </w:pPr>
          </w:p>
        </w:tc>
        <w:tc>
          <w:tcPr>
            <w:tcW w:w="1134" w:type="dxa"/>
            <w:vAlign w:val="center"/>
          </w:tcPr>
          <w:p w14:paraId="43E0558C" w14:textId="77C223DD" w:rsidR="00314B24" w:rsidRPr="00314B24" w:rsidRDefault="00314B24" w:rsidP="00A449D7">
            <w:pPr>
              <w:pStyle w:val="Web"/>
              <w:jc w:val="center"/>
              <w:rPr>
                <w:rFonts w:ascii="Arial" w:hAnsi="Arial" w:cs="Arial"/>
                <w:color w:val="3B3838" w:themeColor="background2" w:themeShade="40"/>
                <w:sz w:val="12"/>
                <w:szCs w:val="12"/>
              </w:rPr>
            </w:pPr>
            <w:r w:rsidRPr="00314B24">
              <w:rPr>
                <w:rFonts w:ascii="Arial" w:eastAsia="+mn-ea" w:hAnsi="Arial" w:cs="Arial"/>
                <w:b/>
                <w:bCs/>
                <w:color w:val="3B3838" w:themeColor="background2" w:themeShade="40"/>
                <w:kern w:val="24"/>
                <w:sz w:val="12"/>
                <w:szCs w:val="12"/>
              </w:rPr>
              <w:t>Total Disagree</w:t>
            </w:r>
          </w:p>
        </w:tc>
        <w:tc>
          <w:tcPr>
            <w:tcW w:w="284" w:type="dxa"/>
            <w:vAlign w:val="center"/>
          </w:tcPr>
          <w:p w14:paraId="10680221" w14:textId="4326A451" w:rsidR="00314B24" w:rsidRPr="00314B24" w:rsidRDefault="00314B24" w:rsidP="00A449D7">
            <w:pPr>
              <w:spacing w:line="276" w:lineRule="auto"/>
              <w:jc w:val="center"/>
              <w:rPr>
                <w:rFonts w:ascii="Arial" w:hAnsi="Arial" w:cs="Arial"/>
                <w:color w:val="3B3838" w:themeColor="background2" w:themeShade="40"/>
                <w:sz w:val="12"/>
                <w:szCs w:val="12"/>
              </w:rPr>
            </w:pPr>
            <w:r>
              <w:rPr>
                <w:rFonts w:ascii="Arial" w:hAnsi="Arial" w:cs="Arial"/>
                <w:noProof/>
                <w:lang w:val="el-GR" w:eastAsia="el-GR"/>
              </w:rPr>
              <mc:AlternateContent>
                <mc:Choice Requires="wps">
                  <w:drawing>
                    <wp:anchor distT="0" distB="0" distL="114300" distR="114300" simplePos="0" relativeHeight="251923456" behindDoc="0" locked="0" layoutInCell="1" allowOverlap="1" wp14:anchorId="3C7A7DA2" wp14:editId="06B80006">
                      <wp:simplePos x="0" y="0"/>
                      <wp:positionH relativeFrom="margin">
                        <wp:posOffset>3175</wp:posOffset>
                      </wp:positionH>
                      <wp:positionV relativeFrom="paragraph">
                        <wp:posOffset>-24130</wp:posOffset>
                      </wp:positionV>
                      <wp:extent cx="62865" cy="63500"/>
                      <wp:effectExtent l="0" t="0" r="0" b="12700"/>
                      <wp:wrapNone/>
                      <wp:docPr id="60" name="Rectangle 60"/>
                      <wp:cNvGraphicFramePr/>
                      <a:graphic xmlns:a="http://schemas.openxmlformats.org/drawingml/2006/main">
                        <a:graphicData uri="http://schemas.microsoft.com/office/word/2010/wordprocessingShape">
                          <wps:wsp>
                            <wps:cNvSpPr/>
                            <wps:spPr>
                              <a:xfrm>
                                <a:off x="0" y="0"/>
                                <a:ext cx="62865" cy="63500"/>
                              </a:xfrm>
                              <a:prstGeom prst="rect">
                                <a:avLst/>
                              </a:prstGeom>
                              <a:solidFill>
                                <a:srgbClr val="EAC148"/>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60" o:spid="_x0000_s1026" style="position:absolute;margin-left:.25pt;margin-top:-1.85pt;width:4.95pt;height: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" fillcolor="#eac148" stroked="f" strokeweight="2pt">
                      <w10:wrap anchorx="margin"/>
                    </v:rect>
                  </w:pict>
                </mc:Fallback>
              </mc:AlternateContent>
            </w:r>
          </w:p>
        </w:tc>
        <w:tc>
          <w:tcPr>
            <w:tcW w:w="743" w:type="dxa"/>
            <w:vAlign w:val="center"/>
          </w:tcPr>
          <w:p w14:paraId="01266A2F" w14:textId="66AC92C6" w:rsidR="00314B24" w:rsidRPr="00314B24" w:rsidRDefault="00314B24" w:rsidP="00314B24">
            <w:pPr>
              <w:pStyle w:val="Web"/>
              <w:textAlignment w:val="baseline"/>
              <w:rPr>
                <w:rFonts w:ascii="Arial" w:hAnsi="Arial" w:cs="Arial"/>
                <w:sz w:val="12"/>
                <w:szCs w:val="12"/>
              </w:rPr>
            </w:pPr>
            <w:r w:rsidRPr="00314B24">
              <w:rPr>
                <w:rFonts w:ascii="Arial" w:hAnsi="Arial" w:cs="Arial"/>
                <w:color w:val="595959"/>
                <w:kern w:val="24"/>
                <w:sz w:val="12"/>
                <w:szCs w:val="12"/>
              </w:rPr>
              <w:t>Totally disagree</w:t>
            </w:r>
          </w:p>
        </w:tc>
        <w:tc>
          <w:tcPr>
            <w:tcW w:w="249" w:type="dxa"/>
            <w:vAlign w:val="center"/>
          </w:tcPr>
          <w:p w14:paraId="39C43769" w14:textId="114BA03B" w:rsidR="00314B24" w:rsidRPr="00314B24" w:rsidRDefault="00314B24" w:rsidP="00A449D7">
            <w:pPr>
              <w:spacing w:line="276" w:lineRule="auto"/>
              <w:jc w:val="center"/>
              <w:rPr>
                <w:rFonts w:ascii="Arial" w:hAnsi="Arial" w:cs="Arial"/>
                <w:color w:val="3B3838" w:themeColor="background2" w:themeShade="40"/>
                <w:sz w:val="12"/>
                <w:szCs w:val="12"/>
              </w:rPr>
            </w:pPr>
            <w:r>
              <w:rPr>
                <w:rFonts w:ascii="Arial" w:hAnsi="Arial" w:cs="Arial"/>
                <w:noProof/>
                <w:lang w:val="el-GR" w:eastAsia="el-GR"/>
              </w:rPr>
              <mc:AlternateContent>
                <mc:Choice Requires="wps">
                  <w:drawing>
                    <wp:anchor distT="0" distB="0" distL="114300" distR="114300" simplePos="0" relativeHeight="251921408" behindDoc="0" locked="0" layoutInCell="1" allowOverlap="1" wp14:anchorId="1D4EB75A" wp14:editId="14F86CF3">
                      <wp:simplePos x="0" y="0"/>
                      <wp:positionH relativeFrom="margin">
                        <wp:posOffset>-18415</wp:posOffset>
                      </wp:positionH>
                      <wp:positionV relativeFrom="paragraph">
                        <wp:posOffset>-25400</wp:posOffset>
                      </wp:positionV>
                      <wp:extent cx="62865" cy="63500"/>
                      <wp:effectExtent l="0" t="0" r="0" b="12700"/>
                      <wp:wrapNone/>
                      <wp:docPr id="59" name="Rectangle 59"/>
                      <wp:cNvGraphicFramePr/>
                      <a:graphic xmlns:a="http://schemas.openxmlformats.org/drawingml/2006/main">
                        <a:graphicData uri="http://schemas.microsoft.com/office/word/2010/wordprocessingShape">
                          <wps:wsp>
                            <wps:cNvSpPr/>
                            <wps:spPr>
                              <a:xfrm>
                                <a:off x="0" y="0"/>
                                <a:ext cx="62865" cy="63500"/>
                              </a:xfrm>
                              <a:prstGeom prst="rect">
                                <a:avLst/>
                              </a:prstGeom>
                              <a:solidFill>
                                <a:srgbClr val="024DA1">
                                  <a:alpha val="44000"/>
                                </a:srgbClr>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59" o:spid="_x0000_s1026" style="position:absolute;margin-left:-1.4pt;margin-top:-1.95pt;width:4.95pt;height: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" fillcolor="#024da1" stroked="f" strokeweight="2pt">
                      <v:fill opacity="28784f"/>
                      <w10:wrap anchorx="margin"/>
                    </v:rect>
                  </w:pict>
                </mc:Fallback>
              </mc:AlternateContent>
            </w:r>
          </w:p>
        </w:tc>
        <w:tc>
          <w:tcPr>
            <w:tcW w:w="779" w:type="dxa"/>
            <w:vAlign w:val="center"/>
          </w:tcPr>
          <w:p w14:paraId="378E82AD" w14:textId="5C2B0DE9" w:rsidR="00314B24" w:rsidRPr="00314B24" w:rsidRDefault="00314B24" w:rsidP="00314B24">
            <w:pPr>
              <w:pStyle w:val="Web"/>
              <w:textAlignment w:val="baseline"/>
              <w:rPr>
                <w:rFonts w:ascii="Arial" w:hAnsi="Arial" w:cs="Arial"/>
                <w:sz w:val="12"/>
                <w:szCs w:val="12"/>
              </w:rPr>
            </w:pPr>
            <w:r w:rsidRPr="00314B24">
              <w:rPr>
                <w:rFonts w:ascii="Arial" w:hAnsi="Arial" w:cs="Arial"/>
                <w:color w:val="595959"/>
                <w:kern w:val="24"/>
                <w:sz w:val="12"/>
                <w:szCs w:val="12"/>
              </w:rPr>
              <w:t>Tend to disagree</w:t>
            </w:r>
          </w:p>
        </w:tc>
        <w:tc>
          <w:tcPr>
            <w:tcW w:w="236" w:type="dxa"/>
            <w:vAlign w:val="center"/>
          </w:tcPr>
          <w:p w14:paraId="7137E962" w14:textId="31D54F93" w:rsidR="00314B24" w:rsidRPr="00314B24" w:rsidRDefault="00314B24" w:rsidP="00A449D7">
            <w:pPr>
              <w:spacing w:line="276" w:lineRule="auto"/>
              <w:jc w:val="center"/>
              <w:rPr>
                <w:rFonts w:ascii="Arial" w:hAnsi="Arial" w:cs="Arial"/>
                <w:color w:val="3B3838" w:themeColor="background2" w:themeShade="40"/>
                <w:sz w:val="12"/>
                <w:szCs w:val="12"/>
              </w:rPr>
            </w:pPr>
            <w:r>
              <w:rPr>
                <w:rFonts w:ascii="Arial" w:hAnsi="Arial" w:cs="Arial"/>
                <w:noProof/>
                <w:lang w:val="el-GR" w:eastAsia="el-GR"/>
              </w:rPr>
              <mc:AlternateContent>
                <mc:Choice Requires="wps">
                  <w:drawing>
                    <wp:anchor distT="0" distB="0" distL="114300" distR="114300" simplePos="0" relativeHeight="251919360" behindDoc="0" locked="0" layoutInCell="1" allowOverlap="1" wp14:anchorId="5F5A864E" wp14:editId="3D2F26F3">
                      <wp:simplePos x="0" y="0"/>
                      <wp:positionH relativeFrom="margin">
                        <wp:posOffset>-26670</wp:posOffset>
                      </wp:positionH>
                      <wp:positionV relativeFrom="paragraph">
                        <wp:posOffset>-20955</wp:posOffset>
                      </wp:positionV>
                      <wp:extent cx="62865" cy="63500"/>
                      <wp:effectExtent l="0" t="0" r="0" b="12700"/>
                      <wp:wrapNone/>
                      <wp:docPr id="58" name="Rectangle 58"/>
                      <wp:cNvGraphicFramePr/>
                      <a:graphic xmlns:a="http://schemas.openxmlformats.org/drawingml/2006/main">
                        <a:graphicData uri="http://schemas.microsoft.com/office/word/2010/wordprocessingShape">
                          <wps:wsp>
                            <wps:cNvSpPr/>
                            <wps:spPr>
                              <a:xfrm>
                                <a:off x="0" y="0"/>
                                <a:ext cx="62865" cy="63500"/>
                              </a:xfrm>
                              <a:prstGeom prst="rect">
                                <a:avLst/>
                              </a:prstGeom>
                              <a:solidFill>
                                <a:srgbClr val="024DA1">
                                  <a:alpha val="76000"/>
                                </a:srgbClr>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58" o:spid="_x0000_s1026" style="position:absolute;margin-left:-2.05pt;margin-top:-1.6pt;width:4.95pt;height: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" fillcolor="#024da1" stroked="f" strokeweight="2pt">
                      <v:fill opacity="49858f"/>
                      <w10:wrap anchorx="margin"/>
                    </v:rect>
                  </w:pict>
                </mc:Fallback>
              </mc:AlternateContent>
            </w:r>
          </w:p>
        </w:tc>
        <w:tc>
          <w:tcPr>
            <w:tcW w:w="792" w:type="dxa"/>
            <w:vAlign w:val="center"/>
          </w:tcPr>
          <w:p w14:paraId="090139D5" w14:textId="5C5AF991" w:rsidR="00314B24" w:rsidRPr="00314B24" w:rsidRDefault="00314B24" w:rsidP="00314B24">
            <w:pPr>
              <w:pStyle w:val="Web"/>
              <w:textAlignment w:val="baseline"/>
              <w:rPr>
                <w:rFonts w:ascii="Arial" w:hAnsi="Arial" w:cs="Arial"/>
                <w:sz w:val="12"/>
                <w:szCs w:val="12"/>
              </w:rPr>
            </w:pPr>
            <w:r w:rsidRPr="00314B24">
              <w:rPr>
                <w:rFonts w:ascii="Arial" w:hAnsi="Arial" w:cs="Arial"/>
                <w:color w:val="595959"/>
                <w:kern w:val="24"/>
                <w:sz w:val="12"/>
                <w:szCs w:val="12"/>
              </w:rPr>
              <w:t>Tend to agree</w:t>
            </w:r>
          </w:p>
        </w:tc>
        <w:tc>
          <w:tcPr>
            <w:tcW w:w="236" w:type="dxa"/>
            <w:vAlign w:val="center"/>
          </w:tcPr>
          <w:p w14:paraId="0F146325" w14:textId="0A30CE21" w:rsidR="00314B24" w:rsidRPr="00314B24" w:rsidRDefault="00314B24" w:rsidP="00A449D7">
            <w:pPr>
              <w:spacing w:line="276" w:lineRule="auto"/>
              <w:jc w:val="center"/>
              <w:rPr>
                <w:rFonts w:ascii="Arial" w:hAnsi="Arial" w:cs="Arial"/>
                <w:color w:val="3B3838" w:themeColor="background2" w:themeShade="40"/>
                <w:sz w:val="12"/>
                <w:szCs w:val="12"/>
              </w:rPr>
            </w:pPr>
            <w:r>
              <w:rPr>
                <w:rFonts w:ascii="Arial" w:hAnsi="Arial" w:cs="Arial"/>
                <w:noProof/>
                <w:lang w:val="el-GR" w:eastAsia="el-GR"/>
              </w:rPr>
              <mc:AlternateContent>
                <mc:Choice Requires="wps">
                  <w:drawing>
                    <wp:anchor distT="0" distB="0" distL="114300" distR="114300" simplePos="0" relativeHeight="251917312" behindDoc="0" locked="0" layoutInCell="1" allowOverlap="1" wp14:anchorId="7EA3498D" wp14:editId="7E8D9A5D">
                      <wp:simplePos x="0" y="0"/>
                      <wp:positionH relativeFrom="margin">
                        <wp:posOffset>-36195</wp:posOffset>
                      </wp:positionH>
                      <wp:positionV relativeFrom="paragraph">
                        <wp:posOffset>-19050</wp:posOffset>
                      </wp:positionV>
                      <wp:extent cx="62865" cy="63500"/>
                      <wp:effectExtent l="0" t="0" r="0" b="12700"/>
                      <wp:wrapNone/>
                      <wp:docPr id="116" name="Rectangle 116"/>
                      <wp:cNvGraphicFramePr/>
                      <a:graphic xmlns:a="http://schemas.openxmlformats.org/drawingml/2006/main">
                        <a:graphicData uri="http://schemas.microsoft.com/office/word/2010/wordprocessingShape">
                          <wps:wsp>
                            <wps:cNvSpPr/>
                            <wps:spPr>
                              <a:xfrm>
                                <a:off x="0" y="0"/>
                                <a:ext cx="62865" cy="63500"/>
                              </a:xfrm>
                              <a:prstGeom prst="rect">
                                <a:avLst/>
                              </a:prstGeom>
                              <a:solidFill>
                                <a:srgbClr val="024DA1"/>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16" o:spid="_x0000_s1026" style="position:absolute;margin-left:-2.8pt;margin-top:-1.45pt;width:4.95pt;height: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" fillcolor="#024da1" stroked="f" strokeweight="2pt">
                      <w10:wrap anchorx="margin"/>
                    </v:rect>
                  </w:pict>
                </mc:Fallback>
              </mc:AlternateContent>
            </w:r>
          </w:p>
        </w:tc>
        <w:tc>
          <w:tcPr>
            <w:tcW w:w="792" w:type="dxa"/>
            <w:vAlign w:val="center"/>
          </w:tcPr>
          <w:p w14:paraId="103EBD32" w14:textId="47420DA1" w:rsidR="00314B24" w:rsidRPr="00314B24" w:rsidRDefault="00314B24" w:rsidP="00314B24">
            <w:pPr>
              <w:pStyle w:val="Web"/>
              <w:textAlignment w:val="baseline"/>
              <w:rPr>
                <w:rFonts w:ascii="Arial" w:hAnsi="Arial" w:cs="Arial"/>
                <w:sz w:val="12"/>
                <w:szCs w:val="12"/>
              </w:rPr>
            </w:pPr>
            <w:r w:rsidRPr="00314B24">
              <w:rPr>
                <w:rFonts w:ascii="Arial" w:hAnsi="Arial" w:cs="Arial"/>
                <w:color w:val="595959"/>
                <w:kern w:val="24"/>
                <w:sz w:val="12"/>
                <w:szCs w:val="12"/>
              </w:rPr>
              <w:t xml:space="preserve">Totally agree </w:t>
            </w:r>
          </w:p>
        </w:tc>
        <w:tc>
          <w:tcPr>
            <w:tcW w:w="850" w:type="dxa"/>
            <w:vAlign w:val="center"/>
          </w:tcPr>
          <w:p w14:paraId="51ECD8C4" w14:textId="6DE6C467" w:rsidR="00314B24" w:rsidRPr="00314B24" w:rsidRDefault="00314B24" w:rsidP="00A449D7">
            <w:pPr>
              <w:spacing w:line="276" w:lineRule="auto"/>
              <w:jc w:val="center"/>
              <w:rPr>
                <w:rFonts w:ascii="Arial" w:hAnsi="Arial" w:cs="Arial"/>
                <w:color w:val="3B3838" w:themeColor="background2" w:themeShade="40"/>
                <w:sz w:val="12"/>
                <w:szCs w:val="12"/>
              </w:rPr>
            </w:pPr>
            <w:r w:rsidRPr="00314B24">
              <w:rPr>
                <w:rFonts w:ascii="Arial" w:hAnsi="Arial" w:cs="Arial"/>
                <w:color w:val="3B3838" w:themeColor="background2" w:themeShade="40"/>
                <w:sz w:val="12"/>
                <w:szCs w:val="12"/>
              </w:rPr>
              <w:t>DK</w:t>
            </w:r>
          </w:p>
        </w:tc>
        <w:tc>
          <w:tcPr>
            <w:tcW w:w="1362" w:type="dxa"/>
            <w:vAlign w:val="center"/>
          </w:tcPr>
          <w:p w14:paraId="0644BA7D" w14:textId="22D1EA93" w:rsidR="00314B24" w:rsidRPr="00314B24" w:rsidRDefault="00314B24" w:rsidP="00A449D7">
            <w:pPr>
              <w:pStyle w:val="Web"/>
              <w:jc w:val="center"/>
              <w:rPr>
                <w:rFonts w:ascii="Arial" w:hAnsi="Arial" w:cs="Arial"/>
                <w:color w:val="3B3838" w:themeColor="background2" w:themeShade="40"/>
                <w:sz w:val="12"/>
                <w:szCs w:val="12"/>
              </w:rPr>
            </w:pPr>
            <w:r w:rsidRPr="00314B24">
              <w:rPr>
                <w:rFonts w:ascii="Arial" w:hAnsi="Arial" w:cs="Arial"/>
                <w:b/>
                <w:bCs/>
                <w:color w:val="3B3838" w:themeColor="background2" w:themeShade="40"/>
                <w:kern w:val="24"/>
                <w:sz w:val="12"/>
                <w:szCs w:val="12"/>
              </w:rPr>
              <w:t>Total Agree</w:t>
            </w:r>
          </w:p>
        </w:tc>
      </w:tr>
      <w:tr w:rsidR="00A449D7" w14:paraId="4A6C349E" w14:textId="77777777" w:rsidTr="00A449D7">
        <w:trPr>
          <w:trHeight w:val="788"/>
        </w:trPr>
        <w:tc>
          <w:tcPr>
            <w:tcW w:w="1951" w:type="dxa"/>
            <w:tcBorders>
              <w:bottom w:val="dashSmallGap" w:sz="4" w:space="0" w:color="808080" w:themeColor="background1" w:themeShade="80"/>
              <w:right w:val="dashSmallGap" w:sz="4" w:space="0" w:color="808080" w:themeColor="background1" w:themeShade="80"/>
            </w:tcBorders>
            <w:vAlign w:val="center"/>
          </w:tcPr>
          <w:p w14:paraId="0D55CBBD" w14:textId="7EF6FA24" w:rsidR="00A449D7" w:rsidRPr="00A449D7" w:rsidRDefault="00A449D7" w:rsidP="00A449D7">
            <w:pPr>
              <w:pStyle w:val="Web"/>
              <w:jc w:val="right"/>
              <w:rPr>
                <w:rFonts w:ascii="Arial" w:hAnsi="Arial" w:cs="Arial"/>
                <w:color w:val="767171" w:themeColor="background2" w:themeShade="80"/>
                <w:sz w:val="14"/>
                <w:szCs w:val="14"/>
              </w:rPr>
            </w:pPr>
            <w:r w:rsidRPr="00A449D7">
              <w:rPr>
                <w:rFonts w:ascii="Arial" w:eastAsia="+mn-ea" w:hAnsi="Arial" w:cs="Arial"/>
                <w:color w:val="767171" w:themeColor="background2" w:themeShade="80"/>
                <w:kern w:val="24"/>
                <w:sz w:val="14"/>
                <w:szCs w:val="14"/>
              </w:rPr>
              <w:t xml:space="preserve">Buying counterfeit products ruins </w:t>
            </w:r>
            <w:r w:rsidRPr="00A449D7">
              <w:rPr>
                <w:rFonts w:ascii="Arial" w:eastAsia="+mn-ea" w:hAnsi="Arial" w:cs="Arial"/>
                <w:b/>
                <w:color w:val="767171" w:themeColor="background2" w:themeShade="80"/>
                <w:kern w:val="24"/>
                <w:sz w:val="14"/>
                <w:szCs w:val="14"/>
              </w:rPr>
              <w:t>businesses</w:t>
            </w:r>
            <w:r w:rsidRPr="00A449D7">
              <w:rPr>
                <w:rFonts w:ascii="Arial" w:eastAsia="+mn-ea" w:hAnsi="Arial" w:cs="Arial"/>
                <w:color w:val="767171" w:themeColor="background2" w:themeShade="80"/>
                <w:kern w:val="24"/>
                <w:sz w:val="14"/>
                <w:szCs w:val="14"/>
              </w:rPr>
              <w:t xml:space="preserve"> and jobs</w:t>
            </w:r>
          </w:p>
        </w:tc>
        <w:tc>
          <w:tcPr>
            <w:tcW w:w="7457" w:type="dxa"/>
            <w:gridSpan w:val="11"/>
            <w:vMerge w:val="restart"/>
            <w:tcBorders>
              <w:left w:val="dashSmallGap" w:sz="4" w:space="0" w:color="808080" w:themeColor="background1" w:themeShade="80"/>
              <w:right w:val="dashSmallGap" w:sz="4" w:space="0" w:color="808080" w:themeColor="background1" w:themeShade="80"/>
            </w:tcBorders>
          </w:tcPr>
          <w:p w14:paraId="6B4ED5C7" w14:textId="45E5F3CD" w:rsidR="00A449D7" w:rsidRPr="00A449D7" w:rsidRDefault="00A449D7" w:rsidP="00843028">
            <w:pPr>
              <w:spacing w:line="276" w:lineRule="auto"/>
              <w:rPr>
                <w:rFonts w:ascii="Arial" w:hAnsi="Arial" w:cs="Arial"/>
              </w:rPr>
            </w:pPr>
            <w:r w:rsidRPr="00A449D7">
              <w:rPr>
                <w:rFonts w:ascii="Arial" w:hAnsi="Arial" w:cs="Arial"/>
                <w:noProof/>
                <w:lang w:val="el-GR" w:eastAsia="el-GR"/>
              </w:rPr>
              <w:drawing>
                <wp:inline distT="0" distB="0" distL="0" distR="0" wp14:anchorId="21C6C7C8" wp14:editId="3E86A8E3">
                  <wp:extent cx="4640580" cy="1919624"/>
                  <wp:effectExtent l="0" t="0" r="7620" b="107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3 at 16.18.22.png"/>
                          <pic:cNvPicPr/>
                        </pic:nvPicPr>
                        <pic:blipFill rotWithShape="1">
                          <a:blip r:embed="rId23">
                            <a:extLst>
                              <a:ext uri="{28A0092B-C50C-407E-A947-70E740481C1C}">
                                <a14:useLocalDpi xmlns:a14="http://schemas.microsoft.com/office/drawing/2010/main" val="0"/>
                              </a:ext>
                            </a:extLst>
                          </a:blip>
                          <a:srcRect t="4431" b="6729"/>
                          <a:stretch/>
                        </pic:blipFill>
                        <pic:spPr bwMode="auto">
                          <a:xfrm>
                            <a:off x="0" y="0"/>
                            <a:ext cx="4644367" cy="1921191"/>
                          </a:xfrm>
                          <a:prstGeom prst="rect">
                            <a:avLst/>
                          </a:prstGeom>
                          <a:ln>
                            <a:noFill/>
                          </a:ln>
                          <a:extLst>
                            <a:ext uri="{53640926-AAD7-44D8-BBD7-CCE9431645EC}">
                              <a14:shadowObscured xmlns:a14="http://schemas.microsoft.com/office/drawing/2010/main"/>
                            </a:ext>
                          </a:extLst>
                        </pic:spPr>
                      </pic:pic>
                    </a:graphicData>
                  </a:graphic>
                </wp:inline>
              </w:drawing>
            </w:r>
          </w:p>
        </w:tc>
      </w:tr>
      <w:tr w:rsidR="00A449D7" w14:paraId="163A07DB" w14:textId="77777777" w:rsidTr="00A449D7">
        <w:trPr>
          <w:trHeight w:val="703"/>
        </w:trPr>
        <w:tc>
          <w:tcPr>
            <w:tcW w:w="1951" w:type="dxa"/>
            <w:tcBorders>
              <w:top w:val="dashSmallGap" w:sz="4" w:space="0" w:color="808080" w:themeColor="background1" w:themeShade="80"/>
              <w:bottom w:val="dashSmallGap" w:sz="4" w:space="0" w:color="808080" w:themeColor="background1" w:themeShade="80"/>
              <w:right w:val="dashSmallGap" w:sz="4" w:space="0" w:color="808080" w:themeColor="background1" w:themeShade="80"/>
            </w:tcBorders>
            <w:vAlign w:val="center"/>
          </w:tcPr>
          <w:p w14:paraId="342B7F05" w14:textId="6D11C0CB" w:rsidR="00A449D7" w:rsidRPr="00A449D7" w:rsidRDefault="00A449D7" w:rsidP="00A449D7">
            <w:pPr>
              <w:pStyle w:val="Web"/>
              <w:jc w:val="right"/>
              <w:rPr>
                <w:rFonts w:ascii="Arial" w:eastAsia="+mn-ea" w:hAnsi="Arial" w:cs="Arial"/>
                <w:color w:val="767171" w:themeColor="background2" w:themeShade="80"/>
                <w:kern w:val="24"/>
                <w:sz w:val="14"/>
                <w:szCs w:val="14"/>
              </w:rPr>
            </w:pPr>
            <w:r w:rsidRPr="00A449D7">
              <w:rPr>
                <w:rFonts w:ascii="Arial" w:eastAsia="+mn-ea" w:hAnsi="Arial" w:cs="Arial"/>
                <w:color w:val="767171" w:themeColor="background2" w:themeShade="80"/>
                <w:kern w:val="24"/>
                <w:sz w:val="14"/>
                <w:szCs w:val="14"/>
              </w:rPr>
              <w:t>Buying counterfeit products supports child labour and illegal trafficking</w:t>
            </w:r>
          </w:p>
        </w:tc>
        <w:tc>
          <w:tcPr>
            <w:tcW w:w="7457" w:type="dxa"/>
            <w:gridSpan w:val="11"/>
            <w:vMerge/>
            <w:tcBorders>
              <w:left w:val="dashSmallGap" w:sz="4" w:space="0" w:color="808080" w:themeColor="background1" w:themeShade="80"/>
              <w:right w:val="dashSmallGap" w:sz="4" w:space="0" w:color="808080" w:themeColor="background1" w:themeShade="80"/>
            </w:tcBorders>
          </w:tcPr>
          <w:p w14:paraId="43EA7FEA" w14:textId="77777777" w:rsidR="00A449D7" w:rsidRPr="00A449D7" w:rsidRDefault="00A449D7" w:rsidP="00843028">
            <w:pPr>
              <w:spacing w:line="276" w:lineRule="auto"/>
              <w:rPr>
                <w:rFonts w:ascii="Arial" w:hAnsi="Arial" w:cs="Arial"/>
              </w:rPr>
            </w:pPr>
          </w:p>
        </w:tc>
      </w:tr>
      <w:tr w:rsidR="00A449D7" w14:paraId="29FFA615" w14:textId="77777777" w:rsidTr="00A449D7">
        <w:trPr>
          <w:trHeight w:val="698"/>
        </w:trPr>
        <w:tc>
          <w:tcPr>
            <w:tcW w:w="1951" w:type="dxa"/>
            <w:tcBorders>
              <w:top w:val="dashSmallGap" w:sz="4" w:space="0" w:color="808080" w:themeColor="background1" w:themeShade="80"/>
              <w:bottom w:val="dashSmallGap" w:sz="4" w:space="0" w:color="808080" w:themeColor="background1" w:themeShade="80"/>
              <w:right w:val="dashSmallGap" w:sz="4" w:space="0" w:color="808080" w:themeColor="background1" w:themeShade="80"/>
            </w:tcBorders>
            <w:vAlign w:val="center"/>
          </w:tcPr>
          <w:p w14:paraId="4B4C19D9" w14:textId="55001373" w:rsidR="00A449D7" w:rsidRPr="00A449D7" w:rsidRDefault="00A449D7" w:rsidP="00A449D7">
            <w:pPr>
              <w:pStyle w:val="Web"/>
              <w:jc w:val="right"/>
              <w:rPr>
                <w:rFonts w:ascii="Arial" w:eastAsia="+mn-ea" w:hAnsi="Arial" w:cs="Arial"/>
                <w:color w:val="767171" w:themeColor="background2" w:themeShade="80"/>
                <w:kern w:val="24"/>
                <w:sz w:val="14"/>
                <w:szCs w:val="14"/>
              </w:rPr>
            </w:pPr>
            <w:r w:rsidRPr="00A449D7">
              <w:rPr>
                <w:rFonts w:ascii="Arial" w:eastAsia="+mn-ea" w:hAnsi="Arial" w:cs="Arial"/>
                <w:color w:val="767171" w:themeColor="background2" w:themeShade="80"/>
                <w:kern w:val="24"/>
                <w:sz w:val="14"/>
                <w:szCs w:val="14"/>
              </w:rPr>
              <w:t>Buying counterfeit products poses a threat to health</w:t>
            </w:r>
          </w:p>
        </w:tc>
        <w:tc>
          <w:tcPr>
            <w:tcW w:w="7457" w:type="dxa"/>
            <w:gridSpan w:val="11"/>
            <w:vMerge/>
            <w:tcBorders>
              <w:left w:val="dashSmallGap" w:sz="4" w:space="0" w:color="808080" w:themeColor="background1" w:themeShade="80"/>
              <w:right w:val="dashSmallGap" w:sz="4" w:space="0" w:color="808080" w:themeColor="background1" w:themeShade="80"/>
            </w:tcBorders>
          </w:tcPr>
          <w:p w14:paraId="75CF3A62" w14:textId="77777777" w:rsidR="00A449D7" w:rsidRPr="00A449D7" w:rsidRDefault="00A449D7" w:rsidP="00843028">
            <w:pPr>
              <w:spacing w:line="276" w:lineRule="auto"/>
              <w:rPr>
                <w:rFonts w:ascii="Arial" w:hAnsi="Arial" w:cs="Arial"/>
              </w:rPr>
            </w:pPr>
          </w:p>
        </w:tc>
      </w:tr>
      <w:tr w:rsidR="00A449D7" w14:paraId="4FB2DF1F" w14:textId="77777777" w:rsidTr="00A449D7">
        <w:tc>
          <w:tcPr>
            <w:tcW w:w="1951" w:type="dxa"/>
            <w:tcBorders>
              <w:top w:val="dashSmallGap" w:sz="4" w:space="0" w:color="808080" w:themeColor="background1" w:themeShade="80"/>
              <w:right w:val="dashSmallGap" w:sz="4" w:space="0" w:color="808080" w:themeColor="background1" w:themeShade="80"/>
            </w:tcBorders>
            <w:vAlign w:val="center"/>
          </w:tcPr>
          <w:p w14:paraId="4F933D6F" w14:textId="1511553F" w:rsidR="00A449D7" w:rsidRPr="00A449D7" w:rsidRDefault="00A449D7" w:rsidP="00A449D7">
            <w:pPr>
              <w:pStyle w:val="Web"/>
              <w:jc w:val="right"/>
              <w:rPr>
                <w:rFonts w:ascii="Arial" w:eastAsia="+mn-ea" w:hAnsi="Arial" w:cs="Arial"/>
                <w:color w:val="767171" w:themeColor="background2" w:themeShade="80"/>
                <w:kern w:val="24"/>
                <w:sz w:val="14"/>
                <w:szCs w:val="14"/>
              </w:rPr>
            </w:pPr>
            <w:r w:rsidRPr="00A449D7">
              <w:rPr>
                <w:rFonts w:ascii="Arial" w:eastAsia="+mn-ea" w:hAnsi="Arial" w:cs="Arial"/>
                <w:color w:val="767171" w:themeColor="background2" w:themeShade="80"/>
                <w:kern w:val="24"/>
                <w:sz w:val="14"/>
                <w:szCs w:val="14"/>
              </w:rPr>
              <w:t>Buying counterfeit products discourages companies from inventing new products and introducing them to the market</w:t>
            </w:r>
          </w:p>
        </w:tc>
        <w:tc>
          <w:tcPr>
            <w:tcW w:w="7457" w:type="dxa"/>
            <w:gridSpan w:val="11"/>
            <w:vMerge/>
            <w:tcBorders>
              <w:left w:val="dashSmallGap" w:sz="4" w:space="0" w:color="808080" w:themeColor="background1" w:themeShade="80"/>
              <w:right w:val="dashSmallGap" w:sz="4" w:space="0" w:color="808080" w:themeColor="background1" w:themeShade="80"/>
            </w:tcBorders>
          </w:tcPr>
          <w:p w14:paraId="7C4DCCB3" w14:textId="77777777" w:rsidR="00A449D7" w:rsidRPr="00A449D7" w:rsidRDefault="00A449D7" w:rsidP="00843028">
            <w:pPr>
              <w:spacing w:line="276" w:lineRule="auto"/>
              <w:rPr>
                <w:rFonts w:ascii="Arial" w:hAnsi="Arial" w:cs="Arial"/>
              </w:rPr>
            </w:pPr>
          </w:p>
        </w:tc>
      </w:tr>
    </w:tbl>
    <w:p w14:paraId="2CC251FA" w14:textId="0E67911E" w:rsidR="00843028" w:rsidRDefault="00843028" w:rsidP="00843028">
      <w:pPr>
        <w:spacing w:line="276" w:lineRule="auto"/>
        <w:rPr>
          <w:rFonts w:ascii="Arial" w:hAnsi="Arial" w:cs="Arial"/>
        </w:rPr>
      </w:pPr>
    </w:p>
    <w:p w14:paraId="4173128A" w14:textId="77777777" w:rsidR="008608B3" w:rsidRPr="006B6185" w:rsidRDefault="008608B3" w:rsidP="008608B3">
      <w:pPr>
        <w:jc w:val="left"/>
        <w:rPr>
          <w:rFonts w:ascii="Arial" w:hAnsi="Arial" w:cs="Arial"/>
        </w:rPr>
      </w:pPr>
    </w:p>
    <w:tbl>
      <w:tblPr>
        <w:tblStyle w:val="TableGrid5"/>
        <w:tblW w:w="0" w:type="auto"/>
        <w:tblBorders>
          <w:left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016"/>
      </w:tblGrid>
      <w:tr w:rsidR="008608B3" w:rsidRPr="006B6185" w14:paraId="352199BC" w14:textId="77777777" w:rsidTr="006B6185">
        <w:tc>
          <w:tcPr>
            <w:tcW w:w="9016" w:type="dxa"/>
          </w:tcPr>
          <w:p w14:paraId="769B0BD3" w14:textId="77777777" w:rsidR="008608B3" w:rsidRPr="00314B24" w:rsidRDefault="008608B3" w:rsidP="00314B24">
            <w:pPr>
              <w:keepNext/>
              <w:spacing w:line="276" w:lineRule="auto"/>
              <w:rPr>
                <w:rFonts w:ascii="Arial" w:hAnsi="Arial" w:cs="Arial"/>
                <w:color w:val="074DA1"/>
                <w:sz w:val="26"/>
                <w:szCs w:val="26"/>
              </w:rPr>
            </w:pPr>
            <w:r w:rsidRPr="00314B24">
              <w:rPr>
                <w:rFonts w:ascii="Arial" w:hAnsi="Arial" w:cs="Arial"/>
                <w:color w:val="074DA1"/>
                <w:sz w:val="26"/>
                <w:szCs w:val="26"/>
              </w:rPr>
              <w:t>DECLARED PURCHASE OF COUNTERFEIT GOODS REMAINS LOW, BUT INCREASES, ESPECIALLY AMONG THE YOUNGER GENERATION</w:t>
            </w:r>
          </w:p>
        </w:tc>
      </w:tr>
    </w:tbl>
    <w:p w14:paraId="65139357" w14:textId="77777777" w:rsidR="008608B3" w:rsidRPr="006B6185" w:rsidRDefault="008608B3" w:rsidP="008608B3">
      <w:pPr>
        <w:keepNext/>
        <w:rPr>
          <w:rFonts w:ascii="Arial" w:hAnsi="Arial" w:cs="Arial"/>
        </w:rPr>
      </w:pPr>
    </w:p>
    <w:p w14:paraId="3B086CD6" w14:textId="77777777" w:rsidR="008608B3" w:rsidRDefault="008608B3" w:rsidP="00314B24">
      <w:pPr>
        <w:spacing w:line="276" w:lineRule="auto"/>
        <w:rPr>
          <w:rFonts w:ascii="Arial" w:hAnsi="Arial" w:cs="Arial"/>
        </w:rPr>
      </w:pPr>
      <w:r w:rsidRPr="006B6185">
        <w:rPr>
          <w:rFonts w:ascii="Arial" w:hAnsi="Arial" w:cs="Arial"/>
        </w:rPr>
        <w:t>Overall, the percentage of the Europeans surveyed who declare intentionally purchasing counterfeit products remains low, but has increased 3 points since 2013 (7 % versus 4 % in 2013). Among those who admit having intentionally purchased counterfeit products, there is an observable over-representation of youth, as 15 % of the participants aged 15 to 24 admit having intentionally engaged in such behaviour (+ 9 points), compared to the European average of 7 % and only 4 % of respondents aged 55 or over.</w:t>
      </w:r>
    </w:p>
    <w:p w14:paraId="4A52B4EE" w14:textId="44754AFC" w:rsidR="001D654D" w:rsidRPr="001D654D" w:rsidRDefault="001D654D" w:rsidP="001D654D">
      <w:pPr>
        <w:spacing w:line="276" w:lineRule="auto"/>
        <w:jc w:val="left"/>
        <w:rPr>
          <w:rFonts w:ascii="Arial" w:hAnsi="Arial" w:cs="Arial"/>
          <w:b/>
        </w:rPr>
      </w:pPr>
      <w:r>
        <w:rPr>
          <w:rFonts w:ascii="Arial" w:hAnsi="Arial" w:cs="Arial"/>
          <w:noProof/>
          <w:lang w:val="el-GR" w:eastAsia="el-GR"/>
        </w:rPr>
        <mc:AlternateContent>
          <mc:Choice Requires="wps">
            <w:drawing>
              <wp:anchor distT="0" distB="0" distL="114300" distR="114300" simplePos="0" relativeHeight="251924480" behindDoc="0" locked="0" layoutInCell="1" allowOverlap="1" wp14:anchorId="6BEA228A" wp14:editId="1BC7030F">
                <wp:simplePos x="0" y="0"/>
                <wp:positionH relativeFrom="column">
                  <wp:posOffset>805180</wp:posOffset>
                </wp:positionH>
                <wp:positionV relativeFrom="paragraph">
                  <wp:posOffset>145415</wp:posOffset>
                </wp:positionV>
                <wp:extent cx="2857500" cy="2286000"/>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285750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161410" w14:textId="2D206E24" w:rsidR="002C270A" w:rsidRDefault="002C270A">
                            <w:r>
                              <w:rPr>
                                <w:rFonts w:ascii="Arial" w:hAnsi="Arial" w:cs="Arial"/>
                                <w:noProof/>
                                <w:lang w:val="el-GR" w:eastAsia="el-GR"/>
                              </w:rPr>
                              <w:drawing>
                                <wp:inline distT="0" distB="0" distL="0" distR="0" wp14:anchorId="502E26C1" wp14:editId="5310BD3A">
                                  <wp:extent cx="2423160" cy="2214060"/>
                                  <wp:effectExtent l="0" t="0" r="0" b="0"/>
                                  <wp:docPr id="62" name="Picture 62" descr="Macintosh HD:Users:macchan:Desktop:Screen Shot 2017-03-13 at 16.4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cchan:Desktop:Screen Shot 2017-03-13 at 16.49.57.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4833"/>
                                          <a:stretch/>
                                        </pic:blipFill>
                                        <pic:spPr bwMode="auto">
                                          <a:xfrm>
                                            <a:off x="0" y="0"/>
                                            <a:ext cx="2423667" cy="221452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 o:spid="_x0000_s1072" type="#_x0000_t202" style="position:absolute;margin-left:63.4pt;margin-top:11.45pt;width:225pt;height:180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" filled="f" stroked="f">
                <v:textbox>
                  <w:txbxContent>
                    <w:p w14:paraId="68161410" w14:textId="2D206E24" w:rsidR="002C270A" w:rsidRDefault="002C270A">
                      <w:r>
                        <w:rPr>
                          <w:rFonts w:ascii="Arial" w:hAnsi="Arial" w:cs="Arial"/>
                          <w:noProof/>
                          <w:lang w:val="en-IE" w:eastAsia="en-IE"/>
                        </w:rPr>
                        <w:drawing>
                          <wp:inline distT="0" distB="0" distL="0" distR="0" wp14:anchorId="502E26C1" wp14:editId="5310BD3A">
                            <wp:extent cx="2423160" cy="2214060"/>
                            <wp:effectExtent l="0" t="0" r="0" b="0"/>
                            <wp:docPr id="62" name="Picture 62" descr="Macintosh HD:Users:macchan:Desktop:Screen Shot 2017-03-13 at 16.4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cchan:Desktop:Screen Shot 2017-03-13 at 16.49.57.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4833"/>
                                    <a:stretch/>
                                  </pic:blipFill>
                                  <pic:spPr bwMode="auto">
                                    <a:xfrm>
                                      <a:off x="0" y="0"/>
                                      <a:ext cx="2423667" cy="221452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rFonts w:ascii="Arial" w:hAnsi="Arial" w:cs="Arial"/>
          <w:noProof/>
          <w:lang w:val="el-GR" w:eastAsia="el-GR"/>
        </w:rPr>
        <mc:AlternateContent>
          <mc:Choice Requires="wps">
            <w:drawing>
              <wp:anchor distT="0" distB="0" distL="114300" distR="114300" simplePos="0" relativeHeight="251926528" behindDoc="0" locked="0" layoutInCell="1" allowOverlap="1" wp14:anchorId="733ED713" wp14:editId="2DF143E9">
                <wp:simplePos x="0" y="0"/>
                <wp:positionH relativeFrom="column">
                  <wp:posOffset>1546860</wp:posOffset>
                </wp:positionH>
                <wp:positionV relativeFrom="paragraph">
                  <wp:posOffset>285115</wp:posOffset>
                </wp:positionV>
                <wp:extent cx="4401820" cy="342900"/>
                <wp:effectExtent l="0" t="0" r="0" b="12700"/>
                <wp:wrapSquare wrapText="bothSides"/>
                <wp:docPr id="76" name="Text Box 76"/>
                <wp:cNvGraphicFramePr/>
                <a:graphic xmlns:a="http://schemas.openxmlformats.org/drawingml/2006/main">
                  <a:graphicData uri="http://schemas.microsoft.com/office/word/2010/wordprocessingShape">
                    <wps:wsp>
                      <wps:cNvSpPr txBox="1"/>
                      <wps:spPr>
                        <a:xfrm>
                          <a:off x="0" y="0"/>
                          <a:ext cx="440182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54994A" w14:textId="77777777" w:rsidR="002C270A" w:rsidRPr="001D654D" w:rsidRDefault="002C270A" w:rsidP="001D654D">
                            <w:pPr>
                              <w:pStyle w:val="Web"/>
                              <w:spacing w:after="0"/>
                              <w:rPr>
                                <w:rFonts w:ascii="Arial" w:hAnsi="Arial" w:cs="Arial"/>
                                <w:color w:val="767171" w:themeColor="background2" w:themeShade="80"/>
                              </w:rPr>
                            </w:pPr>
                            <w:r w:rsidRPr="001D654D">
                              <w:rPr>
                                <w:rFonts w:ascii="Arial" w:hAnsi="Arial" w:cs="Arial"/>
                                <w:color w:val="767171" w:themeColor="background2" w:themeShade="80"/>
                                <w:kern w:val="24"/>
                              </w:rPr>
                              <w:t xml:space="preserve">Bought counterfeit products </w:t>
                            </w:r>
                            <w:r w:rsidRPr="001D654D">
                              <w:rPr>
                                <w:rFonts w:ascii="Arial" w:hAnsi="Arial" w:cs="Arial"/>
                                <w:b/>
                                <w:bCs/>
                                <w:color w:val="767171" w:themeColor="background2" w:themeShade="80"/>
                                <w:kern w:val="24"/>
                              </w:rPr>
                              <w:t>intentionally</w:t>
                            </w:r>
                          </w:p>
                          <w:p w14:paraId="4A8AA026" w14:textId="67BE96DC" w:rsidR="002C270A" w:rsidRPr="001D654D" w:rsidRDefault="002C270A">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73" type="#_x0000_t202" style="position:absolute;margin-left:121.8pt;margin-top:22.45pt;width:346.6pt;height:27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" filled="f" stroked="f">
                <v:textbox>
                  <w:txbxContent>
                    <w:p w14:paraId="2354994A" w14:textId="77777777" w:rsidR="002C270A" w:rsidRPr="001D654D" w:rsidRDefault="002C270A" w:rsidP="001D654D">
                      <w:pPr>
                        <w:pStyle w:val="NormalWeb"/>
                        <w:spacing w:after="0"/>
                        <w:rPr>
                          <w:rFonts w:ascii="Arial" w:hAnsi="Arial" w:cs="Arial"/>
                          <w:color w:val="767171" w:themeColor="background2" w:themeShade="80"/>
                        </w:rPr>
                      </w:pPr>
                      <w:r w:rsidRPr="001D654D">
                        <w:rPr>
                          <w:rFonts w:ascii="Arial" w:hAnsi="Arial" w:cs="Arial"/>
                          <w:color w:val="767171" w:themeColor="background2" w:themeShade="80"/>
                          <w:kern w:val="24"/>
                        </w:rPr>
                        <w:t xml:space="preserve">Bought counterfeit products </w:t>
                      </w:r>
                      <w:r w:rsidRPr="001D654D">
                        <w:rPr>
                          <w:rFonts w:ascii="Arial" w:hAnsi="Arial" w:cs="Arial"/>
                          <w:b/>
                          <w:bCs/>
                          <w:color w:val="767171" w:themeColor="background2" w:themeShade="80"/>
                          <w:kern w:val="24"/>
                        </w:rPr>
                        <w:t>intentionally</w:t>
                      </w:r>
                    </w:p>
                    <w:p w14:paraId="4A8AA026" w14:textId="67BE96DC" w:rsidR="002C270A" w:rsidRPr="001D654D" w:rsidRDefault="002C270A">
                      <w:pPr>
                        <w:rPr>
                          <w:rFonts w:ascii="Arial" w:hAnsi="Arial" w:cs="Arial"/>
                          <w:sz w:val="24"/>
                          <w:szCs w:val="24"/>
                        </w:rPr>
                      </w:pPr>
                    </w:p>
                  </w:txbxContent>
                </v:textbox>
                <w10:wrap type="square"/>
              </v:shape>
            </w:pict>
          </mc:Fallback>
        </mc:AlternateContent>
      </w:r>
      <w:r>
        <w:rPr>
          <w:rFonts w:ascii="Arial" w:hAnsi="Arial" w:cs="Arial"/>
          <w:noProof/>
          <w:lang w:val="el-GR" w:eastAsia="el-GR"/>
        </w:rPr>
        <mc:AlternateContent>
          <mc:Choice Requires="wps">
            <w:drawing>
              <wp:anchor distT="0" distB="0" distL="114300" distR="114300" simplePos="0" relativeHeight="251928576" behindDoc="0" locked="0" layoutInCell="1" allowOverlap="1" wp14:anchorId="2FBFCA86" wp14:editId="056FD2A9">
                <wp:simplePos x="0" y="0"/>
                <wp:positionH relativeFrom="column">
                  <wp:posOffset>2194560</wp:posOffset>
                </wp:positionH>
                <wp:positionV relativeFrom="paragraph">
                  <wp:posOffset>650875</wp:posOffset>
                </wp:positionV>
                <wp:extent cx="3657600" cy="342900"/>
                <wp:effectExtent l="0" t="0" r="0" b="12700"/>
                <wp:wrapSquare wrapText="bothSides"/>
                <wp:docPr id="80" name="Text Box 80"/>
                <wp:cNvGraphicFramePr/>
                <a:graphic xmlns:a="http://schemas.openxmlformats.org/drawingml/2006/main">
                  <a:graphicData uri="http://schemas.microsoft.com/office/word/2010/wordprocessingShape">
                    <wps:wsp>
                      <wps:cNvSpPr txBox="1"/>
                      <wps:spPr>
                        <a:xfrm>
                          <a:off x="0" y="0"/>
                          <a:ext cx="3657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5647CF" w14:textId="77777777" w:rsidR="002C270A" w:rsidRPr="001D654D" w:rsidRDefault="002C270A" w:rsidP="001D654D">
                            <w:pPr>
                              <w:pStyle w:val="Web"/>
                              <w:spacing w:after="0"/>
                              <w:rPr>
                                <w:rFonts w:ascii="Arial" w:hAnsi="Arial" w:cs="Arial"/>
                                <w:color w:val="70AD47" w:themeColor="accent6"/>
                                <w:sz w:val="18"/>
                              </w:rPr>
                            </w:pPr>
                            <w:r w:rsidRPr="001D654D">
                              <w:rPr>
                                <w:rFonts w:ascii="Arial" w:hAnsi="Arial" w:cs="Arial"/>
                                <w:color w:val="767171" w:themeColor="background2" w:themeShade="80"/>
                                <w:kern w:val="24"/>
                                <w:szCs w:val="36"/>
                              </w:rPr>
                              <w:t xml:space="preserve">+ aged 15-24: </w:t>
                            </w:r>
                            <w:r w:rsidRPr="001D654D">
                              <w:rPr>
                                <w:rFonts w:ascii="Arial" w:hAnsi="Arial" w:cs="Arial"/>
                                <w:b/>
                                <w:bCs/>
                                <w:color w:val="767171" w:themeColor="background2" w:themeShade="80"/>
                                <w:kern w:val="24"/>
                                <w:sz w:val="36"/>
                                <w:szCs w:val="48"/>
                              </w:rPr>
                              <w:t xml:space="preserve">15% </w:t>
                            </w:r>
                            <w:r w:rsidRPr="001D654D">
                              <w:rPr>
                                <w:rFonts w:ascii="Arial" w:hAnsi="Arial" w:cs="Arial"/>
                                <w:bCs/>
                                <w:color w:val="70AD47" w:themeColor="accent6"/>
                                <w:kern w:val="24"/>
                                <w:sz w:val="20"/>
                                <w:szCs w:val="28"/>
                              </w:rPr>
                              <w:t>(+9)</w:t>
                            </w:r>
                          </w:p>
                          <w:p w14:paraId="2452BEDE" w14:textId="77777777" w:rsidR="002C270A" w:rsidRPr="001D654D" w:rsidRDefault="002C270A">
                            <w:pPr>
                              <w:rPr>
                                <w:rFonts w:ascii="Arial" w:hAnsi="Arial" w:cs="Arial"/>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74" type="#_x0000_t202" style="position:absolute;margin-left:172.8pt;margin-top:51.25pt;width:4in;height:2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" filled="f" stroked="f">
                <v:textbox>
                  <w:txbxContent>
                    <w:p w14:paraId="605647CF" w14:textId="77777777" w:rsidR="002C270A" w:rsidRPr="001D654D" w:rsidRDefault="002C270A" w:rsidP="001D654D">
                      <w:pPr>
                        <w:pStyle w:val="NormalWeb"/>
                        <w:spacing w:after="0"/>
                        <w:rPr>
                          <w:rFonts w:ascii="Arial" w:hAnsi="Arial" w:cs="Arial"/>
                          <w:color w:val="70AD47" w:themeColor="accent6"/>
                          <w:sz w:val="18"/>
                        </w:rPr>
                      </w:pPr>
                      <w:r w:rsidRPr="001D654D">
                        <w:rPr>
                          <w:rFonts w:ascii="Arial" w:hAnsi="Arial" w:cs="Arial"/>
                          <w:color w:val="767171" w:themeColor="background2" w:themeShade="80"/>
                          <w:kern w:val="24"/>
                          <w:szCs w:val="36"/>
                        </w:rPr>
                        <w:t xml:space="preserve">+ aged 15-24: </w:t>
                      </w:r>
                      <w:r w:rsidRPr="001D654D">
                        <w:rPr>
                          <w:rFonts w:ascii="Arial" w:hAnsi="Arial" w:cs="Arial"/>
                          <w:b/>
                          <w:bCs/>
                          <w:color w:val="767171" w:themeColor="background2" w:themeShade="80"/>
                          <w:kern w:val="24"/>
                          <w:sz w:val="36"/>
                          <w:szCs w:val="48"/>
                        </w:rPr>
                        <w:t xml:space="preserve">15% </w:t>
                      </w:r>
                      <w:r w:rsidRPr="001D654D">
                        <w:rPr>
                          <w:rFonts w:ascii="Arial" w:hAnsi="Arial" w:cs="Arial"/>
                          <w:bCs/>
                          <w:color w:val="70AD47" w:themeColor="accent6"/>
                          <w:kern w:val="24"/>
                          <w:sz w:val="20"/>
                          <w:szCs w:val="28"/>
                        </w:rPr>
                        <w:t>(+9)</w:t>
                      </w:r>
                    </w:p>
                    <w:p w14:paraId="2452BEDE" w14:textId="77777777" w:rsidR="002C270A" w:rsidRPr="001D654D" w:rsidRDefault="002C270A">
                      <w:pPr>
                        <w:rPr>
                          <w:rFonts w:ascii="Arial" w:hAnsi="Arial" w:cs="Arial"/>
                          <w:szCs w:val="20"/>
                        </w:rPr>
                      </w:pPr>
                    </w:p>
                  </w:txbxContent>
                </v:textbox>
                <w10:wrap type="square"/>
              </v:shape>
            </w:pict>
          </mc:Fallback>
        </mc:AlternateContent>
      </w:r>
      <w:r>
        <w:rPr>
          <w:rFonts w:ascii="Arial" w:hAnsi="Arial" w:cs="Arial"/>
          <w:noProof/>
          <w:lang w:val="el-GR" w:eastAsia="el-GR"/>
        </w:rPr>
        <mc:AlternateContent>
          <mc:Choice Requires="wps">
            <w:drawing>
              <wp:anchor distT="0" distB="0" distL="114300" distR="114300" simplePos="0" relativeHeight="251930624" behindDoc="0" locked="0" layoutInCell="1" allowOverlap="1" wp14:anchorId="0A7F1331" wp14:editId="69B95146">
                <wp:simplePos x="0" y="0"/>
                <wp:positionH relativeFrom="column">
                  <wp:posOffset>2633980</wp:posOffset>
                </wp:positionH>
                <wp:positionV relativeFrom="paragraph">
                  <wp:posOffset>1113155</wp:posOffset>
                </wp:positionV>
                <wp:extent cx="3253740" cy="342900"/>
                <wp:effectExtent l="0" t="0" r="0" b="12700"/>
                <wp:wrapSquare wrapText="bothSides"/>
                <wp:docPr id="81" name="Text Box 81"/>
                <wp:cNvGraphicFramePr/>
                <a:graphic xmlns:a="http://schemas.openxmlformats.org/drawingml/2006/main">
                  <a:graphicData uri="http://schemas.microsoft.com/office/word/2010/wordprocessingShape">
                    <wps:wsp>
                      <wps:cNvSpPr txBox="1"/>
                      <wps:spPr>
                        <a:xfrm>
                          <a:off x="0" y="0"/>
                          <a:ext cx="325374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3F346D" w14:textId="77777777" w:rsidR="002C270A" w:rsidRPr="001D654D" w:rsidRDefault="002C270A" w:rsidP="001D654D">
                            <w:pPr>
                              <w:pStyle w:val="Web"/>
                              <w:spacing w:after="0"/>
                              <w:rPr>
                                <w:rFonts w:ascii="Arial" w:hAnsi="Arial" w:cs="Arial"/>
                                <w:sz w:val="18"/>
                              </w:rPr>
                            </w:pPr>
                            <w:r w:rsidRPr="001D654D">
                              <w:rPr>
                                <w:rFonts w:ascii="Arial" w:hAnsi="Arial" w:cs="Arial"/>
                                <w:color w:val="767171" w:themeColor="background2" w:themeShade="80"/>
                                <w:kern w:val="24"/>
                                <w:szCs w:val="36"/>
                              </w:rPr>
                              <w:t xml:space="preserve">+ manual workers: </w:t>
                            </w:r>
                            <w:r w:rsidRPr="001D654D">
                              <w:rPr>
                                <w:rFonts w:ascii="Arial" w:hAnsi="Arial" w:cs="Arial"/>
                                <w:b/>
                                <w:bCs/>
                                <w:color w:val="767171" w:themeColor="background2" w:themeShade="80"/>
                                <w:kern w:val="24"/>
                                <w:sz w:val="36"/>
                                <w:szCs w:val="48"/>
                              </w:rPr>
                              <w:t xml:space="preserve">11% </w:t>
                            </w:r>
                            <w:r w:rsidRPr="001D654D">
                              <w:rPr>
                                <w:rFonts w:ascii="Arial" w:hAnsi="Arial" w:cs="Arial"/>
                                <w:bCs/>
                                <w:color w:val="70AD47" w:themeColor="accent6"/>
                                <w:kern w:val="24"/>
                                <w:sz w:val="22"/>
                                <w:szCs w:val="32"/>
                              </w:rPr>
                              <w:t>(+6)</w:t>
                            </w:r>
                          </w:p>
                          <w:p w14:paraId="4E1971A9" w14:textId="77777777" w:rsidR="002C270A" w:rsidRPr="001D654D" w:rsidRDefault="002C270A">
                            <w:pPr>
                              <w:rPr>
                                <w:rFonts w:ascii="Arial" w:hAnsi="Arial" w:cs="Arial"/>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75" type="#_x0000_t202" style="position:absolute;margin-left:207.4pt;margin-top:87.65pt;width:256.2pt;height:2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" filled="f" stroked="f">
                <v:textbox>
                  <w:txbxContent>
                    <w:p w14:paraId="323F346D" w14:textId="77777777" w:rsidR="002C270A" w:rsidRPr="001D654D" w:rsidRDefault="002C270A" w:rsidP="001D654D">
                      <w:pPr>
                        <w:pStyle w:val="NormalWeb"/>
                        <w:spacing w:after="0"/>
                        <w:rPr>
                          <w:rFonts w:ascii="Arial" w:hAnsi="Arial" w:cs="Arial"/>
                          <w:sz w:val="18"/>
                        </w:rPr>
                      </w:pPr>
                      <w:r w:rsidRPr="001D654D">
                        <w:rPr>
                          <w:rFonts w:ascii="Arial" w:hAnsi="Arial" w:cs="Arial"/>
                          <w:color w:val="767171" w:themeColor="background2" w:themeShade="80"/>
                          <w:kern w:val="24"/>
                          <w:szCs w:val="36"/>
                        </w:rPr>
                        <w:t xml:space="preserve">+ </w:t>
                      </w:r>
                      <w:proofErr w:type="gramStart"/>
                      <w:r w:rsidRPr="001D654D">
                        <w:rPr>
                          <w:rFonts w:ascii="Arial" w:hAnsi="Arial" w:cs="Arial"/>
                          <w:color w:val="767171" w:themeColor="background2" w:themeShade="80"/>
                          <w:kern w:val="24"/>
                          <w:szCs w:val="36"/>
                        </w:rPr>
                        <w:t>manual</w:t>
                      </w:r>
                      <w:proofErr w:type="gramEnd"/>
                      <w:r w:rsidRPr="001D654D">
                        <w:rPr>
                          <w:rFonts w:ascii="Arial" w:hAnsi="Arial" w:cs="Arial"/>
                          <w:color w:val="767171" w:themeColor="background2" w:themeShade="80"/>
                          <w:kern w:val="24"/>
                          <w:szCs w:val="36"/>
                        </w:rPr>
                        <w:t xml:space="preserve"> workers: </w:t>
                      </w:r>
                      <w:r w:rsidRPr="001D654D">
                        <w:rPr>
                          <w:rFonts w:ascii="Arial" w:hAnsi="Arial" w:cs="Arial"/>
                          <w:b/>
                          <w:bCs/>
                          <w:color w:val="767171" w:themeColor="background2" w:themeShade="80"/>
                          <w:kern w:val="24"/>
                          <w:sz w:val="36"/>
                          <w:szCs w:val="48"/>
                        </w:rPr>
                        <w:t xml:space="preserve">11% </w:t>
                      </w:r>
                      <w:r w:rsidRPr="001D654D">
                        <w:rPr>
                          <w:rFonts w:ascii="Arial" w:hAnsi="Arial" w:cs="Arial"/>
                          <w:bCs/>
                          <w:color w:val="70AD47" w:themeColor="accent6"/>
                          <w:kern w:val="24"/>
                          <w:sz w:val="22"/>
                          <w:szCs w:val="32"/>
                        </w:rPr>
                        <w:t>(+6)</w:t>
                      </w:r>
                    </w:p>
                    <w:p w14:paraId="4E1971A9" w14:textId="77777777" w:rsidR="002C270A" w:rsidRPr="001D654D" w:rsidRDefault="002C270A">
                      <w:pPr>
                        <w:rPr>
                          <w:rFonts w:ascii="Arial" w:hAnsi="Arial" w:cs="Arial"/>
                          <w:szCs w:val="20"/>
                        </w:rPr>
                      </w:pPr>
                    </w:p>
                  </w:txbxContent>
                </v:textbox>
                <w10:wrap type="square"/>
              </v:shape>
            </w:pict>
          </mc:Fallback>
        </mc:AlternateContent>
      </w:r>
      <w:r>
        <w:rPr>
          <w:rFonts w:ascii="Arial" w:hAnsi="Arial" w:cs="Arial"/>
          <w:noProof/>
          <w:lang w:val="el-GR" w:eastAsia="el-GR"/>
        </w:rPr>
        <mc:AlternateContent>
          <mc:Choice Requires="wps">
            <w:drawing>
              <wp:anchor distT="0" distB="0" distL="114300" distR="114300" simplePos="0" relativeHeight="251932672" behindDoc="0" locked="0" layoutInCell="1" allowOverlap="1" wp14:anchorId="27E89F35" wp14:editId="7C086937">
                <wp:simplePos x="0" y="0"/>
                <wp:positionH relativeFrom="column">
                  <wp:posOffset>3314700</wp:posOffset>
                </wp:positionH>
                <wp:positionV relativeFrom="paragraph">
                  <wp:posOffset>1560195</wp:posOffset>
                </wp:positionV>
                <wp:extent cx="3253740" cy="342900"/>
                <wp:effectExtent l="0" t="0" r="0" b="12700"/>
                <wp:wrapSquare wrapText="bothSides"/>
                <wp:docPr id="82" name="Text Box 82"/>
                <wp:cNvGraphicFramePr/>
                <a:graphic xmlns:a="http://schemas.openxmlformats.org/drawingml/2006/main">
                  <a:graphicData uri="http://schemas.microsoft.com/office/word/2010/wordprocessingShape">
                    <wps:wsp>
                      <wps:cNvSpPr txBox="1"/>
                      <wps:spPr>
                        <a:xfrm>
                          <a:off x="0" y="0"/>
                          <a:ext cx="325374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8B108D" w14:textId="77777777" w:rsidR="002C270A" w:rsidRPr="001D654D" w:rsidRDefault="002C270A" w:rsidP="001D654D">
                            <w:pPr>
                              <w:pStyle w:val="Web"/>
                              <w:spacing w:after="0"/>
                              <w:rPr>
                                <w:rFonts w:ascii="Arial" w:hAnsi="Arial" w:cs="Arial"/>
                                <w:color w:val="70AD47" w:themeColor="accent6"/>
                                <w:sz w:val="18"/>
                              </w:rPr>
                            </w:pPr>
                            <w:r w:rsidRPr="001D654D">
                              <w:rPr>
                                <w:rFonts w:ascii="Arial" w:hAnsi="Arial" w:cs="Arial"/>
                                <w:color w:val="767171" w:themeColor="background2" w:themeShade="80"/>
                                <w:kern w:val="24"/>
                                <w:szCs w:val="36"/>
                              </w:rPr>
                              <w:t xml:space="preserve">+ aged 25-39: </w:t>
                            </w:r>
                            <w:r w:rsidRPr="001D654D">
                              <w:rPr>
                                <w:rFonts w:ascii="Arial" w:hAnsi="Arial" w:cs="Arial"/>
                                <w:b/>
                                <w:bCs/>
                                <w:color w:val="767171" w:themeColor="background2" w:themeShade="80"/>
                                <w:kern w:val="24"/>
                                <w:sz w:val="36"/>
                                <w:szCs w:val="48"/>
                              </w:rPr>
                              <w:t xml:space="preserve">9% </w:t>
                            </w:r>
                            <w:r w:rsidRPr="001D654D">
                              <w:rPr>
                                <w:rFonts w:ascii="Arial" w:hAnsi="Arial" w:cs="Arial"/>
                                <w:bCs/>
                                <w:color w:val="70AD47" w:themeColor="accent6"/>
                                <w:kern w:val="24"/>
                                <w:sz w:val="22"/>
                                <w:szCs w:val="32"/>
                              </w:rPr>
                              <w:t>(+4)</w:t>
                            </w:r>
                          </w:p>
                          <w:p w14:paraId="1B5620AE" w14:textId="77777777" w:rsidR="002C270A" w:rsidRPr="001D654D" w:rsidRDefault="002C270A">
                            <w:pPr>
                              <w:rPr>
                                <w:rFonts w:ascii="Arial" w:hAnsi="Arial" w:cs="Arial"/>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76" type="#_x0000_t202" style="position:absolute;margin-left:261pt;margin-top:122.85pt;width:256.2pt;height:27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" filled="f" stroked="f">
                <v:textbox>
                  <w:txbxContent>
                    <w:p w14:paraId="1C8B108D" w14:textId="77777777" w:rsidR="002C270A" w:rsidRPr="001D654D" w:rsidRDefault="002C270A" w:rsidP="001D654D">
                      <w:pPr>
                        <w:pStyle w:val="NormalWeb"/>
                        <w:spacing w:after="0"/>
                        <w:rPr>
                          <w:rFonts w:ascii="Arial" w:hAnsi="Arial" w:cs="Arial"/>
                          <w:color w:val="70AD47" w:themeColor="accent6"/>
                          <w:sz w:val="18"/>
                        </w:rPr>
                      </w:pPr>
                      <w:r w:rsidRPr="001D654D">
                        <w:rPr>
                          <w:rFonts w:ascii="Arial" w:hAnsi="Arial" w:cs="Arial"/>
                          <w:color w:val="767171" w:themeColor="background2" w:themeShade="80"/>
                          <w:kern w:val="24"/>
                          <w:szCs w:val="36"/>
                        </w:rPr>
                        <w:t xml:space="preserve">+ aged 25-39: </w:t>
                      </w:r>
                      <w:r w:rsidRPr="001D654D">
                        <w:rPr>
                          <w:rFonts w:ascii="Arial" w:hAnsi="Arial" w:cs="Arial"/>
                          <w:b/>
                          <w:bCs/>
                          <w:color w:val="767171" w:themeColor="background2" w:themeShade="80"/>
                          <w:kern w:val="24"/>
                          <w:sz w:val="36"/>
                          <w:szCs w:val="48"/>
                        </w:rPr>
                        <w:t xml:space="preserve">9% </w:t>
                      </w:r>
                      <w:r w:rsidRPr="001D654D">
                        <w:rPr>
                          <w:rFonts w:ascii="Arial" w:hAnsi="Arial" w:cs="Arial"/>
                          <w:bCs/>
                          <w:color w:val="70AD47" w:themeColor="accent6"/>
                          <w:kern w:val="24"/>
                          <w:sz w:val="22"/>
                          <w:szCs w:val="32"/>
                        </w:rPr>
                        <w:t>(+4)</w:t>
                      </w:r>
                    </w:p>
                    <w:p w14:paraId="1B5620AE" w14:textId="77777777" w:rsidR="002C270A" w:rsidRPr="001D654D" w:rsidRDefault="002C270A">
                      <w:pPr>
                        <w:rPr>
                          <w:rFonts w:ascii="Arial" w:hAnsi="Arial" w:cs="Arial"/>
                          <w:szCs w:val="20"/>
                        </w:rPr>
                      </w:pPr>
                    </w:p>
                  </w:txbxContent>
                </v:textbox>
                <w10:wrap type="square"/>
              </v:shape>
            </w:pict>
          </mc:Fallback>
        </mc:AlternateContent>
      </w:r>
      <w:r>
        <w:rPr>
          <w:rFonts w:ascii="Arial" w:hAnsi="Arial" w:cs="Arial"/>
          <w:noProof/>
          <w:lang w:val="el-GR" w:eastAsia="el-GR"/>
        </w:rPr>
        <mc:AlternateContent>
          <mc:Choice Requires="wps">
            <w:drawing>
              <wp:anchor distT="0" distB="0" distL="114300" distR="114300" simplePos="0" relativeHeight="251934720" behindDoc="0" locked="0" layoutInCell="1" allowOverlap="1" wp14:anchorId="14C37C74" wp14:editId="177B9B7B">
                <wp:simplePos x="0" y="0"/>
                <wp:positionH relativeFrom="column">
                  <wp:posOffset>3314700</wp:posOffset>
                </wp:positionH>
                <wp:positionV relativeFrom="paragraph">
                  <wp:posOffset>1981835</wp:posOffset>
                </wp:positionV>
                <wp:extent cx="3253740" cy="342900"/>
                <wp:effectExtent l="0" t="0" r="0" b="12700"/>
                <wp:wrapSquare wrapText="bothSides"/>
                <wp:docPr id="83" name="Text Box 83"/>
                <wp:cNvGraphicFramePr/>
                <a:graphic xmlns:a="http://schemas.openxmlformats.org/drawingml/2006/main">
                  <a:graphicData uri="http://schemas.microsoft.com/office/word/2010/wordprocessingShape">
                    <wps:wsp>
                      <wps:cNvSpPr txBox="1"/>
                      <wps:spPr>
                        <a:xfrm>
                          <a:off x="0" y="0"/>
                          <a:ext cx="325374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1C3090" w14:textId="10976819" w:rsidR="002C270A" w:rsidRPr="001D654D" w:rsidRDefault="002C270A" w:rsidP="001D654D">
                            <w:pPr>
                              <w:spacing w:after="0"/>
                              <w:rPr>
                                <w:rFonts w:ascii="Arial" w:hAnsi="Arial" w:cs="Arial"/>
                                <w:color w:val="70AD47" w:themeColor="accent6"/>
                                <w:sz w:val="18"/>
                              </w:rPr>
                            </w:pPr>
                            <w:r w:rsidRPr="001D654D">
                              <w:rPr>
                                <w:rFonts w:ascii="Arial" w:hAnsi="Arial" w:cs="Arial"/>
                                <w:bCs/>
                                <w:color w:val="70AD47" w:themeColor="accent6"/>
                                <w:kern w:val="24"/>
                                <w:sz w:val="22"/>
                                <w:szCs w:val="32"/>
                              </w:rPr>
                              <w:t>(+3)</w:t>
                            </w:r>
                          </w:p>
                          <w:p w14:paraId="3C7FC008" w14:textId="77777777" w:rsidR="002C270A" w:rsidRPr="001D654D" w:rsidRDefault="002C270A">
                            <w:pPr>
                              <w:rPr>
                                <w:rFonts w:ascii="Arial" w:hAnsi="Arial" w:cs="Arial"/>
                                <w:color w:val="70AD47" w:themeColor="accent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77" type="#_x0000_t202" style="position:absolute;margin-left:261pt;margin-top:156.05pt;width:256.2pt;height:2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" filled="f" stroked="f">
                <v:textbox>
                  <w:txbxContent>
                    <w:p w14:paraId="081C3090" w14:textId="10976819" w:rsidR="002C270A" w:rsidRPr="001D654D" w:rsidRDefault="002C270A" w:rsidP="001D654D">
                      <w:pPr>
                        <w:spacing w:after="0"/>
                        <w:rPr>
                          <w:rFonts w:ascii="Arial" w:hAnsi="Arial" w:cs="Arial"/>
                          <w:color w:val="70AD47" w:themeColor="accent6"/>
                          <w:sz w:val="18"/>
                        </w:rPr>
                      </w:pPr>
                      <w:r w:rsidRPr="001D654D">
                        <w:rPr>
                          <w:rFonts w:ascii="Arial" w:hAnsi="Arial" w:cs="Arial"/>
                          <w:bCs/>
                          <w:color w:val="70AD47" w:themeColor="accent6"/>
                          <w:kern w:val="24"/>
                          <w:sz w:val="22"/>
                          <w:szCs w:val="32"/>
                        </w:rPr>
                        <w:t>(+3)</w:t>
                      </w:r>
                    </w:p>
                    <w:p w14:paraId="3C7FC008" w14:textId="77777777" w:rsidR="002C270A" w:rsidRPr="001D654D" w:rsidRDefault="002C270A">
                      <w:pPr>
                        <w:rPr>
                          <w:rFonts w:ascii="Arial" w:hAnsi="Arial" w:cs="Arial"/>
                          <w:color w:val="70AD47" w:themeColor="accent6"/>
                          <w:szCs w:val="20"/>
                        </w:rPr>
                      </w:pPr>
                    </w:p>
                  </w:txbxContent>
                </v:textbox>
                <w10:wrap type="square"/>
              </v:shape>
            </w:pict>
          </mc:Fallback>
        </mc:AlternateContent>
      </w:r>
    </w:p>
    <w:p w14:paraId="4D442DBA" w14:textId="1E51ACE6" w:rsidR="008608B3" w:rsidRPr="006B6185" w:rsidRDefault="008608B3" w:rsidP="008608B3">
      <w:pPr>
        <w:jc w:val="center"/>
        <w:rPr>
          <w:rFonts w:ascii="Arial" w:hAnsi="Arial" w:cs="Arial"/>
          <w:color w:val="767171" w:themeColor="background2" w:themeShade="80"/>
        </w:rPr>
      </w:pPr>
      <w:r w:rsidRPr="006B6185">
        <w:rPr>
          <w:rFonts w:ascii="Arial" w:hAnsi="Arial" w:cs="Arial"/>
          <w:noProof/>
          <w:color w:val="767171" w:themeColor="background2" w:themeShade="80"/>
          <w:lang w:val="el-GR" w:eastAsia="el-GR"/>
        </w:rPr>
        <mc:AlternateContent>
          <mc:Choice Requires="wps">
            <w:drawing>
              <wp:anchor distT="0" distB="0" distL="114300" distR="114300" simplePos="0" relativeHeight="251814912" behindDoc="0" locked="0" layoutInCell="1" allowOverlap="1" wp14:anchorId="64794349" wp14:editId="6913768F">
                <wp:simplePos x="0" y="0"/>
                <wp:positionH relativeFrom="column">
                  <wp:posOffset>1652270</wp:posOffset>
                </wp:positionH>
                <wp:positionV relativeFrom="paragraph">
                  <wp:posOffset>99695</wp:posOffset>
                </wp:positionV>
                <wp:extent cx="2585720" cy="233045"/>
                <wp:effectExtent l="0" t="0" r="0" b="0"/>
                <wp:wrapNone/>
                <wp:docPr id="271" name="Rectangle 13"/>
                <wp:cNvGraphicFramePr/>
                <a:graphic xmlns:a="http://schemas.openxmlformats.org/drawingml/2006/main">
                  <a:graphicData uri="http://schemas.microsoft.com/office/word/2010/wordprocessingShape">
                    <wps:wsp>
                      <wps:cNvSpPr/>
                      <wps:spPr>
                        <a:xfrm>
                          <a:off x="0" y="0"/>
                          <a:ext cx="2585720" cy="233045"/>
                        </a:xfrm>
                        <a:prstGeom prst="rect">
                          <a:avLst/>
                        </a:prstGeom>
                      </wps:spPr>
                      <wps:txbx>
                        <w:txbxContent>
                          <w:p w14:paraId="53CB0374" w14:textId="50E2AEB1" w:rsidR="002C270A" w:rsidRPr="00F744DC" w:rsidRDefault="002C270A" w:rsidP="008608B3">
                            <w:pPr>
                              <w:pStyle w:val="Web"/>
                              <w:spacing w:after="0"/>
                              <w:rPr>
                                <w:color w:val="767171" w:themeColor="background2" w:themeShade="80"/>
                                <w:sz w:val="18"/>
                              </w:rPr>
                            </w:pPr>
                          </w:p>
                        </w:txbxContent>
                      </wps:txbx>
                      <wps:bodyPr wrap="square">
                        <a:spAutoFit/>
                      </wps:bodyPr>
                    </wps:wsp>
                  </a:graphicData>
                </a:graphic>
              </wp:anchor>
            </w:drawing>
          </mc:Choice>
          <mc:Fallback>
            <w:pict>
              <v:rect id="Rectangle 13" o:spid="_x0000_s1078" style="position:absolute;left:0;text-align:left;margin-left:130.1pt;margin-top:7.85pt;width:203.6pt;height:18.3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" filled="f" stroked="f">
                <v:textbox style="mso-fit-shape-to-text:t">
                  <w:txbxContent>
                    <w:p w14:paraId="53CB0374" w14:textId="50E2AEB1" w:rsidR="002C270A" w:rsidRPr="00F744DC" w:rsidRDefault="002C270A" w:rsidP="008608B3">
                      <w:pPr>
                        <w:pStyle w:val="NormalWeb"/>
                        <w:spacing w:after="0"/>
                        <w:rPr>
                          <w:color w:val="767171" w:themeColor="background2" w:themeShade="80"/>
                          <w:sz w:val="18"/>
                        </w:rPr>
                      </w:pPr>
                    </w:p>
                  </w:txbxContent>
                </v:textbox>
              </v:rect>
            </w:pict>
          </mc:Fallback>
        </mc:AlternateContent>
      </w:r>
      <w:r w:rsidRPr="006B6185">
        <w:rPr>
          <w:rFonts w:ascii="Arial" w:hAnsi="Arial" w:cs="Arial"/>
          <w:noProof/>
          <w:color w:val="767171" w:themeColor="background2" w:themeShade="80"/>
          <w:lang w:val="el-GR" w:eastAsia="el-GR"/>
        </w:rPr>
        <mc:AlternateContent>
          <mc:Choice Requires="wps">
            <w:drawing>
              <wp:anchor distT="0" distB="0" distL="114300" distR="114300" simplePos="0" relativeHeight="251815936" behindDoc="0" locked="0" layoutInCell="1" allowOverlap="1" wp14:anchorId="62814B6B" wp14:editId="057975AE">
                <wp:simplePos x="0" y="0"/>
                <wp:positionH relativeFrom="column">
                  <wp:posOffset>1954971</wp:posOffset>
                </wp:positionH>
                <wp:positionV relativeFrom="paragraph">
                  <wp:posOffset>687567</wp:posOffset>
                </wp:positionV>
                <wp:extent cx="3412490" cy="233045"/>
                <wp:effectExtent l="0" t="0" r="0" b="0"/>
                <wp:wrapNone/>
                <wp:docPr id="272" name="TextBox 1"/>
                <wp:cNvGraphicFramePr/>
                <a:graphic xmlns:a="http://schemas.openxmlformats.org/drawingml/2006/main">
                  <a:graphicData uri="http://schemas.microsoft.com/office/word/2010/wordprocessingShape">
                    <wps:wsp>
                      <wps:cNvSpPr txBox="1"/>
                      <wps:spPr>
                        <a:xfrm>
                          <a:off x="0" y="0"/>
                          <a:ext cx="3412490" cy="233045"/>
                        </a:xfrm>
                        <a:prstGeom prst="rect">
                          <a:avLst/>
                        </a:prstGeom>
                        <a:noFill/>
                      </wps:spPr>
                      <wps:txbx>
                        <w:txbxContent>
                          <w:p w14:paraId="5B1BF263" w14:textId="26DF51EA" w:rsidR="002C270A" w:rsidRPr="00676031" w:rsidRDefault="002C270A" w:rsidP="008608B3">
                            <w:pPr>
                              <w:pStyle w:val="Web"/>
                              <w:spacing w:after="0"/>
                              <w:rPr>
                                <w:sz w:val="18"/>
                              </w:rPr>
                            </w:pPr>
                          </w:p>
                        </w:txbxContent>
                      </wps:txbx>
                      <wps:bodyPr wrap="square" rtlCol="0">
                        <a:spAutoFit/>
                      </wps:bodyPr>
                    </wps:wsp>
                  </a:graphicData>
                </a:graphic>
              </wp:anchor>
            </w:drawing>
          </mc:Choice>
          <mc:Fallback>
            <w:pict>
              <v:shape id="TextBox 1" o:spid="_x0000_s1079" type="#_x0000_t202" style="position:absolute;left:0;text-align:left;margin-left:153.95pt;margin-top:54.15pt;width:268.7pt;height:18.3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" filled="f" stroked="f">
                <v:textbox style="mso-fit-shape-to-text:t">
                  <w:txbxContent>
                    <w:p w14:paraId="5B1BF263" w14:textId="26DF51EA" w:rsidR="002C270A" w:rsidRPr="00676031" w:rsidRDefault="002C270A" w:rsidP="008608B3">
                      <w:pPr>
                        <w:pStyle w:val="NormalWeb"/>
                        <w:spacing w:after="0"/>
                        <w:rPr>
                          <w:sz w:val="18"/>
                        </w:rPr>
                      </w:pPr>
                    </w:p>
                  </w:txbxContent>
                </v:textbox>
              </v:shape>
            </w:pict>
          </mc:Fallback>
        </mc:AlternateContent>
      </w:r>
      <w:r w:rsidRPr="006B6185">
        <w:rPr>
          <w:rFonts w:ascii="Arial" w:hAnsi="Arial" w:cs="Arial"/>
          <w:noProof/>
          <w:color w:val="767171" w:themeColor="background2" w:themeShade="80"/>
          <w:lang w:val="el-GR" w:eastAsia="el-GR"/>
        </w:rPr>
        <mc:AlternateContent>
          <mc:Choice Requires="wps">
            <w:drawing>
              <wp:anchor distT="0" distB="0" distL="114300" distR="114300" simplePos="0" relativeHeight="251816960" behindDoc="0" locked="0" layoutInCell="1" allowOverlap="1" wp14:anchorId="01BB7646" wp14:editId="1A2843F8">
                <wp:simplePos x="0" y="0"/>
                <wp:positionH relativeFrom="column">
                  <wp:posOffset>2210435</wp:posOffset>
                </wp:positionH>
                <wp:positionV relativeFrom="paragraph">
                  <wp:posOffset>1272733</wp:posOffset>
                </wp:positionV>
                <wp:extent cx="3412490" cy="233045"/>
                <wp:effectExtent l="0" t="0" r="0" b="0"/>
                <wp:wrapNone/>
                <wp:docPr id="274" name="TextBox 21"/>
                <wp:cNvGraphicFramePr/>
                <a:graphic xmlns:a="http://schemas.openxmlformats.org/drawingml/2006/main">
                  <a:graphicData uri="http://schemas.microsoft.com/office/word/2010/wordprocessingShape">
                    <wps:wsp>
                      <wps:cNvSpPr txBox="1"/>
                      <wps:spPr>
                        <a:xfrm>
                          <a:off x="0" y="0"/>
                          <a:ext cx="3412490" cy="233045"/>
                        </a:xfrm>
                        <a:prstGeom prst="rect">
                          <a:avLst/>
                        </a:prstGeom>
                        <a:noFill/>
                      </wps:spPr>
                      <wps:txbx>
                        <w:txbxContent>
                          <w:p w14:paraId="4C5B9CA4" w14:textId="34D8F4C3" w:rsidR="002C270A" w:rsidRPr="00676031" w:rsidRDefault="002C270A" w:rsidP="008608B3">
                            <w:pPr>
                              <w:pStyle w:val="Web"/>
                              <w:spacing w:after="0"/>
                              <w:rPr>
                                <w:sz w:val="18"/>
                              </w:rPr>
                            </w:pPr>
                          </w:p>
                        </w:txbxContent>
                      </wps:txbx>
                      <wps:bodyPr wrap="square" rtlCol="0">
                        <a:spAutoFit/>
                      </wps:bodyPr>
                    </wps:wsp>
                  </a:graphicData>
                </a:graphic>
              </wp:anchor>
            </w:drawing>
          </mc:Choice>
          <mc:Fallback>
            <w:pict>
              <v:shape id="TextBox 21" o:spid="_x0000_s1080" type="#_x0000_t202" style="position:absolute;left:0;text-align:left;margin-left:174.05pt;margin-top:100.2pt;width:268.7pt;height:18.3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" filled="f" stroked="f">
                <v:textbox style="mso-fit-shape-to-text:t">
                  <w:txbxContent>
                    <w:p w14:paraId="4C5B9CA4" w14:textId="34D8F4C3" w:rsidR="002C270A" w:rsidRPr="00676031" w:rsidRDefault="002C270A" w:rsidP="008608B3">
                      <w:pPr>
                        <w:pStyle w:val="NormalWeb"/>
                        <w:spacing w:after="0"/>
                        <w:rPr>
                          <w:sz w:val="18"/>
                        </w:rPr>
                      </w:pPr>
                    </w:p>
                  </w:txbxContent>
                </v:textbox>
              </v:shape>
            </w:pict>
          </mc:Fallback>
        </mc:AlternateContent>
      </w:r>
    </w:p>
    <w:p w14:paraId="4B9B0632" w14:textId="77777777" w:rsidR="008608B3" w:rsidRPr="006B6185" w:rsidRDefault="008608B3" w:rsidP="008608B3">
      <w:pPr>
        <w:rPr>
          <w:rFonts w:ascii="Arial" w:hAnsi="Arial" w:cs="Arial"/>
        </w:rPr>
      </w:pPr>
    </w:p>
    <w:p w14:paraId="15498CE6" w14:textId="77777777" w:rsidR="008608B3" w:rsidRPr="006B6185" w:rsidRDefault="008608B3" w:rsidP="008608B3">
      <w:pPr>
        <w:rPr>
          <w:rFonts w:ascii="Arial" w:hAnsi="Arial" w:cs="Arial"/>
        </w:rPr>
      </w:pPr>
    </w:p>
    <w:p w14:paraId="41AF1A23" w14:textId="3E62A2FC" w:rsidR="008608B3" w:rsidRPr="006B6185" w:rsidRDefault="001D654D" w:rsidP="008608B3">
      <w:pPr>
        <w:rPr>
          <w:rFonts w:ascii="Arial" w:hAnsi="Arial" w:cs="Arial"/>
        </w:rPr>
      </w:pPr>
      <w:r w:rsidRPr="006B6185">
        <w:rPr>
          <w:rFonts w:ascii="Arial" w:hAnsi="Arial" w:cs="Arial"/>
          <w:noProof/>
          <w:color w:val="767171" w:themeColor="background2" w:themeShade="80"/>
          <w:lang w:val="el-GR" w:eastAsia="el-GR"/>
        </w:rPr>
        <mc:AlternateContent>
          <mc:Choice Requires="wps">
            <w:drawing>
              <wp:anchor distT="0" distB="0" distL="114300" distR="114300" simplePos="0" relativeHeight="251935744" behindDoc="0" locked="0" layoutInCell="1" allowOverlap="1" wp14:anchorId="040FD17C" wp14:editId="3A153D5D">
                <wp:simplePos x="0" y="0"/>
                <wp:positionH relativeFrom="column">
                  <wp:posOffset>-81915</wp:posOffset>
                </wp:positionH>
                <wp:positionV relativeFrom="paragraph">
                  <wp:posOffset>355600</wp:posOffset>
                </wp:positionV>
                <wp:extent cx="1682115" cy="1257300"/>
                <wp:effectExtent l="0" t="0" r="0" b="0"/>
                <wp:wrapNone/>
                <wp:docPr id="275" name="Rectangle 23"/>
                <wp:cNvGraphicFramePr/>
                <a:graphic xmlns:a="http://schemas.openxmlformats.org/drawingml/2006/main">
                  <a:graphicData uri="http://schemas.microsoft.com/office/word/2010/wordprocessingShape">
                    <wps:wsp>
                      <wps:cNvSpPr/>
                      <wps:spPr>
                        <a:xfrm>
                          <a:off x="0" y="0"/>
                          <a:ext cx="1682115" cy="1257300"/>
                        </a:xfrm>
                        <a:prstGeom prst="rect">
                          <a:avLst/>
                        </a:prstGeom>
                      </wps:spPr>
                      <wps:txbx>
                        <w:txbxContent>
                          <w:p w14:paraId="6AEE931E" w14:textId="77777777" w:rsidR="002C270A" w:rsidRPr="005F276F" w:rsidRDefault="002C270A" w:rsidP="001D654D">
                            <w:pPr>
                              <w:pStyle w:val="Web"/>
                              <w:spacing w:after="0"/>
                              <w:rPr>
                                <w:rFonts w:ascii="Arial" w:hAnsi="Arial" w:cs="Arial"/>
                                <w:color w:val="767171" w:themeColor="background2" w:themeShade="80"/>
                                <w:sz w:val="16"/>
                              </w:rPr>
                            </w:pPr>
                            <w:r w:rsidRPr="005F276F">
                              <w:rPr>
                                <w:rFonts w:ascii="Arial" w:hAnsi="Arial" w:cs="Arial"/>
                                <w:b/>
                                <w:bCs/>
                                <w:color w:val="767171" w:themeColor="background2" w:themeShade="80"/>
                                <w:kern w:val="24"/>
                                <w:sz w:val="22"/>
                                <w:szCs w:val="36"/>
                              </w:rPr>
                              <w:t>Meaning…</w:t>
                            </w:r>
                          </w:p>
                          <w:p w14:paraId="5D8EC3A2" w14:textId="77777777" w:rsidR="002C270A" w:rsidRPr="005F276F" w:rsidRDefault="002C270A" w:rsidP="001D654D">
                            <w:pPr>
                              <w:pStyle w:val="Web"/>
                              <w:spacing w:after="0"/>
                              <w:rPr>
                                <w:rFonts w:ascii="Arial" w:hAnsi="Arial" w:cs="Arial"/>
                                <w:color w:val="767171" w:themeColor="background2" w:themeShade="80"/>
                                <w:sz w:val="16"/>
                              </w:rPr>
                            </w:pPr>
                            <w:r w:rsidRPr="005F276F">
                              <w:rPr>
                                <w:rFonts w:ascii="Arial" w:hAnsi="Arial" w:cs="Arial"/>
                                <w:color w:val="767171" w:themeColor="background2" w:themeShade="80"/>
                                <w:kern w:val="24"/>
                                <w:sz w:val="20"/>
                                <w:szCs w:val="32"/>
                                <w:lang w:val="en-US"/>
                              </w:rPr>
                              <w:t>15% of 15-24 have intentionally purchased a counterfeit product, vs. 7% in the total EU population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23" o:spid="_x0000_s1081" style="position:absolute;left:0;text-align:left;margin-left:-6.45pt;margin-top:28pt;width:132.45pt;height:99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" filled="f" stroked="f">
                <v:textbox>
                  <w:txbxContent>
                    <w:p w14:paraId="6AEE931E" w14:textId="77777777" w:rsidR="002C270A" w:rsidRPr="005F276F" w:rsidRDefault="002C270A" w:rsidP="001D654D">
                      <w:pPr>
                        <w:pStyle w:val="NormalWeb"/>
                        <w:spacing w:after="0"/>
                        <w:rPr>
                          <w:rFonts w:ascii="Arial" w:hAnsi="Arial" w:cs="Arial"/>
                          <w:color w:val="767171" w:themeColor="background2" w:themeShade="80"/>
                          <w:sz w:val="16"/>
                        </w:rPr>
                      </w:pPr>
                      <w:r w:rsidRPr="005F276F">
                        <w:rPr>
                          <w:rFonts w:ascii="Arial" w:hAnsi="Arial" w:cs="Arial"/>
                          <w:b/>
                          <w:bCs/>
                          <w:color w:val="767171" w:themeColor="background2" w:themeShade="80"/>
                          <w:kern w:val="24"/>
                          <w:sz w:val="22"/>
                          <w:szCs w:val="36"/>
                        </w:rPr>
                        <w:t>Meaning…</w:t>
                      </w:r>
                    </w:p>
                    <w:p w14:paraId="5D8EC3A2" w14:textId="77777777" w:rsidR="002C270A" w:rsidRPr="005F276F" w:rsidRDefault="002C270A" w:rsidP="001D654D">
                      <w:pPr>
                        <w:pStyle w:val="NormalWeb"/>
                        <w:spacing w:after="0"/>
                        <w:rPr>
                          <w:rFonts w:ascii="Arial" w:hAnsi="Arial" w:cs="Arial"/>
                          <w:color w:val="767171" w:themeColor="background2" w:themeShade="80"/>
                          <w:sz w:val="16"/>
                        </w:rPr>
                      </w:pPr>
                      <w:r w:rsidRPr="005F276F">
                        <w:rPr>
                          <w:rFonts w:ascii="Arial" w:hAnsi="Arial" w:cs="Arial"/>
                          <w:color w:val="767171" w:themeColor="background2" w:themeShade="80"/>
                          <w:kern w:val="24"/>
                          <w:sz w:val="20"/>
                          <w:szCs w:val="32"/>
                          <w:lang w:val="en-US"/>
                        </w:rPr>
                        <w:t>15% of 15-24 have intentionally purchased a counterfeit product, vs. 7% in the total EU population</w:t>
                      </w:r>
                    </w:p>
                  </w:txbxContent>
                </v:textbox>
              </v:rect>
            </w:pict>
          </mc:Fallback>
        </mc:AlternateContent>
      </w:r>
    </w:p>
    <w:tbl>
      <w:tblPr>
        <w:tblStyle w:val="TableGrid5"/>
        <w:tblW w:w="0" w:type="auto"/>
        <w:tblCellMar>
          <w:top w:w="57" w:type="dxa"/>
          <w:left w:w="57" w:type="dxa"/>
          <w:bottom w:w="57" w:type="dxa"/>
          <w:right w:w="57" w:type="dxa"/>
        </w:tblCellMar>
        <w:tblLook w:val="04A0" w:firstRow="1" w:lastRow="0" w:firstColumn="1" w:lastColumn="0" w:noHBand="0" w:noVBand="1"/>
      </w:tblPr>
      <w:tblGrid>
        <w:gridCol w:w="9016"/>
      </w:tblGrid>
      <w:tr w:rsidR="008608B3" w:rsidRPr="006B6185" w14:paraId="5F8D7446" w14:textId="77777777" w:rsidTr="006B6185">
        <w:tc>
          <w:tcPr>
            <w:tcW w:w="9016" w:type="dxa"/>
            <w:tcBorders>
              <w:left w:val="nil"/>
              <w:right w:val="nil"/>
            </w:tcBorders>
          </w:tcPr>
          <w:p w14:paraId="758A8E99" w14:textId="77777777" w:rsidR="008608B3" w:rsidRPr="00181FB5" w:rsidRDefault="008608B3" w:rsidP="00181FB5">
            <w:pPr>
              <w:keepNext/>
              <w:spacing w:line="276" w:lineRule="auto"/>
              <w:rPr>
                <w:rFonts w:ascii="Arial" w:hAnsi="Arial" w:cs="Arial"/>
                <w:color w:val="024DA1"/>
                <w:sz w:val="26"/>
                <w:szCs w:val="26"/>
                <w:highlight w:val="yellow"/>
              </w:rPr>
            </w:pPr>
            <w:r w:rsidRPr="00181FB5">
              <w:rPr>
                <w:rFonts w:ascii="Arial" w:hAnsi="Arial" w:cs="Arial"/>
                <w:color w:val="024DA1"/>
                <w:sz w:val="26"/>
                <w:szCs w:val="26"/>
              </w:rPr>
              <w:lastRenderedPageBreak/>
              <w:t>PURCHASE OF COUNTERFEIT GOODS AS A RESULT OF BEING MISLED ALSO REMAINS LOW, BUT INCREASES, ESPECIALLY FOR MANUAL WORKERS AND THE SELF-EMPLOYED</w:t>
            </w:r>
          </w:p>
        </w:tc>
      </w:tr>
    </w:tbl>
    <w:p w14:paraId="50B28276" w14:textId="77777777" w:rsidR="008608B3" w:rsidRPr="006B6185" w:rsidRDefault="008608B3" w:rsidP="008608B3">
      <w:pPr>
        <w:keepNext/>
        <w:rPr>
          <w:rFonts w:ascii="Arial" w:hAnsi="Arial" w:cs="Arial"/>
        </w:rPr>
      </w:pPr>
    </w:p>
    <w:p w14:paraId="6B43CB52" w14:textId="77777777" w:rsidR="008608B3" w:rsidRDefault="008608B3" w:rsidP="00181FB5">
      <w:pPr>
        <w:keepNext/>
        <w:spacing w:line="276" w:lineRule="auto"/>
        <w:rPr>
          <w:rFonts w:ascii="Arial" w:hAnsi="Arial" w:cs="Arial"/>
        </w:rPr>
      </w:pPr>
      <w:r w:rsidRPr="006B6185">
        <w:rPr>
          <w:rFonts w:ascii="Arial" w:hAnsi="Arial" w:cs="Arial"/>
        </w:rPr>
        <w:t>Those who were misled into purchasing counterfeit goods also increased by 4 points (10 % v 6 % in 2013).</w:t>
      </w:r>
    </w:p>
    <w:p w14:paraId="3F252C3D" w14:textId="77777777" w:rsidR="00181FB5" w:rsidRDefault="00181FB5" w:rsidP="00181FB5">
      <w:pPr>
        <w:keepNext/>
        <w:spacing w:line="276" w:lineRule="auto"/>
        <w:rPr>
          <w:rFonts w:ascii="Arial" w:hAnsi="Arial" w:cs="Arial"/>
        </w:rPr>
      </w:pPr>
    </w:p>
    <w:tbl>
      <w:tblPr>
        <w:tblStyle w:val="ab"/>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4848"/>
        <w:gridCol w:w="860"/>
      </w:tblGrid>
      <w:tr w:rsidR="00181FB5" w14:paraId="733F9057" w14:textId="77777777" w:rsidTr="00181FB5">
        <w:trPr>
          <w:trHeight w:val="994"/>
        </w:trPr>
        <w:tc>
          <w:tcPr>
            <w:tcW w:w="1389" w:type="dxa"/>
            <w:tcBorders>
              <w:top w:val="dashSmallGap" w:sz="4" w:space="0" w:color="808080" w:themeColor="background1" w:themeShade="80"/>
              <w:bottom w:val="dashSmallGap" w:sz="4" w:space="0" w:color="808080" w:themeColor="background1" w:themeShade="80"/>
            </w:tcBorders>
            <w:shd w:val="clear" w:color="auto" w:fill="F2F2F2" w:themeFill="background1" w:themeFillShade="F2"/>
            <w:vAlign w:val="center"/>
          </w:tcPr>
          <w:p w14:paraId="0C926465" w14:textId="584FBDE2" w:rsidR="00181FB5" w:rsidRPr="00181FB5" w:rsidRDefault="00181FB5" w:rsidP="00181FB5">
            <w:pPr>
              <w:spacing w:line="276" w:lineRule="auto"/>
              <w:ind w:hanging="108"/>
              <w:jc w:val="center"/>
              <w:rPr>
                <w:rFonts w:ascii="Arial" w:hAnsi="Arial" w:cs="Arial"/>
                <w:color w:val="035391"/>
                <w:sz w:val="68"/>
                <w:szCs w:val="68"/>
              </w:rPr>
            </w:pPr>
            <w:r w:rsidRPr="00181FB5">
              <w:rPr>
                <w:rFonts w:ascii="Arial" w:hAnsi="Arial" w:cs="Arial"/>
                <w:color w:val="035391"/>
                <w:kern w:val="24"/>
                <w:sz w:val="68"/>
                <w:szCs w:val="68"/>
              </w:rPr>
              <w:t>10%</w:t>
            </w:r>
          </w:p>
        </w:tc>
        <w:tc>
          <w:tcPr>
            <w:tcW w:w="4848" w:type="dxa"/>
            <w:tcBorders>
              <w:top w:val="dashSmallGap" w:sz="4" w:space="0" w:color="808080" w:themeColor="background1" w:themeShade="80"/>
              <w:bottom w:val="dashSmallGap" w:sz="4" w:space="0" w:color="808080" w:themeColor="background1" w:themeShade="80"/>
            </w:tcBorders>
            <w:shd w:val="clear" w:color="auto" w:fill="F2F2F2" w:themeFill="background1" w:themeFillShade="F2"/>
            <w:vAlign w:val="center"/>
          </w:tcPr>
          <w:p w14:paraId="67223089" w14:textId="3E38582D" w:rsidR="00181FB5" w:rsidRPr="00181FB5" w:rsidRDefault="00181FB5" w:rsidP="00181FB5">
            <w:pPr>
              <w:pStyle w:val="Web"/>
              <w:rPr>
                <w:rFonts w:ascii="Arial" w:hAnsi="Arial" w:cs="Arial"/>
                <w:b/>
                <w:bCs/>
                <w:color w:val="024DA1"/>
                <w:kern w:val="24"/>
                <w:sz w:val="32"/>
                <w:szCs w:val="36"/>
              </w:rPr>
            </w:pPr>
            <w:r w:rsidRPr="00181FB5">
              <w:rPr>
                <w:rFonts w:ascii="Arial" w:hAnsi="Arial" w:cs="Arial"/>
                <w:color w:val="024DA1"/>
                <w:kern w:val="24"/>
                <w:sz w:val="32"/>
                <w:szCs w:val="36"/>
              </w:rPr>
              <w:t xml:space="preserve">bought counterfeit products as a result of </w:t>
            </w:r>
            <w:r w:rsidRPr="00181FB5">
              <w:rPr>
                <w:rFonts w:ascii="Arial" w:hAnsi="Arial" w:cs="Arial"/>
                <w:b/>
                <w:bCs/>
                <w:color w:val="024DA1"/>
                <w:kern w:val="24"/>
                <w:sz w:val="32"/>
                <w:szCs w:val="36"/>
              </w:rPr>
              <w:t>being misled</w:t>
            </w:r>
          </w:p>
        </w:tc>
        <w:tc>
          <w:tcPr>
            <w:tcW w:w="860" w:type="dxa"/>
            <w:tcBorders>
              <w:top w:val="dashSmallGap" w:sz="4" w:space="0" w:color="808080" w:themeColor="background1" w:themeShade="80"/>
              <w:bottom w:val="dashSmallGap" w:sz="4" w:space="0" w:color="808080" w:themeColor="background1" w:themeShade="80"/>
            </w:tcBorders>
            <w:shd w:val="clear" w:color="auto" w:fill="F2F2F2" w:themeFill="background1" w:themeFillShade="F2"/>
            <w:vAlign w:val="center"/>
          </w:tcPr>
          <w:p w14:paraId="25ACDA4D" w14:textId="717F1B11" w:rsidR="00181FB5" w:rsidRPr="00181FB5" w:rsidRDefault="00181FB5" w:rsidP="00181FB5">
            <w:pPr>
              <w:pStyle w:val="Web"/>
              <w:jc w:val="center"/>
              <w:rPr>
                <w:rFonts w:ascii="Arial" w:hAnsi="Arial" w:cs="Arial"/>
                <w:b/>
                <w:color w:val="800000"/>
                <w:sz w:val="28"/>
                <w:szCs w:val="28"/>
              </w:rPr>
            </w:pPr>
            <w:r w:rsidRPr="00181FB5">
              <w:rPr>
                <w:rFonts w:ascii="Arial" w:hAnsi="Arial" w:cs="Arial"/>
                <w:b/>
                <w:bCs/>
                <w:color w:val="800000"/>
                <w:kern w:val="24"/>
                <w:sz w:val="28"/>
                <w:szCs w:val="28"/>
              </w:rPr>
              <w:t>(-4)</w:t>
            </w:r>
          </w:p>
        </w:tc>
      </w:tr>
    </w:tbl>
    <w:p w14:paraId="101EE70C" w14:textId="77777777" w:rsidR="00181FB5" w:rsidRPr="006B6185" w:rsidRDefault="00181FB5" w:rsidP="00181FB5">
      <w:pPr>
        <w:keepNext/>
        <w:spacing w:line="276" w:lineRule="auto"/>
        <w:rPr>
          <w:rFonts w:ascii="Arial" w:hAnsi="Arial" w:cs="Arial"/>
        </w:rPr>
      </w:pPr>
    </w:p>
    <w:p w14:paraId="22DBFC8E" w14:textId="6C179328" w:rsidR="008608B3" w:rsidRPr="006B6185" w:rsidRDefault="008608B3" w:rsidP="008608B3">
      <w:pPr>
        <w:ind w:left="720"/>
        <w:rPr>
          <w:rFonts w:ascii="Arial" w:hAnsi="Arial" w:cs="Arial"/>
          <w:color w:val="767171" w:themeColor="background2" w:themeShade="80"/>
        </w:rPr>
      </w:pPr>
    </w:p>
    <w:p w14:paraId="6C749F7C" w14:textId="77777777" w:rsidR="008608B3" w:rsidRPr="006B6185" w:rsidRDefault="008608B3" w:rsidP="00181FB5">
      <w:pPr>
        <w:spacing w:line="276" w:lineRule="auto"/>
        <w:rPr>
          <w:rFonts w:ascii="Arial" w:hAnsi="Arial" w:cs="Arial"/>
        </w:rPr>
      </w:pPr>
      <w:r w:rsidRPr="006B6185">
        <w:rPr>
          <w:rFonts w:ascii="Arial" w:hAnsi="Arial" w:cs="Arial"/>
        </w:rPr>
        <w:t>While in 2013, the youngest generation was the most likely to have purchased counterfeit products as a result of being misled, in this survey, respondents aged 25 to 39 who display this behaviour at a higher rate. In total, 12 % aged 25 to 39 say they have purchased counterfeit products due to being misled (+6 points), whereas 11 % of respondents aged 15 to 24 admit the same behaviour (+ 4 points).</w:t>
      </w:r>
    </w:p>
    <w:p w14:paraId="51175853" w14:textId="77777777" w:rsidR="008608B3" w:rsidRPr="006B6185" w:rsidRDefault="008608B3" w:rsidP="00181FB5">
      <w:pPr>
        <w:spacing w:line="276" w:lineRule="auto"/>
        <w:rPr>
          <w:rFonts w:ascii="Arial" w:hAnsi="Arial" w:cs="Arial"/>
        </w:rPr>
      </w:pPr>
      <w:r w:rsidRPr="006B6185">
        <w:rPr>
          <w:rFonts w:ascii="Arial" w:hAnsi="Arial" w:cs="Arial"/>
        </w:rPr>
        <w:t>While more Europeans surveyed are purchasing counterfeit goods, a notable proportion (35 %) have also wondered whether a product they purchased was genuine or counterfeit.</w:t>
      </w:r>
    </w:p>
    <w:p w14:paraId="43568104" w14:textId="77777777" w:rsidR="008608B3" w:rsidRPr="006B6185" w:rsidRDefault="008608B3" w:rsidP="008608B3">
      <w:pPr>
        <w:rPr>
          <w:rFonts w:ascii="Arial" w:hAnsi="Arial" w:cs="Arial"/>
        </w:rPr>
      </w:pPr>
    </w:p>
    <w:tbl>
      <w:tblPr>
        <w:tblStyle w:val="TableGrid5"/>
        <w:tblW w:w="0" w:type="auto"/>
        <w:tblCellMar>
          <w:top w:w="57" w:type="dxa"/>
          <w:left w:w="57" w:type="dxa"/>
          <w:bottom w:w="57" w:type="dxa"/>
          <w:right w:w="57" w:type="dxa"/>
        </w:tblCellMar>
        <w:tblLook w:val="04A0" w:firstRow="1" w:lastRow="0" w:firstColumn="1" w:lastColumn="0" w:noHBand="0" w:noVBand="1"/>
      </w:tblPr>
      <w:tblGrid>
        <w:gridCol w:w="9016"/>
      </w:tblGrid>
      <w:tr w:rsidR="008608B3" w:rsidRPr="006B6185" w14:paraId="6785F251" w14:textId="77777777" w:rsidTr="006B6185">
        <w:tc>
          <w:tcPr>
            <w:tcW w:w="9016" w:type="dxa"/>
            <w:tcBorders>
              <w:left w:val="nil"/>
              <w:right w:val="nil"/>
            </w:tcBorders>
          </w:tcPr>
          <w:p w14:paraId="68A0450D" w14:textId="77777777" w:rsidR="008608B3" w:rsidRPr="00181FB5" w:rsidRDefault="008608B3" w:rsidP="00181FB5">
            <w:pPr>
              <w:keepNext/>
              <w:spacing w:line="276" w:lineRule="auto"/>
              <w:rPr>
                <w:rFonts w:ascii="Arial" w:hAnsi="Arial" w:cs="Arial"/>
                <w:color w:val="024DA1"/>
                <w:sz w:val="26"/>
                <w:szCs w:val="26"/>
              </w:rPr>
            </w:pPr>
            <w:r w:rsidRPr="00181FB5">
              <w:rPr>
                <w:rFonts w:ascii="Arial" w:hAnsi="Arial" w:cs="Arial"/>
                <w:color w:val="024DA1"/>
                <w:sz w:val="26"/>
                <w:szCs w:val="26"/>
              </w:rPr>
              <w:t>CITIZENS SURVEYED DECREASINGLY RATIONALISE PURCHASING COUNTERFEIT PRODUCTS AS ‘A SMART PURCHASE’ OR ‘AN ACT OF PROTEST’</w:t>
            </w:r>
          </w:p>
        </w:tc>
      </w:tr>
    </w:tbl>
    <w:p w14:paraId="18ADEB2A" w14:textId="77777777" w:rsidR="008608B3" w:rsidRPr="006B6185" w:rsidRDefault="008608B3" w:rsidP="008608B3">
      <w:pPr>
        <w:keepNext/>
        <w:rPr>
          <w:rFonts w:ascii="Arial" w:hAnsi="Arial" w:cs="Arial"/>
        </w:rPr>
      </w:pPr>
    </w:p>
    <w:p w14:paraId="632366A6" w14:textId="77777777" w:rsidR="008608B3" w:rsidRPr="006B6185" w:rsidRDefault="008608B3" w:rsidP="00181FB5">
      <w:pPr>
        <w:spacing w:line="276" w:lineRule="auto"/>
        <w:rPr>
          <w:rFonts w:ascii="Arial" w:hAnsi="Arial" w:cs="Arial"/>
        </w:rPr>
      </w:pPr>
      <w:r w:rsidRPr="006B6185">
        <w:rPr>
          <w:rFonts w:ascii="Arial" w:hAnsi="Arial" w:cs="Arial"/>
        </w:rPr>
        <w:t>While the level of acknowledgement of the negative impact of purchasing counterfeit products decreases and counterfeit purchasing behaviour increases, the rationalisation for purchasing counterfeit products to improve one’s purchasing power, or as an act of protest, also decreases.</w:t>
      </w:r>
    </w:p>
    <w:p w14:paraId="6025D794" w14:textId="77777777" w:rsidR="008608B3" w:rsidRDefault="008608B3" w:rsidP="00181FB5">
      <w:pPr>
        <w:spacing w:line="276" w:lineRule="auto"/>
        <w:rPr>
          <w:rFonts w:ascii="Arial" w:hAnsi="Arial" w:cs="Arial"/>
        </w:rPr>
      </w:pPr>
      <w:r w:rsidRPr="006B6185">
        <w:rPr>
          <w:rFonts w:ascii="Arial" w:hAnsi="Arial" w:cs="Arial"/>
        </w:rPr>
        <w:t>Of the Europeans surveyed, 34 % (‒ 4 points) consider purchasing counterfeits as an act of protest, while 62 % do not share this opinion. Furthermore, Europeans also decreasingly view the act of purchasing counterfeits as one of resourcefulness is less prevalent, as the percentage of Europeans interviewed who consider buying counterfeits a smart purchase that can preserve one’s purchasing power decreases compared with 2013 (30 %, ‒ 4 points).</w:t>
      </w:r>
    </w:p>
    <w:p w14:paraId="5F754D15" w14:textId="55E69112" w:rsidR="00181FB5" w:rsidRDefault="00181FB5">
      <w:pPr>
        <w:autoSpaceDE/>
        <w:autoSpaceDN/>
        <w:jc w:val="left"/>
        <w:rPr>
          <w:rFonts w:ascii="Arial" w:hAnsi="Arial" w:cs="Arial"/>
        </w:rPr>
      </w:pPr>
      <w:r>
        <w:rPr>
          <w:rFonts w:ascii="Arial" w:hAnsi="Arial" w:cs="Arial"/>
        </w:rPr>
        <w:br w:type="page"/>
      </w:r>
    </w:p>
    <w:p w14:paraId="09583363" w14:textId="77777777" w:rsidR="00181FB5" w:rsidRDefault="00181FB5" w:rsidP="00181FB5">
      <w:pPr>
        <w:spacing w:line="276" w:lineRule="auto"/>
        <w:rPr>
          <w:rFonts w:ascii="Arial" w:hAnsi="Arial" w:cs="Arial"/>
        </w:rPr>
      </w:pPr>
    </w:p>
    <w:p w14:paraId="2B6C1B53" w14:textId="77777777" w:rsidR="00181FB5" w:rsidRDefault="00181FB5" w:rsidP="00181FB5">
      <w:pPr>
        <w:spacing w:line="276" w:lineRule="auto"/>
        <w:rPr>
          <w:rFonts w:ascii="Arial" w:hAnsi="Arial" w:cs="Arial"/>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134"/>
        <w:gridCol w:w="284"/>
        <w:gridCol w:w="743"/>
        <w:gridCol w:w="249"/>
        <w:gridCol w:w="779"/>
        <w:gridCol w:w="236"/>
        <w:gridCol w:w="792"/>
        <w:gridCol w:w="236"/>
        <w:gridCol w:w="792"/>
        <w:gridCol w:w="850"/>
        <w:gridCol w:w="1362"/>
      </w:tblGrid>
      <w:tr w:rsidR="00181FB5" w14:paraId="76D43F76" w14:textId="77777777" w:rsidTr="00181FB5">
        <w:tc>
          <w:tcPr>
            <w:tcW w:w="1951" w:type="dxa"/>
          </w:tcPr>
          <w:p w14:paraId="6D610AAD" w14:textId="77777777" w:rsidR="00181FB5" w:rsidRPr="00A449D7" w:rsidRDefault="00181FB5" w:rsidP="00181FB5">
            <w:pPr>
              <w:spacing w:line="276" w:lineRule="auto"/>
              <w:rPr>
                <w:rFonts w:ascii="Arial" w:hAnsi="Arial" w:cs="Arial"/>
              </w:rPr>
            </w:pPr>
          </w:p>
        </w:tc>
        <w:tc>
          <w:tcPr>
            <w:tcW w:w="1134" w:type="dxa"/>
            <w:vAlign w:val="center"/>
          </w:tcPr>
          <w:p w14:paraId="3EE392A6" w14:textId="77777777" w:rsidR="00181FB5" w:rsidRPr="00314B24" w:rsidRDefault="00181FB5" w:rsidP="00181FB5">
            <w:pPr>
              <w:pStyle w:val="Web"/>
              <w:jc w:val="center"/>
              <w:rPr>
                <w:rFonts w:ascii="Arial" w:hAnsi="Arial" w:cs="Arial"/>
                <w:color w:val="3B3838" w:themeColor="background2" w:themeShade="40"/>
                <w:sz w:val="12"/>
                <w:szCs w:val="12"/>
              </w:rPr>
            </w:pPr>
            <w:r w:rsidRPr="00314B24">
              <w:rPr>
                <w:rFonts w:ascii="Arial" w:eastAsia="+mn-ea" w:hAnsi="Arial" w:cs="Arial"/>
                <w:b/>
                <w:bCs/>
                <w:color w:val="3B3838" w:themeColor="background2" w:themeShade="40"/>
                <w:kern w:val="24"/>
                <w:sz w:val="12"/>
                <w:szCs w:val="12"/>
              </w:rPr>
              <w:t>Total Disagree</w:t>
            </w:r>
          </w:p>
        </w:tc>
        <w:tc>
          <w:tcPr>
            <w:tcW w:w="284" w:type="dxa"/>
            <w:vAlign w:val="center"/>
          </w:tcPr>
          <w:p w14:paraId="3B7DB143" w14:textId="77777777" w:rsidR="00181FB5" w:rsidRPr="00314B24" w:rsidRDefault="00181FB5" w:rsidP="00181FB5">
            <w:pPr>
              <w:spacing w:line="276" w:lineRule="auto"/>
              <w:jc w:val="center"/>
              <w:rPr>
                <w:rFonts w:ascii="Arial" w:hAnsi="Arial" w:cs="Arial"/>
                <w:color w:val="3B3838" w:themeColor="background2" w:themeShade="40"/>
                <w:sz w:val="12"/>
                <w:szCs w:val="12"/>
              </w:rPr>
            </w:pPr>
            <w:r>
              <w:rPr>
                <w:rFonts w:ascii="Arial" w:hAnsi="Arial" w:cs="Arial"/>
                <w:noProof/>
                <w:lang w:val="el-GR" w:eastAsia="el-GR"/>
              </w:rPr>
              <mc:AlternateContent>
                <mc:Choice Requires="wps">
                  <w:drawing>
                    <wp:anchor distT="0" distB="0" distL="114300" distR="114300" simplePos="0" relativeHeight="251940864" behindDoc="0" locked="0" layoutInCell="1" allowOverlap="1" wp14:anchorId="5F0AF6D4" wp14:editId="42AC0C37">
                      <wp:simplePos x="0" y="0"/>
                      <wp:positionH relativeFrom="margin">
                        <wp:posOffset>3175</wp:posOffset>
                      </wp:positionH>
                      <wp:positionV relativeFrom="paragraph">
                        <wp:posOffset>-24130</wp:posOffset>
                      </wp:positionV>
                      <wp:extent cx="62865" cy="63500"/>
                      <wp:effectExtent l="0" t="0" r="0" b="12700"/>
                      <wp:wrapNone/>
                      <wp:docPr id="84" name="Rectangle 84"/>
                      <wp:cNvGraphicFramePr/>
                      <a:graphic xmlns:a="http://schemas.openxmlformats.org/drawingml/2006/main">
                        <a:graphicData uri="http://schemas.microsoft.com/office/word/2010/wordprocessingShape">
                          <wps:wsp>
                            <wps:cNvSpPr/>
                            <wps:spPr>
                              <a:xfrm>
                                <a:off x="0" y="0"/>
                                <a:ext cx="62865" cy="63500"/>
                              </a:xfrm>
                              <a:prstGeom prst="rect">
                                <a:avLst/>
                              </a:prstGeom>
                              <a:solidFill>
                                <a:srgbClr val="EAC148"/>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84" o:spid="_x0000_s1026" style="position:absolute;margin-left:.25pt;margin-top:-1.85pt;width:4.95pt;height: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" fillcolor="#eac148" stroked="f" strokeweight="2pt">
                      <w10:wrap anchorx="margin"/>
                    </v:rect>
                  </w:pict>
                </mc:Fallback>
              </mc:AlternateContent>
            </w:r>
          </w:p>
        </w:tc>
        <w:tc>
          <w:tcPr>
            <w:tcW w:w="743" w:type="dxa"/>
            <w:vAlign w:val="center"/>
          </w:tcPr>
          <w:p w14:paraId="600631B4" w14:textId="77777777" w:rsidR="00181FB5" w:rsidRPr="00314B24" w:rsidRDefault="00181FB5" w:rsidP="00181FB5">
            <w:pPr>
              <w:pStyle w:val="Web"/>
              <w:textAlignment w:val="baseline"/>
              <w:rPr>
                <w:rFonts w:ascii="Arial" w:hAnsi="Arial" w:cs="Arial"/>
                <w:sz w:val="12"/>
                <w:szCs w:val="12"/>
              </w:rPr>
            </w:pPr>
            <w:r w:rsidRPr="00314B24">
              <w:rPr>
                <w:rFonts w:ascii="Arial" w:hAnsi="Arial" w:cs="Arial"/>
                <w:color w:val="595959"/>
                <w:kern w:val="24"/>
                <w:sz w:val="12"/>
                <w:szCs w:val="12"/>
              </w:rPr>
              <w:t>Totally disagree</w:t>
            </w:r>
          </w:p>
        </w:tc>
        <w:tc>
          <w:tcPr>
            <w:tcW w:w="249" w:type="dxa"/>
            <w:vAlign w:val="center"/>
          </w:tcPr>
          <w:p w14:paraId="68ADA27A" w14:textId="77777777" w:rsidR="00181FB5" w:rsidRPr="00314B24" w:rsidRDefault="00181FB5" w:rsidP="00181FB5">
            <w:pPr>
              <w:spacing w:line="276" w:lineRule="auto"/>
              <w:jc w:val="center"/>
              <w:rPr>
                <w:rFonts w:ascii="Arial" w:hAnsi="Arial" w:cs="Arial"/>
                <w:color w:val="3B3838" w:themeColor="background2" w:themeShade="40"/>
                <w:sz w:val="12"/>
                <w:szCs w:val="12"/>
              </w:rPr>
            </w:pPr>
            <w:r>
              <w:rPr>
                <w:rFonts w:ascii="Arial" w:hAnsi="Arial" w:cs="Arial"/>
                <w:noProof/>
                <w:lang w:val="el-GR" w:eastAsia="el-GR"/>
              </w:rPr>
              <mc:AlternateContent>
                <mc:Choice Requires="wps">
                  <w:drawing>
                    <wp:anchor distT="0" distB="0" distL="114300" distR="114300" simplePos="0" relativeHeight="251939840" behindDoc="0" locked="0" layoutInCell="1" allowOverlap="1" wp14:anchorId="5D5D74B8" wp14:editId="65538F68">
                      <wp:simplePos x="0" y="0"/>
                      <wp:positionH relativeFrom="margin">
                        <wp:posOffset>-18415</wp:posOffset>
                      </wp:positionH>
                      <wp:positionV relativeFrom="paragraph">
                        <wp:posOffset>-25400</wp:posOffset>
                      </wp:positionV>
                      <wp:extent cx="62865" cy="63500"/>
                      <wp:effectExtent l="0" t="0" r="0" b="12700"/>
                      <wp:wrapNone/>
                      <wp:docPr id="96" name="Rectangle 96"/>
                      <wp:cNvGraphicFramePr/>
                      <a:graphic xmlns:a="http://schemas.openxmlformats.org/drawingml/2006/main">
                        <a:graphicData uri="http://schemas.microsoft.com/office/word/2010/wordprocessingShape">
                          <wps:wsp>
                            <wps:cNvSpPr/>
                            <wps:spPr>
                              <a:xfrm>
                                <a:off x="0" y="0"/>
                                <a:ext cx="62865" cy="63500"/>
                              </a:xfrm>
                              <a:prstGeom prst="rect">
                                <a:avLst/>
                              </a:prstGeom>
                              <a:solidFill>
                                <a:srgbClr val="024DA1">
                                  <a:alpha val="44000"/>
                                </a:srgbClr>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96" o:spid="_x0000_s1026" style="position:absolute;margin-left:-1.4pt;margin-top:-1.95pt;width:4.95pt;height: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" fillcolor="#024da1" stroked="f" strokeweight="2pt">
                      <v:fill opacity="28784f"/>
                      <w10:wrap anchorx="margin"/>
                    </v:rect>
                  </w:pict>
                </mc:Fallback>
              </mc:AlternateContent>
            </w:r>
          </w:p>
        </w:tc>
        <w:tc>
          <w:tcPr>
            <w:tcW w:w="779" w:type="dxa"/>
            <w:vAlign w:val="center"/>
          </w:tcPr>
          <w:p w14:paraId="683F0539" w14:textId="77777777" w:rsidR="00181FB5" w:rsidRPr="00314B24" w:rsidRDefault="00181FB5" w:rsidP="00181FB5">
            <w:pPr>
              <w:pStyle w:val="Web"/>
              <w:textAlignment w:val="baseline"/>
              <w:rPr>
                <w:rFonts w:ascii="Arial" w:hAnsi="Arial" w:cs="Arial"/>
                <w:sz w:val="12"/>
                <w:szCs w:val="12"/>
              </w:rPr>
            </w:pPr>
            <w:r w:rsidRPr="00314B24">
              <w:rPr>
                <w:rFonts w:ascii="Arial" w:hAnsi="Arial" w:cs="Arial"/>
                <w:color w:val="595959"/>
                <w:kern w:val="24"/>
                <w:sz w:val="12"/>
                <w:szCs w:val="12"/>
              </w:rPr>
              <w:t>Tend to disagree</w:t>
            </w:r>
          </w:p>
        </w:tc>
        <w:tc>
          <w:tcPr>
            <w:tcW w:w="236" w:type="dxa"/>
            <w:vAlign w:val="center"/>
          </w:tcPr>
          <w:p w14:paraId="54B852EB" w14:textId="77777777" w:rsidR="00181FB5" w:rsidRPr="00314B24" w:rsidRDefault="00181FB5" w:rsidP="00181FB5">
            <w:pPr>
              <w:spacing w:line="276" w:lineRule="auto"/>
              <w:jc w:val="center"/>
              <w:rPr>
                <w:rFonts w:ascii="Arial" w:hAnsi="Arial" w:cs="Arial"/>
                <w:color w:val="3B3838" w:themeColor="background2" w:themeShade="40"/>
                <w:sz w:val="12"/>
                <w:szCs w:val="12"/>
              </w:rPr>
            </w:pPr>
            <w:r>
              <w:rPr>
                <w:rFonts w:ascii="Arial" w:hAnsi="Arial" w:cs="Arial"/>
                <w:noProof/>
                <w:lang w:val="el-GR" w:eastAsia="el-GR"/>
              </w:rPr>
              <mc:AlternateContent>
                <mc:Choice Requires="wps">
                  <w:drawing>
                    <wp:anchor distT="0" distB="0" distL="114300" distR="114300" simplePos="0" relativeHeight="251938816" behindDoc="0" locked="0" layoutInCell="1" allowOverlap="1" wp14:anchorId="51B17D72" wp14:editId="21265123">
                      <wp:simplePos x="0" y="0"/>
                      <wp:positionH relativeFrom="margin">
                        <wp:posOffset>-26670</wp:posOffset>
                      </wp:positionH>
                      <wp:positionV relativeFrom="paragraph">
                        <wp:posOffset>-20955</wp:posOffset>
                      </wp:positionV>
                      <wp:extent cx="62865" cy="63500"/>
                      <wp:effectExtent l="0" t="0" r="0" b="12700"/>
                      <wp:wrapNone/>
                      <wp:docPr id="97" name="Rectangle 97"/>
                      <wp:cNvGraphicFramePr/>
                      <a:graphic xmlns:a="http://schemas.openxmlformats.org/drawingml/2006/main">
                        <a:graphicData uri="http://schemas.microsoft.com/office/word/2010/wordprocessingShape">
                          <wps:wsp>
                            <wps:cNvSpPr/>
                            <wps:spPr>
                              <a:xfrm>
                                <a:off x="0" y="0"/>
                                <a:ext cx="62865" cy="63500"/>
                              </a:xfrm>
                              <a:prstGeom prst="rect">
                                <a:avLst/>
                              </a:prstGeom>
                              <a:solidFill>
                                <a:srgbClr val="024DA1">
                                  <a:alpha val="76000"/>
                                </a:srgbClr>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97" o:spid="_x0000_s1026" style="position:absolute;margin-left:-2.05pt;margin-top:-1.6pt;width:4.95pt;height: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" fillcolor="#024da1" stroked="f" strokeweight="2pt">
                      <v:fill opacity="49858f"/>
                      <w10:wrap anchorx="margin"/>
                    </v:rect>
                  </w:pict>
                </mc:Fallback>
              </mc:AlternateContent>
            </w:r>
          </w:p>
        </w:tc>
        <w:tc>
          <w:tcPr>
            <w:tcW w:w="792" w:type="dxa"/>
            <w:vAlign w:val="center"/>
          </w:tcPr>
          <w:p w14:paraId="3E51DAD6" w14:textId="77777777" w:rsidR="00181FB5" w:rsidRPr="00314B24" w:rsidRDefault="00181FB5" w:rsidP="00181FB5">
            <w:pPr>
              <w:pStyle w:val="Web"/>
              <w:textAlignment w:val="baseline"/>
              <w:rPr>
                <w:rFonts w:ascii="Arial" w:hAnsi="Arial" w:cs="Arial"/>
                <w:sz w:val="12"/>
                <w:szCs w:val="12"/>
              </w:rPr>
            </w:pPr>
            <w:r w:rsidRPr="00314B24">
              <w:rPr>
                <w:rFonts w:ascii="Arial" w:hAnsi="Arial" w:cs="Arial"/>
                <w:color w:val="595959"/>
                <w:kern w:val="24"/>
                <w:sz w:val="12"/>
                <w:szCs w:val="12"/>
              </w:rPr>
              <w:t>Tend to agree</w:t>
            </w:r>
          </w:p>
        </w:tc>
        <w:tc>
          <w:tcPr>
            <w:tcW w:w="236" w:type="dxa"/>
            <w:vAlign w:val="center"/>
          </w:tcPr>
          <w:p w14:paraId="654518EF" w14:textId="77777777" w:rsidR="00181FB5" w:rsidRPr="00314B24" w:rsidRDefault="00181FB5" w:rsidP="00181FB5">
            <w:pPr>
              <w:spacing w:line="276" w:lineRule="auto"/>
              <w:jc w:val="center"/>
              <w:rPr>
                <w:rFonts w:ascii="Arial" w:hAnsi="Arial" w:cs="Arial"/>
                <w:color w:val="3B3838" w:themeColor="background2" w:themeShade="40"/>
                <w:sz w:val="12"/>
                <w:szCs w:val="12"/>
              </w:rPr>
            </w:pPr>
            <w:r>
              <w:rPr>
                <w:rFonts w:ascii="Arial" w:hAnsi="Arial" w:cs="Arial"/>
                <w:noProof/>
                <w:lang w:val="el-GR" w:eastAsia="el-GR"/>
              </w:rPr>
              <mc:AlternateContent>
                <mc:Choice Requires="wps">
                  <w:drawing>
                    <wp:anchor distT="0" distB="0" distL="114300" distR="114300" simplePos="0" relativeHeight="251937792" behindDoc="0" locked="0" layoutInCell="1" allowOverlap="1" wp14:anchorId="56037392" wp14:editId="5D75894B">
                      <wp:simplePos x="0" y="0"/>
                      <wp:positionH relativeFrom="margin">
                        <wp:posOffset>-36195</wp:posOffset>
                      </wp:positionH>
                      <wp:positionV relativeFrom="paragraph">
                        <wp:posOffset>-19050</wp:posOffset>
                      </wp:positionV>
                      <wp:extent cx="62865" cy="63500"/>
                      <wp:effectExtent l="0" t="0" r="0" b="12700"/>
                      <wp:wrapNone/>
                      <wp:docPr id="207" name="Rectangle 207"/>
                      <wp:cNvGraphicFramePr/>
                      <a:graphic xmlns:a="http://schemas.openxmlformats.org/drawingml/2006/main">
                        <a:graphicData uri="http://schemas.microsoft.com/office/word/2010/wordprocessingShape">
                          <wps:wsp>
                            <wps:cNvSpPr/>
                            <wps:spPr>
                              <a:xfrm>
                                <a:off x="0" y="0"/>
                                <a:ext cx="62865" cy="63500"/>
                              </a:xfrm>
                              <a:prstGeom prst="rect">
                                <a:avLst/>
                              </a:prstGeom>
                              <a:solidFill>
                                <a:srgbClr val="024DA1"/>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07" o:spid="_x0000_s1026" style="position:absolute;margin-left:-2.8pt;margin-top:-1.45pt;width:4.95pt;height: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" fillcolor="#024da1" stroked="f" strokeweight="2pt">
                      <w10:wrap anchorx="margin"/>
                    </v:rect>
                  </w:pict>
                </mc:Fallback>
              </mc:AlternateContent>
            </w:r>
          </w:p>
        </w:tc>
        <w:tc>
          <w:tcPr>
            <w:tcW w:w="792" w:type="dxa"/>
            <w:vAlign w:val="center"/>
          </w:tcPr>
          <w:p w14:paraId="26DA76D2" w14:textId="77777777" w:rsidR="00181FB5" w:rsidRPr="00314B24" w:rsidRDefault="00181FB5" w:rsidP="00181FB5">
            <w:pPr>
              <w:pStyle w:val="Web"/>
              <w:textAlignment w:val="baseline"/>
              <w:rPr>
                <w:rFonts w:ascii="Arial" w:hAnsi="Arial" w:cs="Arial"/>
                <w:sz w:val="12"/>
                <w:szCs w:val="12"/>
              </w:rPr>
            </w:pPr>
            <w:r w:rsidRPr="00314B24">
              <w:rPr>
                <w:rFonts w:ascii="Arial" w:hAnsi="Arial" w:cs="Arial"/>
                <w:color w:val="595959"/>
                <w:kern w:val="24"/>
                <w:sz w:val="12"/>
                <w:szCs w:val="12"/>
              </w:rPr>
              <w:t xml:space="preserve">Totally agree </w:t>
            </w:r>
          </w:p>
        </w:tc>
        <w:tc>
          <w:tcPr>
            <w:tcW w:w="850" w:type="dxa"/>
            <w:vAlign w:val="center"/>
          </w:tcPr>
          <w:p w14:paraId="260D22A5" w14:textId="77777777" w:rsidR="00181FB5" w:rsidRPr="00314B24" w:rsidRDefault="00181FB5" w:rsidP="00181FB5">
            <w:pPr>
              <w:spacing w:line="276" w:lineRule="auto"/>
              <w:jc w:val="center"/>
              <w:rPr>
                <w:rFonts w:ascii="Arial" w:hAnsi="Arial" w:cs="Arial"/>
                <w:color w:val="3B3838" w:themeColor="background2" w:themeShade="40"/>
                <w:sz w:val="12"/>
                <w:szCs w:val="12"/>
              </w:rPr>
            </w:pPr>
            <w:r w:rsidRPr="00314B24">
              <w:rPr>
                <w:rFonts w:ascii="Arial" w:hAnsi="Arial" w:cs="Arial"/>
                <w:color w:val="3B3838" w:themeColor="background2" w:themeShade="40"/>
                <w:sz w:val="12"/>
                <w:szCs w:val="12"/>
              </w:rPr>
              <w:t>DK</w:t>
            </w:r>
          </w:p>
        </w:tc>
        <w:tc>
          <w:tcPr>
            <w:tcW w:w="1362" w:type="dxa"/>
            <w:vAlign w:val="center"/>
          </w:tcPr>
          <w:p w14:paraId="60F6CAF0" w14:textId="77777777" w:rsidR="00181FB5" w:rsidRPr="00314B24" w:rsidRDefault="00181FB5" w:rsidP="00181FB5">
            <w:pPr>
              <w:pStyle w:val="Web"/>
              <w:jc w:val="center"/>
              <w:rPr>
                <w:rFonts w:ascii="Arial" w:hAnsi="Arial" w:cs="Arial"/>
                <w:color w:val="3B3838" w:themeColor="background2" w:themeShade="40"/>
                <w:sz w:val="12"/>
                <w:szCs w:val="12"/>
              </w:rPr>
            </w:pPr>
            <w:r w:rsidRPr="00314B24">
              <w:rPr>
                <w:rFonts w:ascii="Arial" w:hAnsi="Arial" w:cs="Arial"/>
                <w:b/>
                <w:bCs/>
                <w:color w:val="3B3838" w:themeColor="background2" w:themeShade="40"/>
                <w:kern w:val="24"/>
                <w:sz w:val="12"/>
                <w:szCs w:val="12"/>
              </w:rPr>
              <w:t>Total Agree</w:t>
            </w:r>
          </w:p>
        </w:tc>
      </w:tr>
      <w:tr w:rsidR="00181FB5" w14:paraId="7670B465" w14:textId="77777777" w:rsidTr="00181FB5">
        <w:trPr>
          <w:trHeight w:val="788"/>
        </w:trPr>
        <w:tc>
          <w:tcPr>
            <w:tcW w:w="1951" w:type="dxa"/>
            <w:tcBorders>
              <w:bottom w:val="dashSmallGap" w:sz="4" w:space="0" w:color="808080" w:themeColor="background1" w:themeShade="80"/>
              <w:right w:val="dashSmallGap" w:sz="4" w:space="0" w:color="808080" w:themeColor="background1" w:themeShade="80"/>
            </w:tcBorders>
            <w:vAlign w:val="center"/>
          </w:tcPr>
          <w:p w14:paraId="47938FBF" w14:textId="52856F72" w:rsidR="00181FB5" w:rsidRPr="001008B3" w:rsidRDefault="00181FB5" w:rsidP="00181FB5">
            <w:pPr>
              <w:pStyle w:val="Web"/>
              <w:jc w:val="right"/>
              <w:rPr>
                <w:color w:val="767171" w:themeColor="background2" w:themeShade="80"/>
                <w:sz w:val="13"/>
                <w:szCs w:val="13"/>
              </w:rPr>
            </w:pPr>
            <w:r w:rsidRPr="001008B3">
              <w:rPr>
                <w:rFonts w:ascii="Source Sans Pro" w:hAnsi="Source Sans Pro" w:cstheme="minorBidi"/>
                <w:color w:val="767171" w:themeColor="background2" w:themeShade="80"/>
                <w:kern w:val="24"/>
                <w:sz w:val="13"/>
                <w:szCs w:val="13"/>
              </w:rPr>
              <w:t>Buying counterfeit products is an act of protest and a way to resist to the market-driven economy and the large premium brands</w:t>
            </w:r>
          </w:p>
        </w:tc>
        <w:tc>
          <w:tcPr>
            <w:tcW w:w="7457" w:type="dxa"/>
            <w:gridSpan w:val="11"/>
            <w:vMerge w:val="restart"/>
            <w:tcBorders>
              <w:left w:val="dashSmallGap" w:sz="4" w:space="0" w:color="808080" w:themeColor="background1" w:themeShade="80"/>
              <w:right w:val="dashSmallGap" w:sz="4" w:space="0" w:color="808080" w:themeColor="background1" w:themeShade="80"/>
            </w:tcBorders>
          </w:tcPr>
          <w:p w14:paraId="02FE7239" w14:textId="79ADD0B1" w:rsidR="00181FB5" w:rsidRPr="00A449D7" w:rsidRDefault="00181FB5" w:rsidP="00181FB5">
            <w:pPr>
              <w:spacing w:line="276" w:lineRule="auto"/>
              <w:rPr>
                <w:rFonts w:ascii="Arial" w:hAnsi="Arial" w:cs="Arial"/>
              </w:rPr>
            </w:pPr>
            <w:r>
              <w:rPr>
                <w:rFonts w:ascii="Arial" w:hAnsi="Arial" w:cs="Arial"/>
                <w:noProof/>
                <w:lang w:val="el-GR" w:eastAsia="el-GR"/>
              </w:rPr>
              <w:drawing>
                <wp:inline distT="0" distB="0" distL="0" distR="0" wp14:anchorId="1C2C1C6D" wp14:editId="4DFFB239">
                  <wp:extent cx="4542134" cy="1042554"/>
                  <wp:effectExtent l="0" t="0" r="5080" b="0"/>
                  <wp:docPr id="229" name="Picture 229" descr="Macintosh HD:Users:macchan:Desktop:Screen Shot 2017-03-13 at 17.0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cchan:Desktop:Screen Shot 2017-03-13 at 17.06.3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2690" cy="1042682"/>
                          </a:xfrm>
                          <a:prstGeom prst="rect">
                            <a:avLst/>
                          </a:prstGeom>
                          <a:noFill/>
                          <a:ln>
                            <a:noFill/>
                          </a:ln>
                        </pic:spPr>
                      </pic:pic>
                    </a:graphicData>
                  </a:graphic>
                </wp:inline>
              </w:drawing>
            </w:r>
          </w:p>
        </w:tc>
      </w:tr>
      <w:tr w:rsidR="00181FB5" w14:paraId="198BC5DE" w14:textId="77777777" w:rsidTr="00181FB5">
        <w:trPr>
          <w:trHeight w:val="703"/>
        </w:trPr>
        <w:tc>
          <w:tcPr>
            <w:tcW w:w="1951" w:type="dxa"/>
            <w:tcBorders>
              <w:top w:val="dashSmallGap" w:sz="4" w:space="0" w:color="808080" w:themeColor="background1" w:themeShade="80"/>
              <w:bottom w:val="dashSmallGap" w:sz="4" w:space="0" w:color="808080" w:themeColor="background1" w:themeShade="80"/>
              <w:right w:val="dashSmallGap" w:sz="4" w:space="0" w:color="808080" w:themeColor="background1" w:themeShade="80"/>
            </w:tcBorders>
            <w:vAlign w:val="center"/>
          </w:tcPr>
          <w:p w14:paraId="5CC56FAB" w14:textId="77B5445B" w:rsidR="00181FB5" w:rsidRPr="001008B3" w:rsidRDefault="00181FB5" w:rsidP="001008B3">
            <w:pPr>
              <w:pStyle w:val="Web"/>
              <w:jc w:val="right"/>
              <w:rPr>
                <w:color w:val="767171" w:themeColor="background2" w:themeShade="80"/>
                <w:sz w:val="13"/>
                <w:szCs w:val="13"/>
              </w:rPr>
            </w:pPr>
            <w:r w:rsidRPr="001008B3">
              <w:rPr>
                <w:rFonts w:ascii="Source Sans Pro" w:hAnsi="Source Sans Pro" w:cstheme="minorBidi"/>
                <w:color w:val="767171" w:themeColor="background2" w:themeShade="80"/>
                <w:kern w:val="24"/>
                <w:sz w:val="13"/>
                <w:szCs w:val="13"/>
              </w:rPr>
              <w:t>Buying counterfeit products allows making a smart purchase that enables you to have the items that you wanted while preserving your purchasing power</w:t>
            </w:r>
          </w:p>
        </w:tc>
        <w:tc>
          <w:tcPr>
            <w:tcW w:w="7457" w:type="dxa"/>
            <w:gridSpan w:val="11"/>
            <w:vMerge/>
            <w:tcBorders>
              <w:left w:val="dashSmallGap" w:sz="4" w:space="0" w:color="808080" w:themeColor="background1" w:themeShade="80"/>
              <w:right w:val="dashSmallGap" w:sz="4" w:space="0" w:color="808080" w:themeColor="background1" w:themeShade="80"/>
            </w:tcBorders>
          </w:tcPr>
          <w:p w14:paraId="1D59CFF6" w14:textId="77777777" w:rsidR="00181FB5" w:rsidRPr="00A449D7" w:rsidRDefault="00181FB5" w:rsidP="00181FB5">
            <w:pPr>
              <w:spacing w:line="276" w:lineRule="auto"/>
              <w:rPr>
                <w:rFonts w:ascii="Arial" w:hAnsi="Arial" w:cs="Arial"/>
              </w:rPr>
            </w:pPr>
          </w:p>
        </w:tc>
      </w:tr>
    </w:tbl>
    <w:p w14:paraId="4FE8E332" w14:textId="77777777" w:rsidR="00181FB5" w:rsidRDefault="00181FB5" w:rsidP="00181FB5">
      <w:pPr>
        <w:spacing w:line="276" w:lineRule="auto"/>
        <w:rPr>
          <w:rFonts w:ascii="Arial" w:hAnsi="Arial" w:cs="Arial"/>
        </w:rPr>
      </w:pPr>
    </w:p>
    <w:p w14:paraId="3740E5EC" w14:textId="77777777" w:rsidR="008608B3" w:rsidRPr="006B6185" w:rsidRDefault="008608B3" w:rsidP="001008B3">
      <w:pPr>
        <w:spacing w:line="276" w:lineRule="auto"/>
        <w:rPr>
          <w:rFonts w:ascii="Arial" w:hAnsi="Arial" w:cs="Arial"/>
        </w:rPr>
      </w:pPr>
      <w:r w:rsidRPr="006B6185">
        <w:rPr>
          <w:rFonts w:ascii="Arial" w:hAnsi="Arial" w:cs="Arial"/>
        </w:rPr>
        <w:t>As regards viewing counterfeit goods purchases both as a way of preserving purchasing power and as a way to protest against the market-driven economy, it is the youth and manual workers who are most likely to support these ideas, a continuing trend from the 2013 survey. However, while these groups are the most likely to justify counterfeit products purchasing based on resourcefulness and as an act of protest, it is noted that agreement with both ideas decreases among both groups compared with 2013.</w:t>
      </w:r>
    </w:p>
    <w:p w14:paraId="45C67FDD" w14:textId="77777777" w:rsidR="008608B3" w:rsidRPr="006B6185" w:rsidRDefault="008608B3" w:rsidP="008608B3">
      <w:pPr>
        <w:rPr>
          <w:rFonts w:ascii="Arial" w:hAnsi="Arial" w:cs="Arial"/>
        </w:rPr>
      </w:pPr>
    </w:p>
    <w:tbl>
      <w:tblPr>
        <w:tblStyle w:val="TableGrid5"/>
        <w:tblW w:w="0" w:type="auto"/>
        <w:tblBorders>
          <w:left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016"/>
      </w:tblGrid>
      <w:tr w:rsidR="008608B3" w:rsidRPr="006B6185" w14:paraId="62B0121D" w14:textId="77777777" w:rsidTr="006B6185">
        <w:tc>
          <w:tcPr>
            <w:tcW w:w="9016" w:type="dxa"/>
          </w:tcPr>
          <w:p w14:paraId="6B2417C0" w14:textId="77777777" w:rsidR="008608B3" w:rsidRPr="001008B3" w:rsidRDefault="008608B3" w:rsidP="001008B3">
            <w:pPr>
              <w:keepNext/>
              <w:spacing w:line="276" w:lineRule="auto"/>
              <w:rPr>
                <w:rFonts w:ascii="Arial" w:hAnsi="Arial" w:cs="Arial"/>
                <w:color w:val="024DA1"/>
                <w:sz w:val="26"/>
                <w:szCs w:val="26"/>
              </w:rPr>
            </w:pPr>
            <w:r w:rsidRPr="001008B3">
              <w:rPr>
                <w:rFonts w:ascii="Arial" w:hAnsi="Arial" w:cs="Arial"/>
                <w:color w:val="024DA1"/>
                <w:sz w:val="26"/>
                <w:szCs w:val="26"/>
              </w:rPr>
              <w:t>INCREASED AVAILABILITY OF AFFORDABLE PRODUCTS WOULD MAKE BUYERS STOP PURCHASING COUNTERFEIT GOODS</w:t>
            </w:r>
          </w:p>
        </w:tc>
      </w:tr>
    </w:tbl>
    <w:p w14:paraId="17B3DBFF" w14:textId="77777777" w:rsidR="008608B3" w:rsidRPr="006B6185" w:rsidRDefault="008608B3" w:rsidP="008608B3">
      <w:pPr>
        <w:keepNext/>
        <w:rPr>
          <w:rFonts w:ascii="Arial" w:hAnsi="Arial" w:cs="Arial"/>
        </w:rPr>
      </w:pPr>
    </w:p>
    <w:p w14:paraId="6A0B89F8" w14:textId="3D178482" w:rsidR="008608B3" w:rsidRDefault="008608B3" w:rsidP="001008B3">
      <w:pPr>
        <w:spacing w:line="276" w:lineRule="auto"/>
        <w:rPr>
          <w:rFonts w:ascii="Arial" w:hAnsi="Arial" w:cs="Arial"/>
        </w:rPr>
      </w:pPr>
      <w:r w:rsidRPr="006B6185">
        <w:rPr>
          <w:rFonts w:ascii="Arial" w:hAnsi="Arial" w:cs="Arial"/>
        </w:rPr>
        <w:t>Among respondents who admit having intentionally purchased counterfeit goods, the impact of this behaviour on the EU economy or the harm caused to the producers of the original content does not appear to make a significant impression. Just as the increase in acceptability of counterfeits appears to be driven by price, the same is observed regarding those who have intentionally purchased a counterfeit product within the last 12 months. The availability of affordable products is the main reason that would make counterfeit buyers discontinue</w:t>
      </w:r>
      <w:r w:rsidR="00E335B7">
        <w:rPr>
          <w:rFonts w:ascii="Arial" w:hAnsi="Arial" w:cs="Arial"/>
        </w:rPr>
        <w:t>s</w:t>
      </w:r>
      <w:r w:rsidRPr="006B6185">
        <w:rPr>
          <w:rFonts w:ascii="Arial" w:hAnsi="Arial" w:cs="Arial"/>
        </w:rPr>
        <w:t xml:space="preserve"> this behaviour, ahead of a personal bad experience and the risk of punishment.</w:t>
      </w:r>
    </w:p>
    <w:p w14:paraId="2325D083" w14:textId="6A24437F" w:rsidR="001008B3" w:rsidRDefault="001008B3" w:rsidP="001008B3">
      <w:pPr>
        <w:spacing w:line="276" w:lineRule="auto"/>
        <w:rPr>
          <w:rFonts w:ascii="Arial" w:hAnsi="Arial" w:cs="Arial"/>
        </w:rPr>
      </w:pPr>
      <w:r>
        <w:rPr>
          <w:rFonts w:ascii="Arial" w:hAnsi="Arial" w:cs="Arial"/>
          <w:noProof/>
          <w:lang w:val="el-GR" w:eastAsia="el-GR"/>
        </w:rPr>
        <w:lastRenderedPageBreak/>
        <w:drawing>
          <wp:inline distT="0" distB="0" distL="0" distR="0" wp14:anchorId="0C3E3E60" wp14:editId="763463B9">
            <wp:extent cx="5943600" cy="3887769"/>
            <wp:effectExtent l="0" t="0" r="0" b="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AC71F0A" w14:textId="77777777" w:rsidR="008608B3" w:rsidRPr="006B6185" w:rsidRDefault="008608B3" w:rsidP="001008B3">
      <w:pPr>
        <w:spacing w:line="276" w:lineRule="auto"/>
        <w:rPr>
          <w:rFonts w:ascii="Arial" w:hAnsi="Arial" w:cs="Arial"/>
        </w:rPr>
      </w:pPr>
      <w:r w:rsidRPr="006B6185">
        <w:rPr>
          <w:rFonts w:ascii="Arial" w:hAnsi="Arial" w:cs="Arial"/>
        </w:rPr>
        <w:t>As regards the main reason that would make the Europeans surveyed stop purchasing counterfeit products, respondents aged 15 to 24 stand out, as 72 % of the younger generation attribute the behaviour to price, compared with 58 % of respondents aged 55 or over. Additionally, the most-educated respondents (65 %), men (65 %) and manual workers (67 %) are also the most likely to cite availability of affordable products as the primary reason that would make them stop purchasing counterfeit products.</w:t>
      </w:r>
    </w:p>
    <w:p w14:paraId="73FEBEC9" w14:textId="77777777" w:rsidR="008608B3" w:rsidRPr="006B6185" w:rsidRDefault="008608B3" w:rsidP="008608B3">
      <w:pPr>
        <w:rPr>
          <w:rFonts w:ascii="Arial" w:hAnsi="Arial" w:cs="Arial"/>
        </w:rPr>
      </w:pPr>
    </w:p>
    <w:p w14:paraId="0EEA247A" w14:textId="77777777" w:rsidR="008608B3" w:rsidRPr="006B6185" w:rsidRDefault="008608B3" w:rsidP="008608B3">
      <w:pPr>
        <w:rPr>
          <w:rFonts w:ascii="Arial" w:hAnsi="Arial" w:cs="Arial"/>
        </w:rPr>
      </w:pPr>
    </w:p>
    <w:p w14:paraId="47860EBF" w14:textId="77777777" w:rsidR="008608B3" w:rsidRPr="006B6185" w:rsidRDefault="008608B3" w:rsidP="008608B3">
      <w:pPr>
        <w:autoSpaceDE/>
        <w:autoSpaceDN/>
        <w:jc w:val="left"/>
        <w:rPr>
          <w:rFonts w:ascii="Arial" w:hAnsi="Arial" w:cs="Arial"/>
        </w:rPr>
      </w:pPr>
      <w:r w:rsidRPr="006B6185">
        <w:rPr>
          <w:rFonts w:ascii="Arial" w:hAnsi="Arial" w:cs="Arial"/>
        </w:rPr>
        <w:br w:type="page"/>
      </w:r>
    </w:p>
    <w:p w14:paraId="51201BB3" w14:textId="69151959" w:rsidR="00032FE4" w:rsidRPr="00C31837" w:rsidRDefault="00032FE4" w:rsidP="00032FE4">
      <w:pPr>
        <w:pStyle w:val="1"/>
        <w:ind w:left="0" w:firstLine="0"/>
        <w:jc w:val="left"/>
        <w:rPr>
          <w:rFonts w:ascii="Arial" w:hAnsi="Arial" w:cs="Arial"/>
          <w:color w:val="024DA1"/>
        </w:rPr>
      </w:pPr>
      <w:bookmarkStart w:id="5" w:name="_Toc477525585"/>
      <w:r>
        <w:rPr>
          <w:rFonts w:ascii="Arial" w:hAnsi="Arial" w:cs="Arial"/>
          <w:color w:val="024DA1"/>
        </w:rPr>
        <w:lastRenderedPageBreak/>
        <w:t>DIGITAL CONTENT</w:t>
      </w:r>
      <w:bookmarkEnd w:id="5"/>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24DA1"/>
        <w:tblLook w:val="04A0" w:firstRow="1" w:lastRow="0" w:firstColumn="1" w:lastColumn="0" w:noHBand="0" w:noVBand="1"/>
      </w:tblPr>
      <w:tblGrid>
        <w:gridCol w:w="9072"/>
      </w:tblGrid>
      <w:tr w:rsidR="00032FE4" w14:paraId="66832DFC" w14:textId="77777777" w:rsidTr="00032FE4">
        <w:trPr>
          <w:trHeight w:val="370"/>
        </w:trPr>
        <w:tc>
          <w:tcPr>
            <w:tcW w:w="9072" w:type="dxa"/>
            <w:shd w:val="clear" w:color="auto" w:fill="024DA1"/>
            <w:vAlign w:val="center"/>
          </w:tcPr>
          <w:p w14:paraId="57D376D8" w14:textId="77777777" w:rsidR="00032FE4" w:rsidRPr="00C31837" w:rsidRDefault="00032FE4" w:rsidP="00032FE4">
            <w:pPr>
              <w:jc w:val="left"/>
              <w:rPr>
                <w:color w:val="FFFFFF" w:themeColor="background1"/>
              </w:rPr>
            </w:pPr>
            <w:r w:rsidRPr="00C31837">
              <w:rPr>
                <w:rFonts w:ascii="Arial" w:hAnsi="Arial" w:cs="Arial"/>
                <w:color w:val="FFFFFF" w:themeColor="background1"/>
                <w:sz w:val="18"/>
                <w:szCs w:val="18"/>
              </w:rPr>
              <w:t>European Citizens and Intellectual Property: Perception, Awareness, and Behaviour</w:t>
            </w:r>
          </w:p>
        </w:tc>
      </w:tr>
    </w:tbl>
    <w:p w14:paraId="351AC594" w14:textId="77777777" w:rsidR="008608B3" w:rsidRPr="006B6185" w:rsidRDefault="008608B3" w:rsidP="008608B3">
      <w:pPr>
        <w:keepNext/>
        <w:rPr>
          <w:rFonts w:ascii="Arial" w:hAnsi="Arial" w:cs="Arial"/>
        </w:rPr>
      </w:pPr>
    </w:p>
    <w:tbl>
      <w:tblPr>
        <w:tblStyle w:val="TableGrid5"/>
        <w:tblW w:w="0" w:type="auto"/>
        <w:tblBorders>
          <w:left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016"/>
      </w:tblGrid>
      <w:tr w:rsidR="008608B3" w:rsidRPr="006B6185" w14:paraId="17D960F4" w14:textId="77777777" w:rsidTr="006B6185">
        <w:tc>
          <w:tcPr>
            <w:tcW w:w="9016" w:type="dxa"/>
          </w:tcPr>
          <w:p w14:paraId="5F1A87D2" w14:textId="77777777" w:rsidR="008608B3" w:rsidRPr="00032FE4" w:rsidRDefault="008608B3" w:rsidP="00032FE4">
            <w:pPr>
              <w:keepNext/>
              <w:spacing w:line="276" w:lineRule="auto"/>
              <w:jc w:val="left"/>
              <w:rPr>
                <w:rFonts w:ascii="Arial" w:hAnsi="Arial" w:cs="Arial"/>
                <w:color w:val="024DA1"/>
                <w:sz w:val="26"/>
                <w:szCs w:val="26"/>
              </w:rPr>
            </w:pPr>
            <w:r w:rsidRPr="00032FE4">
              <w:rPr>
                <w:rFonts w:ascii="Arial" w:hAnsi="Arial" w:cs="Arial"/>
                <w:color w:val="024DA1"/>
                <w:sz w:val="26"/>
                <w:szCs w:val="26"/>
              </w:rPr>
              <w:t>GENERAL ACCEPTABILITY OF COPYRIGHT INFRINGEMENT DECREASES, ALTHOUGH ACCEPTABILITY OF DOWNLOADING/STREAMING FROM ILLEGAL SOURCES WHEN THERE IS NO LEGAL ALTERNATIVE INCREASES</w:t>
            </w:r>
          </w:p>
        </w:tc>
      </w:tr>
    </w:tbl>
    <w:p w14:paraId="09692611" w14:textId="77777777" w:rsidR="008608B3" w:rsidRPr="006B6185" w:rsidRDefault="008608B3" w:rsidP="008608B3">
      <w:pPr>
        <w:keepNext/>
        <w:rPr>
          <w:rFonts w:ascii="Arial" w:hAnsi="Arial" w:cs="Arial"/>
        </w:rPr>
      </w:pPr>
    </w:p>
    <w:p w14:paraId="21E62136" w14:textId="273D792E" w:rsidR="008608B3" w:rsidRPr="006B6185" w:rsidRDefault="00032FE4" w:rsidP="00032FE4">
      <w:pPr>
        <w:spacing w:line="276" w:lineRule="auto"/>
        <w:rPr>
          <w:rFonts w:ascii="Arial" w:hAnsi="Arial" w:cs="Arial"/>
        </w:rPr>
      </w:pPr>
      <w:r w:rsidRPr="006B6185">
        <w:rPr>
          <w:rFonts w:ascii="Arial" w:hAnsi="Arial" w:cs="Arial"/>
          <w:noProof/>
          <w:color w:val="767171" w:themeColor="background2" w:themeShade="80"/>
          <w:lang w:val="el-GR" w:eastAsia="el-GR"/>
        </w:rPr>
        <mc:AlternateContent>
          <mc:Choice Requires="wps">
            <w:drawing>
              <wp:anchor distT="0" distB="0" distL="114300" distR="114300" simplePos="0" relativeHeight="251836416" behindDoc="0" locked="0" layoutInCell="1" allowOverlap="1" wp14:anchorId="620C4CE2" wp14:editId="562110A8">
                <wp:simplePos x="0" y="0"/>
                <wp:positionH relativeFrom="column">
                  <wp:posOffset>3314700</wp:posOffset>
                </wp:positionH>
                <wp:positionV relativeFrom="paragraph">
                  <wp:posOffset>842645</wp:posOffset>
                </wp:positionV>
                <wp:extent cx="1482090" cy="264795"/>
                <wp:effectExtent l="0" t="0" r="0" b="0"/>
                <wp:wrapNone/>
                <wp:docPr id="438" name="TextBox 59"/>
                <wp:cNvGraphicFramePr/>
                <a:graphic xmlns:a="http://schemas.openxmlformats.org/drawingml/2006/main">
                  <a:graphicData uri="http://schemas.microsoft.com/office/word/2010/wordprocessingShape">
                    <wps:wsp>
                      <wps:cNvSpPr txBox="1"/>
                      <wps:spPr>
                        <a:xfrm>
                          <a:off x="0" y="0"/>
                          <a:ext cx="1482090" cy="264795"/>
                        </a:xfrm>
                        <a:prstGeom prst="rect">
                          <a:avLst/>
                        </a:prstGeom>
                        <a:noFill/>
                      </wps:spPr>
                      <wps:txbx>
                        <w:txbxContent>
                          <w:p w14:paraId="090E8937" w14:textId="77777777" w:rsidR="002C270A" w:rsidRPr="00032FE4" w:rsidRDefault="002C270A" w:rsidP="008608B3">
                            <w:pPr>
                              <w:pStyle w:val="Web"/>
                              <w:spacing w:after="0"/>
                              <w:jc w:val="center"/>
                              <w:rPr>
                                <w:rFonts w:ascii="Arial" w:hAnsi="Arial" w:cs="Arial"/>
                                <w:sz w:val="20"/>
                              </w:rPr>
                            </w:pPr>
                            <w:r w:rsidRPr="00032FE4">
                              <w:rPr>
                                <w:rFonts w:ascii="Arial" w:hAnsi="Arial" w:cs="Arial"/>
                                <w:bCs/>
                                <w:color w:val="003473"/>
                                <w:kern w:val="24"/>
                                <w:sz w:val="22"/>
                                <w:szCs w:val="28"/>
                              </w:rPr>
                              <w:t>Total Agree</w:t>
                            </w:r>
                          </w:p>
                        </w:txbxContent>
                      </wps:txbx>
                      <wps:bodyPr wrap="square" rtlCol="0">
                        <a:spAutoFit/>
                      </wps:bodyPr>
                    </wps:wsp>
                  </a:graphicData>
                </a:graphic>
              </wp:anchor>
            </w:drawing>
          </mc:Choice>
          <mc:Fallback>
            <w:pict>
              <v:shape id="TextBox 59" o:spid="_x0000_s1082" type="#_x0000_t202" style="position:absolute;left:0;text-align:left;margin-left:261pt;margin-top:66.35pt;width:116.7pt;height:20.8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" filled="f" stroked="f">
                <v:textbox style="mso-fit-shape-to-text:t">
                  <w:txbxContent>
                    <w:p w14:paraId="090E8937" w14:textId="77777777" w:rsidR="002C270A" w:rsidRPr="00032FE4" w:rsidRDefault="002C270A" w:rsidP="008608B3">
                      <w:pPr>
                        <w:pStyle w:val="NormalWeb"/>
                        <w:spacing w:after="0"/>
                        <w:jc w:val="center"/>
                        <w:rPr>
                          <w:rFonts w:ascii="Arial" w:hAnsi="Arial" w:cs="Arial"/>
                          <w:sz w:val="20"/>
                        </w:rPr>
                      </w:pPr>
                      <w:r w:rsidRPr="00032FE4">
                        <w:rPr>
                          <w:rFonts w:ascii="Arial" w:hAnsi="Arial" w:cs="Arial"/>
                          <w:bCs/>
                          <w:color w:val="003473"/>
                          <w:kern w:val="24"/>
                          <w:sz w:val="22"/>
                          <w:szCs w:val="28"/>
                        </w:rPr>
                        <w:t>Total Agree</w:t>
                      </w:r>
                    </w:p>
                  </w:txbxContent>
                </v:textbox>
              </v:shape>
            </w:pict>
          </mc:Fallback>
        </mc:AlternateContent>
      </w:r>
      <w:r w:rsidR="008608B3" w:rsidRPr="006B6185">
        <w:rPr>
          <w:rFonts w:ascii="Arial" w:hAnsi="Arial" w:cs="Arial"/>
        </w:rPr>
        <w:t>While general acceptability of copyright-infringement behaviour decreases, with only 35 % of respondents believing it is acceptable to obtain online content illegally if it is for personal use (– 7 points), consumption needs appear to increasingly overrule legal concerns, as 31 % (+ 9 points) of the Europeans surveyed state that obtaining online content via illegal sources is acceptable if no legal alternative is available.</w:t>
      </w:r>
    </w:p>
    <w:p w14:paraId="1494CF97" w14:textId="3E5F6E5A" w:rsidR="008608B3" w:rsidRPr="006B6185" w:rsidRDefault="00032FE4" w:rsidP="008608B3">
      <w:pPr>
        <w:rPr>
          <w:rFonts w:ascii="Arial" w:hAnsi="Arial" w:cs="Arial"/>
        </w:rPr>
      </w:pPr>
      <w:r w:rsidRPr="006B6185">
        <w:rPr>
          <w:rFonts w:ascii="Arial" w:hAnsi="Arial" w:cs="Arial"/>
          <w:noProof/>
          <w:color w:val="767171" w:themeColor="background2" w:themeShade="80"/>
          <w:lang w:val="el-GR" w:eastAsia="el-GR"/>
        </w:rPr>
        <mc:AlternateContent>
          <mc:Choice Requires="wps">
            <w:drawing>
              <wp:anchor distT="0" distB="0" distL="114300" distR="114300" simplePos="0" relativeHeight="251838464" behindDoc="0" locked="0" layoutInCell="1" allowOverlap="1" wp14:anchorId="4481268D" wp14:editId="58090671">
                <wp:simplePos x="0" y="0"/>
                <wp:positionH relativeFrom="column">
                  <wp:posOffset>-114300</wp:posOffset>
                </wp:positionH>
                <wp:positionV relativeFrom="paragraph">
                  <wp:posOffset>1109980</wp:posOffset>
                </wp:positionV>
                <wp:extent cx="3220720" cy="611505"/>
                <wp:effectExtent l="0" t="0" r="0" b="0"/>
                <wp:wrapNone/>
                <wp:docPr id="440" name="Rectangle 41"/>
                <wp:cNvGraphicFramePr/>
                <a:graphic xmlns:a="http://schemas.openxmlformats.org/drawingml/2006/main">
                  <a:graphicData uri="http://schemas.microsoft.com/office/word/2010/wordprocessingShape">
                    <wps:wsp>
                      <wps:cNvSpPr/>
                      <wps:spPr>
                        <a:xfrm>
                          <a:off x="0" y="0"/>
                          <a:ext cx="3220720" cy="611505"/>
                        </a:xfrm>
                        <a:prstGeom prst="rect">
                          <a:avLst/>
                        </a:prstGeom>
                      </wps:spPr>
                      <wps:txbx>
                        <w:txbxContent>
                          <w:p w14:paraId="31DC7CD8" w14:textId="77777777" w:rsidR="002C270A" w:rsidRPr="00032FE4" w:rsidRDefault="002C270A" w:rsidP="008608B3">
                            <w:pPr>
                              <w:pStyle w:val="Web"/>
                              <w:spacing w:after="0"/>
                              <w:jc w:val="right"/>
                              <w:rPr>
                                <w:rFonts w:ascii="Arial" w:hAnsi="Arial" w:cs="Arial"/>
                                <w:color w:val="767171" w:themeColor="background2" w:themeShade="80"/>
                                <w:sz w:val="18"/>
                              </w:rPr>
                            </w:pPr>
                            <w:r w:rsidRPr="00032FE4">
                              <w:rPr>
                                <w:rFonts w:ascii="Arial" w:hAnsi="Arial" w:cs="Arial"/>
                                <w:color w:val="767171" w:themeColor="background2" w:themeShade="80"/>
                                <w:kern w:val="24"/>
                                <w:sz w:val="22"/>
                                <w:szCs w:val="32"/>
                              </w:rPr>
                              <w:t xml:space="preserve">It is acceptable to obtain content illegally from the Internet </w:t>
                            </w:r>
                            <w:r w:rsidRPr="00032FE4">
                              <w:rPr>
                                <w:rFonts w:ascii="Arial" w:hAnsi="Arial" w:cs="Arial"/>
                                <w:b/>
                                <w:bCs/>
                                <w:color w:val="767171" w:themeColor="background2" w:themeShade="80"/>
                                <w:kern w:val="24"/>
                                <w:sz w:val="22"/>
                                <w:szCs w:val="32"/>
                              </w:rPr>
                              <w:t>when there is no immediately available legal alternative</w:t>
                            </w:r>
                          </w:p>
                        </w:txbxContent>
                      </wps:txbx>
                      <wps:bodyPr wrap="square">
                        <a:spAutoFit/>
                      </wps:bodyPr>
                    </wps:wsp>
                  </a:graphicData>
                </a:graphic>
                <wp14:sizeRelH relativeFrom="margin">
                  <wp14:pctWidth>0</wp14:pctWidth>
                </wp14:sizeRelH>
              </wp:anchor>
            </w:drawing>
          </mc:Choice>
          <mc:Fallback>
            <w:pict>
              <v:rect id="Rectangle 41" o:spid="_x0000_s1083" style="position:absolute;left:0;text-align:left;margin-left:-9pt;margin-top:87.4pt;width:253.6pt;height:48.1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" filled="f" stroked="f">
                <v:textbox style="mso-fit-shape-to-text:t">
                  <w:txbxContent>
                    <w:p w14:paraId="31DC7CD8" w14:textId="77777777" w:rsidR="002C270A" w:rsidRPr="00032FE4" w:rsidRDefault="002C270A" w:rsidP="008608B3">
                      <w:pPr>
                        <w:pStyle w:val="NormalWeb"/>
                        <w:spacing w:after="0"/>
                        <w:jc w:val="right"/>
                        <w:rPr>
                          <w:rFonts w:ascii="Arial" w:hAnsi="Arial" w:cs="Arial"/>
                          <w:color w:val="767171" w:themeColor="background2" w:themeShade="80"/>
                          <w:sz w:val="18"/>
                        </w:rPr>
                      </w:pPr>
                      <w:r w:rsidRPr="00032FE4">
                        <w:rPr>
                          <w:rFonts w:ascii="Arial" w:hAnsi="Arial" w:cs="Arial"/>
                          <w:color w:val="767171" w:themeColor="background2" w:themeShade="80"/>
                          <w:kern w:val="24"/>
                          <w:sz w:val="22"/>
                          <w:szCs w:val="32"/>
                        </w:rPr>
                        <w:t xml:space="preserve">It is acceptable to obtain content illegally from the Internet </w:t>
                      </w:r>
                      <w:r w:rsidRPr="00032FE4">
                        <w:rPr>
                          <w:rFonts w:ascii="Arial" w:hAnsi="Arial" w:cs="Arial"/>
                          <w:b/>
                          <w:bCs/>
                          <w:color w:val="767171" w:themeColor="background2" w:themeShade="80"/>
                          <w:kern w:val="24"/>
                          <w:sz w:val="22"/>
                          <w:szCs w:val="32"/>
                        </w:rPr>
                        <w:t>when there is no immediately available legal alternative</w:t>
                      </w:r>
                    </w:p>
                  </w:txbxContent>
                </v:textbox>
              </v:rect>
            </w:pict>
          </mc:Fallback>
        </mc:AlternateContent>
      </w:r>
    </w:p>
    <w:p w14:paraId="2BEC8576" w14:textId="30938AB8" w:rsidR="008608B3" w:rsidRPr="006B6185" w:rsidRDefault="00032FE4" w:rsidP="008608B3">
      <w:pPr>
        <w:jc w:val="right"/>
        <w:rPr>
          <w:rFonts w:ascii="Arial" w:hAnsi="Arial" w:cs="Arial"/>
          <w:color w:val="767171" w:themeColor="background2" w:themeShade="80"/>
        </w:rPr>
      </w:pPr>
      <w:r w:rsidRPr="006B6185">
        <w:rPr>
          <w:rFonts w:ascii="Arial" w:hAnsi="Arial" w:cs="Arial"/>
          <w:noProof/>
          <w:color w:val="767171" w:themeColor="background2" w:themeShade="80"/>
          <w:lang w:val="el-GR" w:eastAsia="el-GR"/>
        </w:rPr>
        <mc:AlternateContent>
          <mc:Choice Requires="wps">
            <w:drawing>
              <wp:anchor distT="0" distB="0" distL="114300" distR="114300" simplePos="0" relativeHeight="251837440" behindDoc="0" locked="0" layoutInCell="1" allowOverlap="1" wp14:anchorId="30B4D817" wp14:editId="5B5218AC">
                <wp:simplePos x="0" y="0"/>
                <wp:positionH relativeFrom="column">
                  <wp:posOffset>-16510</wp:posOffset>
                </wp:positionH>
                <wp:positionV relativeFrom="paragraph">
                  <wp:posOffset>150495</wp:posOffset>
                </wp:positionV>
                <wp:extent cx="3058795" cy="438150"/>
                <wp:effectExtent l="0" t="0" r="0" b="0"/>
                <wp:wrapNone/>
                <wp:docPr id="439" name="Rectangle 39"/>
                <wp:cNvGraphicFramePr/>
                <a:graphic xmlns:a="http://schemas.openxmlformats.org/drawingml/2006/main">
                  <a:graphicData uri="http://schemas.microsoft.com/office/word/2010/wordprocessingShape">
                    <wps:wsp>
                      <wps:cNvSpPr/>
                      <wps:spPr>
                        <a:xfrm>
                          <a:off x="0" y="0"/>
                          <a:ext cx="3058795" cy="438150"/>
                        </a:xfrm>
                        <a:prstGeom prst="rect">
                          <a:avLst/>
                        </a:prstGeom>
                      </wps:spPr>
                      <wps:txbx>
                        <w:txbxContent>
                          <w:p w14:paraId="1E531E0E" w14:textId="77777777" w:rsidR="002C270A" w:rsidRPr="00032FE4" w:rsidRDefault="002C270A" w:rsidP="008608B3">
                            <w:pPr>
                              <w:pStyle w:val="Web"/>
                              <w:spacing w:after="0"/>
                              <w:jc w:val="right"/>
                              <w:rPr>
                                <w:rFonts w:ascii="Arial" w:hAnsi="Arial" w:cs="Arial"/>
                                <w:color w:val="767171" w:themeColor="background2" w:themeShade="80"/>
                                <w:sz w:val="18"/>
                              </w:rPr>
                            </w:pPr>
                            <w:r w:rsidRPr="00032FE4">
                              <w:rPr>
                                <w:rFonts w:ascii="Arial" w:hAnsi="Arial" w:cs="Arial"/>
                                <w:color w:val="767171" w:themeColor="background2" w:themeShade="80"/>
                                <w:kern w:val="24"/>
                                <w:sz w:val="22"/>
                                <w:szCs w:val="32"/>
                              </w:rPr>
                              <w:t xml:space="preserve">It is acceptable to obtain content illegally from the Internet when it is for my </w:t>
                            </w:r>
                            <w:r w:rsidRPr="00032FE4">
                              <w:rPr>
                                <w:rFonts w:ascii="Arial" w:hAnsi="Arial" w:cs="Arial"/>
                                <w:b/>
                                <w:bCs/>
                                <w:color w:val="767171" w:themeColor="background2" w:themeShade="80"/>
                                <w:kern w:val="24"/>
                                <w:sz w:val="22"/>
                                <w:szCs w:val="32"/>
                              </w:rPr>
                              <w:t xml:space="preserve">personal use </w:t>
                            </w:r>
                          </w:p>
                        </w:txbxContent>
                      </wps:txbx>
                      <wps:bodyPr wrap="square">
                        <a:spAutoFit/>
                      </wps:bodyPr>
                    </wps:wsp>
                  </a:graphicData>
                </a:graphic>
                <wp14:sizeRelH relativeFrom="margin">
                  <wp14:pctWidth>0</wp14:pctWidth>
                </wp14:sizeRelH>
              </wp:anchor>
            </w:drawing>
          </mc:Choice>
          <mc:Fallback>
            <w:pict>
              <v:rect id="Rectangle 39" o:spid="_x0000_s1084" style="position:absolute;left:0;text-align:left;margin-left:-1.3pt;margin-top:11.85pt;width:240.85pt;height:34.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" filled="f" stroked="f">
                <v:textbox style="mso-fit-shape-to-text:t">
                  <w:txbxContent>
                    <w:p w14:paraId="1E531E0E" w14:textId="77777777" w:rsidR="002C270A" w:rsidRPr="00032FE4" w:rsidRDefault="002C270A" w:rsidP="008608B3">
                      <w:pPr>
                        <w:pStyle w:val="NormalWeb"/>
                        <w:spacing w:after="0"/>
                        <w:jc w:val="right"/>
                        <w:rPr>
                          <w:rFonts w:ascii="Arial" w:hAnsi="Arial" w:cs="Arial"/>
                          <w:color w:val="767171" w:themeColor="background2" w:themeShade="80"/>
                          <w:sz w:val="18"/>
                        </w:rPr>
                      </w:pPr>
                      <w:r w:rsidRPr="00032FE4">
                        <w:rPr>
                          <w:rFonts w:ascii="Arial" w:hAnsi="Arial" w:cs="Arial"/>
                          <w:color w:val="767171" w:themeColor="background2" w:themeShade="80"/>
                          <w:kern w:val="24"/>
                          <w:sz w:val="22"/>
                          <w:szCs w:val="32"/>
                        </w:rPr>
                        <w:t xml:space="preserve">It is acceptable to obtain content illegally from the Internet when it is for my </w:t>
                      </w:r>
                      <w:r w:rsidRPr="00032FE4">
                        <w:rPr>
                          <w:rFonts w:ascii="Arial" w:hAnsi="Arial" w:cs="Arial"/>
                          <w:b/>
                          <w:bCs/>
                          <w:color w:val="767171" w:themeColor="background2" w:themeShade="80"/>
                          <w:kern w:val="24"/>
                          <w:sz w:val="22"/>
                          <w:szCs w:val="32"/>
                        </w:rPr>
                        <w:t xml:space="preserve">personal use </w:t>
                      </w:r>
                    </w:p>
                  </w:txbxContent>
                </v:textbox>
              </v:rect>
            </w:pict>
          </mc:Fallback>
        </mc:AlternateContent>
      </w:r>
      <w:r w:rsidR="00A91A6F" w:rsidRPr="006B6185">
        <w:rPr>
          <w:rFonts w:ascii="Arial" w:hAnsi="Arial" w:cs="Arial"/>
          <w:noProof/>
          <w:color w:val="767171" w:themeColor="background2" w:themeShade="80"/>
          <w:lang w:val="el-GR" w:eastAsia="el-GR"/>
        </w:rPr>
        <w:drawing>
          <wp:inline distT="0" distB="0" distL="0" distR="0" wp14:anchorId="210C9AC5" wp14:editId="7C5EA65C">
            <wp:extent cx="2521367" cy="1463040"/>
            <wp:effectExtent l="0" t="0" r="0" b="1016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BEBA8EAE-BF5A-486C-A8C5-ECC9F3942E4B}">
                          <a14:imgProps xmlns:a14="http://schemas.microsoft.com/office/drawing/2010/main">
                            <a14:imgLayer r:embed="rId29">
                              <a14:imgEffect>
                                <a14:colorTemperature colorTemp="47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552805" cy="1481282"/>
                    </a:xfrm>
                    <a:prstGeom prst="rect">
                      <a:avLst/>
                    </a:prstGeom>
                    <a:noFill/>
                  </pic:spPr>
                </pic:pic>
              </a:graphicData>
            </a:graphic>
          </wp:inline>
        </w:drawing>
      </w:r>
    </w:p>
    <w:p w14:paraId="2BC8BCC9" w14:textId="77777777" w:rsidR="008608B3" w:rsidRPr="006B6185" w:rsidRDefault="008608B3" w:rsidP="008608B3">
      <w:pPr>
        <w:rPr>
          <w:rFonts w:ascii="Arial" w:hAnsi="Arial" w:cs="Arial"/>
        </w:rPr>
      </w:pPr>
    </w:p>
    <w:p w14:paraId="4EFF3858" w14:textId="77777777" w:rsidR="008608B3" w:rsidRPr="006B6185" w:rsidRDefault="008608B3" w:rsidP="00032FE4">
      <w:pPr>
        <w:spacing w:line="276" w:lineRule="auto"/>
        <w:rPr>
          <w:rFonts w:ascii="Arial" w:hAnsi="Arial" w:cs="Arial"/>
        </w:rPr>
      </w:pPr>
      <w:r w:rsidRPr="006B6185">
        <w:rPr>
          <w:rFonts w:ascii="Arial" w:hAnsi="Arial" w:cs="Arial"/>
        </w:rPr>
        <w:t>The level of acceptability of illegal downloading when there is no immediately available legal alternative decreases with age. However, compared with 2013, there is an observable reduction of the gap between the younger and older generations. In 2013, the gap between the youngest Europeans surveyed and the oldest was 31 points, whereas in 2016, this gap shrank to only 19 points. It appears that as older Europeans increasingly access digital content, their acceptability of using illegal sources also increases when there is no immediately available alternative.</w:t>
      </w:r>
    </w:p>
    <w:p w14:paraId="0E4CF5DF" w14:textId="77777777" w:rsidR="008608B3" w:rsidRPr="006B6185" w:rsidRDefault="008608B3" w:rsidP="008608B3">
      <w:pPr>
        <w:rPr>
          <w:rFonts w:ascii="Arial" w:hAnsi="Arial" w:cs="Arial"/>
        </w:rPr>
      </w:pPr>
    </w:p>
    <w:tbl>
      <w:tblPr>
        <w:tblStyle w:val="TableGrid5"/>
        <w:tblW w:w="0" w:type="auto"/>
        <w:tblCellMar>
          <w:top w:w="57" w:type="dxa"/>
          <w:left w:w="57" w:type="dxa"/>
          <w:bottom w:w="57" w:type="dxa"/>
          <w:right w:w="57" w:type="dxa"/>
        </w:tblCellMar>
        <w:tblLook w:val="04A0" w:firstRow="1" w:lastRow="0" w:firstColumn="1" w:lastColumn="0" w:noHBand="0" w:noVBand="1"/>
      </w:tblPr>
      <w:tblGrid>
        <w:gridCol w:w="9016"/>
      </w:tblGrid>
      <w:tr w:rsidR="008608B3" w:rsidRPr="006B6185" w14:paraId="2A038BB0" w14:textId="77777777" w:rsidTr="006B6185">
        <w:tc>
          <w:tcPr>
            <w:tcW w:w="9016" w:type="dxa"/>
            <w:tcBorders>
              <w:left w:val="nil"/>
              <w:right w:val="nil"/>
            </w:tcBorders>
          </w:tcPr>
          <w:p w14:paraId="39812209" w14:textId="77777777" w:rsidR="008608B3" w:rsidRPr="00032FE4" w:rsidRDefault="008608B3" w:rsidP="00032FE4">
            <w:pPr>
              <w:keepNext/>
              <w:spacing w:line="276" w:lineRule="auto"/>
              <w:rPr>
                <w:rFonts w:ascii="Arial" w:hAnsi="Arial" w:cs="Arial"/>
                <w:color w:val="024DA1"/>
                <w:sz w:val="26"/>
                <w:szCs w:val="26"/>
              </w:rPr>
            </w:pPr>
            <w:r w:rsidRPr="00032FE4">
              <w:rPr>
                <w:rFonts w:ascii="Arial" w:hAnsi="Arial" w:cs="Arial"/>
                <w:color w:val="024DA1"/>
                <w:sz w:val="26"/>
                <w:szCs w:val="26"/>
              </w:rPr>
              <w:t>INCREASING PREFERENCE FOR LEGAL SOURCES OVER ILLEGAL ONES</w:t>
            </w:r>
          </w:p>
        </w:tc>
      </w:tr>
    </w:tbl>
    <w:p w14:paraId="65129F4D" w14:textId="77777777" w:rsidR="008608B3" w:rsidRPr="006B6185" w:rsidRDefault="008608B3" w:rsidP="008608B3">
      <w:pPr>
        <w:keepNext/>
        <w:rPr>
          <w:rFonts w:ascii="Arial" w:hAnsi="Arial" w:cs="Arial"/>
        </w:rPr>
      </w:pPr>
    </w:p>
    <w:p w14:paraId="167627F0" w14:textId="77777777" w:rsidR="008608B3" w:rsidRPr="006B6185" w:rsidRDefault="008608B3" w:rsidP="008608B3">
      <w:pPr>
        <w:rPr>
          <w:rFonts w:ascii="Arial" w:hAnsi="Arial" w:cs="Arial"/>
        </w:rPr>
      </w:pPr>
      <w:r w:rsidRPr="006B6185">
        <w:rPr>
          <w:rFonts w:ascii="Arial" w:hAnsi="Arial" w:cs="Arial"/>
        </w:rPr>
        <w:t>Even though an increasing proportion of the citizens surveyed state that infringing behaviour can be justified when no legal alternative is available, a large and increasing majority of the Europeans surveyed would choose the legal offer over illegal sources. There is a clear preference for using legal means to access online content when an affordable option is available, as 83 % of the Europeans surveyed say they prefer to obtain digital content through legal/authorised services and not to use illegal means.</w:t>
      </w:r>
    </w:p>
    <w:p w14:paraId="4DE6E94B" w14:textId="77777777" w:rsidR="008608B3" w:rsidRPr="006B6185" w:rsidRDefault="008608B3" w:rsidP="008608B3">
      <w:pPr>
        <w:rPr>
          <w:rFonts w:ascii="Arial" w:hAnsi="Arial" w:cs="Arial"/>
        </w:rPr>
      </w:pPr>
    </w:p>
    <w:p w14:paraId="2E90CA8C" w14:textId="77777777" w:rsidR="008608B3" w:rsidRPr="006B6185" w:rsidRDefault="008608B3" w:rsidP="008608B3">
      <w:pPr>
        <w:rPr>
          <w:rFonts w:ascii="Arial" w:hAnsi="Arial" w:cs="Arial"/>
          <w:color w:val="767171" w:themeColor="background2" w:themeShade="80"/>
        </w:rPr>
      </w:pPr>
    </w:p>
    <w:p w14:paraId="03B730B5" w14:textId="77777777" w:rsidR="008608B3" w:rsidRPr="006B6185" w:rsidRDefault="008608B3" w:rsidP="008608B3">
      <w:pPr>
        <w:rPr>
          <w:rFonts w:ascii="Arial" w:hAnsi="Arial" w:cs="Arial"/>
          <w:color w:val="767171" w:themeColor="background2" w:themeShade="80"/>
        </w:rPr>
      </w:pPr>
    </w:p>
    <w:p w14:paraId="4586AE51" w14:textId="77777777" w:rsidR="008608B3" w:rsidRPr="006B6185" w:rsidRDefault="008608B3" w:rsidP="008608B3">
      <w:pPr>
        <w:jc w:val="center"/>
        <w:rPr>
          <w:rFonts w:ascii="Arial" w:hAnsi="Arial" w:cs="Arial"/>
          <w:color w:val="767171" w:themeColor="background2" w:themeShade="80"/>
        </w:rPr>
      </w:pPr>
      <w:r w:rsidRPr="006B6185">
        <w:rPr>
          <w:rFonts w:ascii="Arial" w:hAnsi="Arial" w:cs="Arial"/>
          <w:noProof/>
          <w:color w:val="767171" w:themeColor="background2" w:themeShade="80"/>
          <w:lang w:val="el-GR" w:eastAsia="el-GR"/>
        </w:rPr>
        <mc:AlternateContent>
          <mc:Choice Requires="wps">
            <w:drawing>
              <wp:anchor distT="0" distB="0" distL="114300" distR="114300" simplePos="0" relativeHeight="251839488" behindDoc="0" locked="0" layoutInCell="1" allowOverlap="1" wp14:anchorId="5828D242" wp14:editId="28FD12A2">
                <wp:simplePos x="0" y="0"/>
                <wp:positionH relativeFrom="column">
                  <wp:posOffset>4229100</wp:posOffset>
                </wp:positionH>
                <wp:positionV relativeFrom="paragraph">
                  <wp:posOffset>75565</wp:posOffset>
                </wp:positionV>
                <wp:extent cx="1482090" cy="264795"/>
                <wp:effectExtent l="0" t="0" r="0" b="0"/>
                <wp:wrapNone/>
                <wp:docPr id="443" name="TextBox 59"/>
                <wp:cNvGraphicFramePr/>
                <a:graphic xmlns:a="http://schemas.openxmlformats.org/drawingml/2006/main">
                  <a:graphicData uri="http://schemas.microsoft.com/office/word/2010/wordprocessingShape">
                    <wps:wsp>
                      <wps:cNvSpPr txBox="1"/>
                      <wps:spPr>
                        <a:xfrm>
                          <a:off x="0" y="0"/>
                          <a:ext cx="1482090" cy="264795"/>
                        </a:xfrm>
                        <a:prstGeom prst="rect">
                          <a:avLst/>
                        </a:prstGeom>
                        <a:noFill/>
                      </wps:spPr>
                      <wps:txbx>
                        <w:txbxContent>
                          <w:p w14:paraId="2303966D" w14:textId="77777777" w:rsidR="002C270A" w:rsidRPr="00032FE4" w:rsidRDefault="002C270A" w:rsidP="008608B3">
                            <w:pPr>
                              <w:pStyle w:val="Web"/>
                              <w:spacing w:after="0"/>
                              <w:jc w:val="center"/>
                              <w:rPr>
                                <w:rFonts w:ascii="Arial" w:hAnsi="Arial" w:cs="Arial"/>
                                <w:sz w:val="20"/>
                              </w:rPr>
                            </w:pPr>
                            <w:r w:rsidRPr="00032FE4">
                              <w:rPr>
                                <w:rFonts w:ascii="Arial" w:hAnsi="Arial" w:cs="Arial"/>
                                <w:bCs/>
                                <w:color w:val="003473"/>
                                <w:kern w:val="24"/>
                                <w:sz w:val="22"/>
                                <w:szCs w:val="28"/>
                              </w:rPr>
                              <w:t>Total Agree</w:t>
                            </w:r>
                          </w:p>
                        </w:txbxContent>
                      </wps:txbx>
                      <wps:bodyPr wrap="square" rtlCol="0">
                        <a:spAutoFit/>
                      </wps:bodyPr>
                    </wps:wsp>
                  </a:graphicData>
                </a:graphic>
              </wp:anchor>
            </w:drawing>
          </mc:Choice>
          <mc:Fallback>
            <w:pict>
              <v:shape id="_x0000_s1085" type="#_x0000_t202" style="position:absolute;left:0;text-align:left;margin-left:333pt;margin-top:5.95pt;width:116.7pt;height:20.8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" filled="f" stroked="f">
                <v:textbox style="mso-fit-shape-to-text:t">
                  <w:txbxContent>
                    <w:p w14:paraId="2303966D" w14:textId="77777777" w:rsidR="002C270A" w:rsidRPr="00032FE4" w:rsidRDefault="002C270A" w:rsidP="008608B3">
                      <w:pPr>
                        <w:pStyle w:val="NormalWeb"/>
                        <w:spacing w:after="0"/>
                        <w:jc w:val="center"/>
                        <w:rPr>
                          <w:rFonts w:ascii="Arial" w:hAnsi="Arial" w:cs="Arial"/>
                          <w:sz w:val="20"/>
                        </w:rPr>
                      </w:pPr>
                      <w:r w:rsidRPr="00032FE4">
                        <w:rPr>
                          <w:rFonts w:ascii="Arial" w:hAnsi="Arial" w:cs="Arial"/>
                          <w:bCs/>
                          <w:color w:val="003473"/>
                          <w:kern w:val="24"/>
                          <w:sz w:val="22"/>
                          <w:szCs w:val="28"/>
                        </w:rPr>
                        <w:t>Total Agree</w:t>
                      </w:r>
                    </w:p>
                  </w:txbxContent>
                </v:textbox>
              </v:shape>
            </w:pict>
          </mc:Fallback>
        </mc:AlternateContent>
      </w:r>
    </w:p>
    <w:p w14:paraId="5ADA2447" w14:textId="77777777" w:rsidR="008608B3" w:rsidRPr="006B6185" w:rsidRDefault="008608B3" w:rsidP="008608B3">
      <w:pPr>
        <w:tabs>
          <w:tab w:val="left" w:pos="6161"/>
        </w:tabs>
        <w:jc w:val="right"/>
        <w:rPr>
          <w:rFonts w:ascii="Arial" w:hAnsi="Arial" w:cs="Arial"/>
          <w:color w:val="767171" w:themeColor="background2" w:themeShade="80"/>
        </w:rPr>
      </w:pPr>
      <w:r w:rsidRPr="006B6185">
        <w:rPr>
          <w:rFonts w:ascii="Arial" w:hAnsi="Arial" w:cs="Arial"/>
          <w:noProof/>
          <w:color w:val="767171" w:themeColor="background2" w:themeShade="80"/>
          <w:lang w:val="el-GR" w:eastAsia="el-GR"/>
        </w:rPr>
        <mc:AlternateContent>
          <mc:Choice Requires="wps">
            <w:drawing>
              <wp:anchor distT="0" distB="0" distL="114300" distR="114300" simplePos="0" relativeHeight="251840512" behindDoc="0" locked="0" layoutInCell="1" allowOverlap="1" wp14:anchorId="5C7C841F" wp14:editId="3C89EDA3">
                <wp:simplePos x="0" y="0"/>
                <wp:positionH relativeFrom="column">
                  <wp:posOffset>-114300</wp:posOffset>
                </wp:positionH>
                <wp:positionV relativeFrom="paragraph">
                  <wp:posOffset>134620</wp:posOffset>
                </wp:positionV>
                <wp:extent cx="3227070" cy="784860"/>
                <wp:effectExtent l="0" t="0" r="0" b="0"/>
                <wp:wrapNone/>
                <wp:docPr id="444" name="Rectangle 33"/>
                <wp:cNvGraphicFramePr/>
                <a:graphic xmlns:a="http://schemas.openxmlformats.org/drawingml/2006/main">
                  <a:graphicData uri="http://schemas.microsoft.com/office/word/2010/wordprocessingShape">
                    <wps:wsp>
                      <wps:cNvSpPr/>
                      <wps:spPr>
                        <a:xfrm>
                          <a:off x="0" y="0"/>
                          <a:ext cx="3227070" cy="784860"/>
                        </a:xfrm>
                        <a:prstGeom prst="rect">
                          <a:avLst/>
                        </a:prstGeom>
                      </wps:spPr>
                      <wps:txbx>
                        <w:txbxContent>
                          <w:p w14:paraId="51C5B278" w14:textId="77777777" w:rsidR="002C270A" w:rsidRPr="00032FE4" w:rsidRDefault="002C270A" w:rsidP="008608B3">
                            <w:pPr>
                              <w:pStyle w:val="Web"/>
                              <w:spacing w:after="0"/>
                              <w:jc w:val="right"/>
                              <w:rPr>
                                <w:rFonts w:ascii="Arial" w:hAnsi="Arial" w:cs="Arial"/>
                                <w:color w:val="767171" w:themeColor="background2" w:themeShade="80"/>
                                <w:sz w:val="18"/>
                              </w:rPr>
                            </w:pPr>
                            <w:r w:rsidRPr="00032FE4">
                              <w:rPr>
                                <w:rFonts w:ascii="Arial" w:hAnsi="Arial" w:cs="Arial"/>
                                <w:color w:val="767171" w:themeColor="background2" w:themeShade="80"/>
                                <w:kern w:val="24"/>
                                <w:sz w:val="22"/>
                                <w:szCs w:val="32"/>
                              </w:rPr>
                              <w:t xml:space="preserve">Whenever there is an affordable legal option </w:t>
                            </w:r>
                            <w:r w:rsidRPr="00032FE4">
                              <w:rPr>
                                <w:rFonts w:ascii="Arial" w:hAnsi="Arial" w:cs="Arial"/>
                                <w:b/>
                                <w:bCs/>
                                <w:color w:val="767171" w:themeColor="background2" w:themeShade="80"/>
                                <w:kern w:val="24"/>
                                <w:sz w:val="22"/>
                                <w:szCs w:val="32"/>
                              </w:rPr>
                              <w:t>I prefer to access/download/stream content through authorised platforms</w:t>
                            </w:r>
                            <w:r w:rsidRPr="00032FE4">
                              <w:rPr>
                                <w:rFonts w:ascii="Arial" w:hAnsi="Arial" w:cs="Arial"/>
                                <w:color w:val="767171" w:themeColor="background2" w:themeShade="80"/>
                                <w:kern w:val="24"/>
                                <w:sz w:val="22"/>
                                <w:szCs w:val="32"/>
                              </w:rPr>
                              <w:t xml:space="preserve"> and do not access/download/stream illegally</w:t>
                            </w:r>
                          </w:p>
                        </w:txbxContent>
                      </wps:txbx>
                      <wps:bodyPr wrap="square">
                        <a:spAutoFit/>
                      </wps:bodyPr>
                    </wps:wsp>
                  </a:graphicData>
                </a:graphic>
                <wp14:sizeRelH relativeFrom="margin">
                  <wp14:pctWidth>0</wp14:pctWidth>
                </wp14:sizeRelH>
              </wp:anchor>
            </w:drawing>
          </mc:Choice>
          <mc:Fallback>
            <w:pict>
              <v:rect id="Rectangle 33" o:spid="_x0000_s1086" style="position:absolute;left:0;text-align:left;margin-left:-9pt;margin-top:10.6pt;width:254.1pt;height:61.8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" filled="f" stroked="f">
                <v:textbox style="mso-fit-shape-to-text:t">
                  <w:txbxContent>
                    <w:p w14:paraId="51C5B278" w14:textId="77777777" w:rsidR="002C270A" w:rsidRPr="00032FE4" w:rsidRDefault="002C270A" w:rsidP="008608B3">
                      <w:pPr>
                        <w:pStyle w:val="NormalWeb"/>
                        <w:spacing w:after="0"/>
                        <w:jc w:val="right"/>
                        <w:rPr>
                          <w:rFonts w:ascii="Arial" w:hAnsi="Arial" w:cs="Arial"/>
                          <w:color w:val="767171" w:themeColor="background2" w:themeShade="80"/>
                          <w:sz w:val="18"/>
                        </w:rPr>
                      </w:pPr>
                      <w:r w:rsidRPr="00032FE4">
                        <w:rPr>
                          <w:rFonts w:ascii="Arial" w:hAnsi="Arial" w:cs="Arial"/>
                          <w:color w:val="767171" w:themeColor="background2" w:themeShade="80"/>
                          <w:kern w:val="24"/>
                          <w:sz w:val="22"/>
                          <w:szCs w:val="32"/>
                        </w:rPr>
                        <w:t xml:space="preserve">Whenever there is an affordable legal option </w:t>
                      </w:r>
                      <w:r w:rsidRPr="00032FE4">
                        <w:rPr>
                          <w:rFonts w:ascii="Arial" w:hAnsi="Arial" w:cs="Arial"/>
                          <w:b/>
                          <w:bCs/>
                          <w:color w:val="767171" w:themeColor="background2" w:themeShade="80"/>
                          <w:kern w:val="24"/>
                          <w:sz w:val="22"/>
                          <w:szCs w:val="32"/>
                        </w:rPr>
                        <w:t>I prefer to access/download/stream content through authorised platforms</w:t>
                      </w:r>
                      <w:r w:rsidRPr="00032FE4">
                        <w:rPr>
                          <w:rFonts w:ascii="Arial" w:hAnsi="Arial" w:cs="Arial"/>
                          <w:color w:val="767171" w:themeColor="background2" w:themeShade="80"/>
                          <w:kern w:val="24"/>
                          <w:sz w:val="22"/>
                          <w:szCs w:val="32"/>
                        </w:rPr>
                        <w:t xml:space="preserve"> and do not access/download/stream illegally</w:t>
                      </w:r>
                    </w:p>
                  </w:txbxContent>
                </v:textbox>
              </v:rect>
            </w:pict>
          </mc:Fallback>
        </mc:AlternateContent>
      </w:r>
      <w:r w:rsidRPr="006B6185">
        <w:rPr>
          <w:rFonts w:ascii="Arial" w:hAnsi="Arial" w:cs="Arial"/>
          <w:color w:val="767171" w:themeColor="background2" w:themeShade="80"/>
        </w:rPr>
        <w:tab/>
      </w:r>
      <w:r w:rsidRPr="006B6185">
        <w:rPr>
          <w:rFonts w:ascii="Arial" w:hAnsi="Arial" w:cs="Arial"/>
          <w:noProof/>
          <w:color w:val="767171" w:themeColor="background2" w:themeShade="80"/>
          <w:lang w:val="el-GR" w:eastAsia="el-GR"/>
        </w:rPr>
        <w:drawing>
          <wp:inline distT="0" distB="0" distL="0" distR="0" wp14:anchorId="12240B1C" wp14:editId="1AE99740">
            <wp:extent cx="2378866" cy="787179"/>
            <wp:effectExtent l="0" t="0" r="0" b="6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BEBA8EAE-BF5A-486C-A8C5-ECC9F3942E4B}">
                          <a14:imgProps xmlns:a14="http://schemas.microsoft.com/office/drawing/2010/main">
                            <a14:imgLayer r:embed="rId31">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2423020" cy="801790"/>
                    </a:xfrm>
                    <a:prstGeom prst="rect">
                      <a:avLst/>
                    </a:prstGeom>
                    <a:noFill/>
                  </pic:spPr>
                </pic:pic>
              </a:graphicData>
            </a:graphic>
          </wp:inline>
        </w:drawing>
      </w:r>
    </w:p>
    <w:p w14:paraId="7DAEA33D" w14:textId="77777777" w:rsidR="008608B3" w:rsidRPr="006B6185" w:rsidRDefault="008608B3" w:rsidP="008608B3">
      <w:pPr>
        <w:jc w:val="center"/>
        <w:rPr>
          <w:rFonts w:ascii="Arial" w:hAnsi="Arial" w:cs="Arial"/>
          <w:color w:val="767171" w:themeColor="background2" w:themeShade="80"/>
        </w:rPr>
      </w:pPr>
    </w:p>
    <w:p w14:paraId="2FB94722" w14:textId="37D18B75" w:rsidR="008608B3" w:rsidRPr="006B6185" w:rsidRDefault="008608B3" w:rsidP="00032FE4">
      <w:pPr>
        <w:spacing w:line="276" w:lineRule="auto"/>
        <w:rPr>
          <w:rFonts w:ascii="Arial" w:hAnsi="Arial" w:cs="Arial"/>
        </w:rPr>
      </w:pPr>
      <w:r w:rsidRPr="006B6185">
        <w:rPr>
          <w:rFonts w:ascii="Arial" w:hAnsi="Arial" w:cs="Arial"/>
        </w:rPr>
        <w:t>Only 8 % declare they would not necessarily go for the legal option even if it were an available and affordable option. This proportion is much higher among copyright infringers, with 15 % of buyers of counterfeit products and 20 % of people downloading or streaming illegally expressing this opinion. It is also shared among the youngest Europeans surveyed. Among the 15 to 24-years olds, 13 % would still use the illegal option. However, this proportion has dropped by 4 points from 2013, whereas it has decreased by 2 points overall. This decline is consistent with the increase in the use of lawful services by the youngest Europeans.</w:t>
      </w:r>
    </w:p>
    <w:p w14:paraId="71EAB372" w14:textId="77777777" w:rsidR="008608B3" w:rsidRPr="006B6185" w:rsidRDefault="008608B3" w:rsidP="008608B3">
      <w:pPr>
        <w:rPr>
          <w:rFonts w:ascii="Arial" w:hAnsi="Arial" w:cs="Arial"/>
        </w:rPr>
      </w:pPr>
    </w:p>
    <w:tbl>
      <w:tblPr>
        <w:tblStyle w:val="TableGrid5"/>
        <w:tblW w:w="0" w:type="auto"/>
        <w:tblBorders>
          <w:left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016"/>
      </w:tblGrid>
      <w:tr w:rsidR="008608B3" w:rsidRPr="006B6185" w14:paraId="02337B34" w14:textId="77777777" w:rsidTr="006B6185">
        <w:tc>
          <w:tcPr>
            <w:tcW w:w="9016" w:type="dxa"/>
          </w:tcPr>
          <w:p w14:paraId="319D7F90" w14:textId="77777777" w:rsidR="008608B3" w:rsidRPr="00032FE4" w:rsidRDefault="008608B3" w:rsidP="006B6185">
            <w:pPr>
              <w:keepNext/>
              <w:rPr>
                <w:rFonts w:ascii="Arial" w:hAnsi="Arial" w:cs="Arial"/>
                <w:color w:val="024DA1"/>
                <w:sz w:val="26"/>
                <w:szCs w:val="26"/>
              </w:rPr>
            </w:pPr>
            <w:r w:rsidRPr="00032FE4">
              <w:rPr>
                <w:rFonts w:ascii="Arial" w:hAnsi="Arial" w:cs="Arial"/>
                <w:color w:val="024DA1"/>
                <w:sz w:val="26"/>
                <w:szCs w:val="26"/>
              </w:rPr>
              <w:t xml:space="preserve">INCREASE IN THE USE OF LEGAL SERVICES </w:t>
            </w:r>
          </w:p>
        </w:tc>
      </w:tr>
    </w:tbl>
    <w:p w14:paraId="0C0A1CBC" w14:textId="77777777" w:rsidR="008608B3" w:rsidRPr="006B6185" w:rsidRDefault="008608B3" w:rsidP="008608B3">
      <w:pPr>
        <w:keepNext/>
        <w:rPr>
          <w:rFonts w:ascii="Arial" w:hAnsi="Arial" w:cs="Arial"/>
        </w:rPr>
      </w:pPr>
    </w:p>
    <w:p w14:paraId="7AFD1D88" w14:textId="77777777" w:rsidR="008608B3" w:rsidRPr="006B6185" w:rsidRDefault="008608B3" w:rsidP="008608B3">
      <w:pPr>
        <w:rPr>
          <w:rFonts w:ascii="Arial" w:hAnsi="Arial" w:cs="Arial"/>
        </w:rPr>
      </w:pPr>
      <w:r w:rsidRPr="006B6185">
        <w:rPr>
          <w:rFonts w:ascii="Arial" w:hAnsi="Arial" w:cs="Arial"/>
        </w:rPr>
        <w:t>Preference for obtaining content through legal means is shown by a growing number of the Europeans surveyed reporting using legal offers. In total, 27 % (+ 7 points) of the Europeans surveyed have paid to access digital content.</w:t>
      </w:r>
    </w:p>
    <w:p w14:paraId="5B62D4F2" w14:textId="77777777" w:rsidR="008608B3" w:rsidRDefault="008608B3" w:rsidP="008608B3">
      <w:pPr>
        <w:rPr>
          <w:rFonts w:ascii="Arial" w:hAnsi="Arial" w:cs="Arial"/>
        </w:rPr>
      </w:pPr>
      <w:r w:rsidRPr="006B6185">
        <w:rPr>
          <w:rFonts w:ascii="Arial" w:hAnsi="Arial" w:cs="Arial"/>
        </w:rPr>
        <w:t>As regards respondents who say they have paid to access content online, youth, urban dwellers and men appear to drive this evolution. 41 % of those aged 15 to 24 (+ 8 points), 41 % of respondents aged 25 to 39 (+ 12 points), 30 % of respondents living in large towns (+ 7 points), and 32 % of men (+ 8 points) have paid to use a lawful service to access digital content.</w:t>
      </w:r>
    </w:p>
    <w:p w14:paraId="6A5DD5F8" w14:textId="6F03C3B4" w:rsidR="00476F28" w:rsidRDefault="00104BB9" w:rsidP="008608B3">
      <w:pPr>
        <w:rPr>
          <w:rFonts w:ascii="Arial" w:hAnsi="Arial" w:cs="Arial"/>
        </w:rPr>
      </w:pPr>
      <w:r w:rsidRPr="00104BB9">
        <w:rPr>
          <w:rFonts w:ascii="Arial" w:hAnsi="Arial" w:cs="Arial"/>
          <w:noProof/>
          <w:lang w:val="el-GR" w:eastAsia="el-GR"/>
        </w:rPr>
        <mc:AlternateContent>
          <mc:Choice Requires="wps">
            <w:drawing>
              <wp:anchor distT="0" distB="0" distL="114300" distR="114300" simplePos="0" relativeHeight="251942912" behindDoc="0" locked="0" layoutInCell="1" allowOverlap="1" wp14:anchorId="60127116" wp14:editId="1159436C">
                <wp:simplePos x="0" y="0"/>
                <wp:positionH relativeFrom="column">
                  <wp:posOffset>800100</wp:posOffset>
                </wp:positionH>
                <wp:positionV relativeFrom="paragraph">
                  <wp:posOffset>243205</wp:posOffset>
                </wp:positionV>
                <wp:extent cx="4229100" cy="427355"/>
                <wp:effectExtent l="0" t="0" r="0" b="0"/>
                <wp:wrapNone/>
                <wp:docPr id="267" name="Rectangle 13"/>
                <wp:cNvGraphicFramePr/>
                <a:graphic xmlns:a="http://schemas.openxmlformats.org/drawingml/2006/main">
                  <a:graphicData uri="http://schemas.microsoft.com/office/word/2010/wordprocessingShape">
                    <wps:wsp>
                      <wps:cNvSpPr/>
                      <wps:spPr>
                        <a:xfrm>
                          <a:off x="0" y="0"/>
                          <a:ext cx="4229100" cy="427355"/>
                        </a:xfrm>
                        <a:prstGeom prst="rect">
                          <a:avLst/>
                        </a:prstGeom>
                      </wps:spPr>
                      <wps:txbx>
                        <w:txbxContent>
                          <w:p w14:paraId="1A7FA719" w14:textId="77777777" w:rsidR="002C270A" w:rsidRPr="00104BB9" w:rsidRDefault="002C270A" w:rsidP="00104BB9">
                            <w:pPr>
                              <w:spacing w:after="0" w:line="276" w:lineRule="auto"/>
                              <w:rPr>
                                <w:rFonts w:ascii="Arial" w:hAnsi="Arial" w:cs="Arial"/>
                                <w:color w:val="767171" w:themeColor="background2" w:themeShade="80"/>
                                <w:szCs w:val="20"/>
                              </w:rPr>
                            </w:pPr>
                            <w:r w:rsidRPr="00104BB9">
                              <w:rPr>
                                <w:rFonts w:ascii="Arial" w:hAnsi="Arial" w:cs="Arial"/>
                                <w:color w:val="767171" w:themeColor="background2" w:themeShade="80"/>
                                <w:kern w:val="24"/>
                                <w:szCs w:val="20"/>
                              </w:rPr>
                              <w:t xml:space="preserve">Paid to access, download or stream copyright protected content from a </w:t>
                            </w:r>
                            <w:r w:rsidRPr="00104BB9">
                              <w:rPr>
                                <w:rFonts w:ascii="Arial" w:hAnsi="Arial" w:cs="Arial"/>
                                <w:b/>
                                <w:bCs/>
                                <w:color w:val="767171" w:themeColor="background2" w:themeShade="80"/>
                                <w:kern w:val="24"/>
                                <w:szCs w:val="20"/>
                              </w:rPr>
                              <w:t xml:space="preserve">lawful service </w:t>
                            </w:r>
                            <w:r w:rsidRPr="00104BB9">
                              <w:rPr>
                                <w:rFonts w:ascii="Arial" w:hAnsi="Arial" w:cs="Arial"/>
                                <w:color w:val="767171" w:themeColor="background2" w:themeShade="80"/>
                                <w:kern w:val="24"/>
                                <w:szCs w:val="20"/>
                              </w:rPr>
                              <w:t>on the Internet (music, video, film or TV series)</w:t>
                            </w:r>
                          </w:p>
                        </w:txbxContent>
                      </wps:txbx>
                      <wps:bodyPr wrap="square">
                        <a:spAutoFit/>
                      </wps:bodyPr>
                    </wps:wsp>
                  </a:graphicData>
                </a:graphic>
                <wp14:sizeRelH relativeFrom="margin">
                  <wp14:pctWidth>0</wp14:pctWidth>
                </wp14:sizeRelH>
              </wp:anchor>
            </w:drawing>
          </mc:Choice>
          <mc:Fallback>
            <w:pict>
              <v:rect id="_x0000_s1087" style="position:absolute;left:0;text-align:left;margin-left:63pt;margin-top:19.15pt;width:333pt;height:33.65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" filled="f" stroked="f">
                <v:textbox style="mso-fit-shape-to-text:t">
                  <w:txbxContent>
                    <w:p w14:paraId="1A7FA719" w14:textId="77777777" w:rsidR="002C270A" w:rsidRPr="00104BB9" w:rsidRDefault="002C270A" w:rsidP="00104BB9">
                      <w:pPr>
                        <w:spacing w:after="0" w:line="276" w:lineRule="auto"/>
                        <w:rPr>
                          <w:rFonts w:ascii="Arial" w:hAnsi="Arial" w:cs="Arial"/>
                          <w:color w:val="767171" w:themeColor="background2" w:themeShade="80"/>
                          <w:szCs w:val="20"/>
                        </w:rPr>
                      </w:pPr>
                      <w:r w:rsidRPr="00104BB9">
                        <w:rPr>
                          <w:rFonts w:ascii="Arial" w:hAnsi="Arial" w:cs="Arial"/>
                          <w:color w:val="767171" w:themeColor="background2" w:themeShade="80"/>
                          <w:kern w:val="24"/>
                          <w:szCs w:val="20"/>
                        </w:rPr>
                        <w:t xml:space="preserve">Paid to access, download or stream copyright protected content from a </w:t>
                      </w:r>
                      <w:r w:rsidRPr="00104BB9">
                        <w:rPr>
                          <w:rFonts w:ascii="Arial" w:hAnsi="Arial" w:cs="Arial"/>
                          <w:b/>
                          <w:bCs/>
                          <w:color w:val="767171" w:themeColor="background2" w:themeShade="80"/>
                          <w:kern w:val="24"/>
                          <w:szCs w:val="20"/>
                        </w:rPr>
                        <w:t xml:space="preserve">lawful service </w:t>
                      </w:r>
                      <w:r w:rsidRPr="00104BB9">
                        <w:rPr>
                          <w:rFonts w:ascii="Arial" w:hAnsi="Arial" w:cs="Arial"/>
                          <w:color w:val="767171" w:themeColor="background2" w:themeShade="80"/>
                          <w:kern w:val="24"/>
                          <w:szCs w:val="20"/>
                        </w:rPr>
                        <w:t xml:space="preserve">on the Internet (music, video, </w:t>
                      </w:r>
                      <w:proofErr w:type="gramStart"/>
                      <w:r w:rsidRPr="00104BB9">
                        <w:rPr>
                          <w:rFonts w:ascii="Arial" w:hAnsi="Arial" w:cs="Arial"/>
                          <w:color w:val="767171" w:themeColor="background2" w:themeShade="80"/>
                          <w:kern w:val="24"/>
                          <w:szCs w:val="20"/>
                        </w:rPr>
                        <w:t>film</w:t>
                      </w:r>
                      <w:proofErr w:type="gramEnd"/>
                      <w:r w:rsidRPr="00104BB9">
                        <w:rPr>
                          <w:rFonts w:ascii="Arial" w:hAnsi="Arial" w:cs="Arial"/>
                          <w:color w:val="767171" w:themeColor="background2" w:themeShade="80"/>
                          <w:kern w:val="24"/>
                          <w:szCs w:val="20"/>
                        </w:rPr>
                        <w:t xml:space="preserve"> or TV series)</w:t>
                      </w:r>
                    </w:p>
                  </w:txbxContent>
                </v:textbox>
              </v:rect>
            </w:pict>
          </mc:Fallback>
        </mc:AlternateContent>
      </w:r>
    </w:p>
    <w:p w14:paraId="0C3B2F24" w14:textId="7CFE2DBE" w:rsidR="00476F28" w:rsidRDefault="00104BB9" w:rsidP="008608B3">
      <w:pPr>
        <w:rPr>
          <w:rFonts w:ascii="Arial" w:hAnsi="Arial" w:cs="Arial"/>
        </w:rPr>
      </w:pPr>
      <w:r w:rsidRPr="00104BB9">
        <w:rPr>
          <w:rFonts w:ascii="Arial" w:hAnsi="Arial" w:cs="Arial"/>
          <w:noProof/>
          <w:lang w:val="el-GR" w:eastAsia="el-GR"/>
        </w:rPr>
        <mc:AlternateContent>
          <mc:Choice Requires="wps">
            <w:drawing>
              <wp:anchor distT="0" distB="0" distL="114300" distR="114300" simplePos="0" relativeHeight="251954176" behindDoc="0" locked="0" layoutInCell="1" allowOverlap="1" wp14:anchorId="3E2DBFB8" wp14:editId="47BD8173">
                <wp:simplePos x="0" y="0"/>
                <wp:positionH relativeFrom="column">
                  <wp:posOffset>-89345</wp:posOffset>
                </wp:positionH>
                <wp:positionV relativeFrom="paragraph">
                  <wp:posOffset>1812925</wp:posOffset>
                </wp:positionV>
                <wp:extent cx="1371600" cy="1143000"/>
                <wp:effectExtent l="0" t="0" r="0" b="0"/>
                <wp:wrapNone/>
                <wp:docPr id="295" name="Rectangle 13"/>
                <wp:cNvGraphicFramePr/>
                <a:graphic xmlns:a="http://schemas.openxmlformats.org/drawingml/2006/main">
                  <a:graphicData uri="http://schemas.microsoft.com/office/word/2010/wordprocessingShape">
                    <wps:wsp>
                      <wps:cNvSpPr/>
                      <wps:spPr>
                        <a:xfrm>
                          <a:off x="0" y="0"/>
                          <a:ext cx="1371600" cy="1143000"/>
                        </a:xfrm>
                        <a:prstGeom prst="rect">
                          <a:avLst/>
                        </a:prstGeom>
                      </wps:spPr>
                      <wps:txbx>
                        <w:txbxContent>
                          <w:p w14:paraId="46BAFE4B" w14:textId="77777777" w:rsidR="002C270A" w:rsidRPr="00104BB9" w:rsidRDefault="002C270A" w:rsidP="00104BB9">
                            <w:pPr>
                              <w:pStyle w:val="Web"/>
                              <w:spacing w:after="0"/>
                              <w:rPr>
                                <w:rFonts w:ascii="Arial" w:hAnsi="Arial" w:cs="Arial"/>
                                <w:color w:val="767171" w:themeColor="background2" w:themeShade="80"/>
                                <w:sz w:val="12"/>
                              </w:rPr>
                            </w:pPr>
                            <w:r w:rsidRPr="00104BB9">
                              <w:rPr>
                                <w:rFonts w:ascii="Arial" w:hAnsi="Arial" w:cs="Arial"/>
                                <w:b/>
                                <w:bCs/>
                                <w:color w:val="767171" w:themeColor="background2" w:themeShade="80"/>
                                <w:kern w:val="24"/>
                                <w:sz w:val="18"/>
                                <w:szCs w:val="36"/>
                              </w:rPr>
                              <w:t>Meaning…</w:t>
                            </w:r>
                          </w:p>
                          <w:p w14:paraId="0EBA6F4C" w14:textId="77777777" w:rsidR="002C270A" w:rsidRPr="00104BB9" w:rsidRDefault="002C270A" w:rsidP="00104BB9">
                            <w:pPr>
                              <w:pStyle w:val="Web"/>
                              <w:spacing w:after="0"/>
                              <w:rPr>
                                <w:rFonts w:ascii="Arial" w:hAnsi="Arial" w:cs="Arial"/>
                                <w:color w:val="767171" w:themeColor="background2" w:themeShade="80"/>
                                <w:sz w:val="12"/>
                              </w:rPr>
                            </w:pPr>
                            <w:r w:rsidRPr="00104BB9">
                              <w:rPr>
                                <w:rFonts w:ascii="Arial" w:hAnsi="Arial" w:cs="Arial"/>
                                <w:color w:val="767171" w:themeColor="background2" w:themeShade="80"/>
                                <w:kern w:val="24"/>
                                <w:sz w:val="16"/>
                                <w:szCs w:val="32"/>
                                <w:lang w:val="en-US"/>
                              </w:rPr>
                              <w:t xml:space="preserve">41% of 15-24 years-old have </w:t>
                            </w:r>
                            <w:r w:rsidRPr="00104BB9">
                              <w:rPr>
                                <w:rFonts w:ascii="Arial" w:hAnsi="Arial" w:cs="Arial"/>
                                <w:color w:val="767171" w:themeColor="background2" w:themeShade="80"/>
                                <w:kern w:val="24"/>
                                <w:sz w:val="16"/>
                                <w:szCs w:val="32"/>
                              </w:rPr>
                              <w:t xml:space="preserve">paid to access, download or stream copyright protected content from a lawful service </w:t>
                            </w:r>
                            <w:r w:rsidRPr="00104BB9">
                              <w:rPr>
                                <w:rFonts w:ascii="Arial" w:hAnsi="Arial" w:cs="Arial"/>
                                <w:color w:val="767171" w:themeColor="background2" w:themeShade="80"/>
                                <w:kern w:val="24"/>
                                <w:sz w:val="16"/>
                                <w:szCs w:val="32"/>
                                <w:lang w:val="en-US"/>
                              </w:rPr>
                              <w:t>vs. 27% in the total EU population</w:t>
                            </w:r>
                          </w:p>
                          <w:p w14:paraId="13B0B436" w14:textId="22C04F9D" w:rsidR="002C270A" w:rsidRPr="00104BB9" w:rsidRDefault="002C270A" w:rsidP="00104BB9">
                            <w:pPr>
                              <w:spacing w:after="0" w:line="276" w:lineRule="auto"/>
                              <w:jc w:val="left"/>
                              <w:rPr>
                                <w:rFonts w:ascii="Arial" w:hAnsi="Arial" w:cs="Arial"/>
                                <w:color w:val="767171" w:themeColor="background2" w:themeShade="8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88" style="position:absolute;left:0;text-align:left;margin-left:-7.05pt;margin-top:142.75pt;width:108pt;height:90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" filled="f" stroked="f">
                <v:textbox>
                  <w:txbxContent>
                    <w:p w14:paraId="46BAFE4B" w14:textId="77777777" w:rsidR="002C270A" w:rsidRPr="00104BB9" w:rsidRDefault="002C270A" w:rsidP="00104BB9">
                      <w:pPr>
                        <w:pStyle w:val="NormalWeb"/>
                        <w:spacing w:after="0"/>
                        <w:rPr>
                          <w:rFonts w:ascii="Arial" w:hAnsi="Arial" w:cs="Arial"/>
                          <w:color w:val="767171" w:themeColor="background2" w:themeShade="80"/>
                          <w:sz w:val="12"/>
                        </w:rPr>
                      </w:pPr>
                      <w:r w:rsidRPr="00104BB9">
                        <w:rPr>
                          <w:rFonts w:ascii="Arial" w:hAnsi="Arial" w:cs="Arial"/>
                          <w:b/>
                          <w:bCs/>
                          <w:color w:val="767171" w:themeColor="background2" w:themeShade="80"/>
                          <w:kern w:val="24"/>
                          <w:sz w:val="18"/>
                          <w:szCs w:val="36"/>
                        </w:rPr>
                        <w:t>Meaning…</w:t>
                      </w:r>
                    </w:p>
                    <w:p w14:paraId="0EBA6F4C" w14:textId="77777777" w:rsidR="002C270A" w:rsidRPr="00104BB9" w:rsidRDefault="002C270A" w:rsidP="00104BB9">
                      <w:pPr>
                        <w:pStyle w:val="NormalWeb"/>
                        <w:spacing w:after="0"/>
                        <w:rPr>
                          <w:rFonts w:ascii="Arial" w:hAnsi="Arial" w:cs="Arial"/>
                          <w:color w:val="767171" w:themeColor="background2" w:themeShade="80"/>
                          <w:sz w:val="12"/>
                        </w:rPr>
                      </w:pPr>
                      <w:r w:rsidRPr="00104BB9">
                        <w:rPr>
                          <w:rFonts w:ascii="Arial" w:hAnsi="Arial" w:cs="Arial"/>
                          <w:color w:val="767171" w:themeColor="background2" w:themeShade="80"/>
                          <w:kern w:val="24"/>
                          <w:sz w:val="16"/>
                          <w:szCs w:val="32"/>
                          <w:lang w:val="en-US"/>
                        </w:rPr>
                        <w:t xml:space="preserve">41% of 15-24 years-old have </w:t>
                      </w:r>
                      <w:r w:rsidRPr="00104BB9">
                        <w:rPr>
                          <w:rFonts w:ascii="Arial" w:hAnsi="Arial" w:cs="Arial"/>
                          <w:color w:val="767171" w:themeColor="background2" w:themeShade="80"/>
                          <w:kern w:val="24"/>
                          <w:sz w:val="16"/>
                          <w:szCs w:val="32"/>
                        </w:rPr>
                        <w:t xml:space="preserve">paid to access, download or stream copyright protected content from a lawful service </w:t>
                      </w:r>
                      <w:r w:rsidRPr="00104BB9">
                        <w:rPr>
                          <w:rFonts w:ascii="Arial" w:hAnsi="Arial" w:cs="Arial"/>
                          <w:color w:val="767171" w:themeColor="background2" w:themeShade="80"/>
                          <w:kern w:val="24"/>
                          <w:sz w:val="16"/>
                          <w:szCs w:val="32"/>
                          <w:lang w:val="en-US"/>
                        </w:rPr>
                        <w:t>vs. 27% in the total EU population</w:t>
                      </w:r>
                    </w:p>
                    <w:p w14:paraId="13B0B436" w14:textId="22C04F9D" w:rsidR="002C270A" w:rsidRPr="00104BB9" w:rsidRDefault="002C270A" w:rsidP="00104BB9">
                      <w:pPr>
                        <w:spacing w:after="0" w:line="276" w:lineRule="auto"/>
                        <w:jc w:val="left"/>
                        <w:rPr>
                          <w:rFonts w:ascii="Arial" w:hAnsi="Arial" w:cs="Arial"/>
                          <w:color w:val="767171" w:themeColor="background2" w:themeShade="80"/>
                          <w:szCs w:val="20"/>
                        </w:rPr>
                      </w:pPr>
                    </w:p>
                  </w:txbxContent>
                </v:textbox>
              </v:rect>
            </w:pict>
          </mc:Fallback>
        </mc:AlternateContent>
      </w:r>
      <w:r w:rsidRPr="00104BB9">
        <w:rPr>
          <w:rFonts w:ascii="Arial" w:hAnsi="Arial" w:cs="Arial"/>
          <w:noProof/>
          <w:lang w:val="el-GR" w:eastAsia="el-GR"/>
        </w:rPr>
        <mc:AlternateContent>
          <mc:Choice Requires="wps">
            <w:drawing>
              <wp:anchor distT="0" distB="0" distL="114300" distR="114300" simplePos="0" relativeHeight="251952128" behindDoc="0" locked="0" layoutInCell="1" allowOverlap="1" wp14:anchorId="73D50318" wp14:editId="2D72D63B">
                <wp:simplePos x="0" y="0"/>
                <wp:positionH relativeFrom="column">
                  <wp:posOffset>3086100</wp:posOffset>
                </wp:positionH>
                <wp:positionV relativeFrom="paragraph">
                  <wp:posOffset>2155825</wp:posOffset>
                </wp:positionV>
                <wp:extent cx="2971800" cy="457200"/>
                <wp:effectExtent l="0" t="0" r="0" b="0"/>
                <wp:wrapNone/>
                <wp:docPr id="294" name="TextBox 1"/>
                <wp:cNvGraphicFramePr/>
                <a:graphic xmlns:a="http://schemas.openxmlformats.org/drawingml/2006/main">
                  <a:graphicData uri="http://schemas.microsoft.com/office/word/2010/wordprocessingShape">
                    <wps:wsp>
                      <wps:cNvSpPr txBox="1"/>
                      <wps:spPr>
                        <a:xfrm>
                          <a:off x="0" y="0"/>
                          <a:ext cx="2971800" cy="457200"/>
                        </a:xfrm>
                        <a:prstGeom prst="rect">
                          <a:avLst/>
                        </a:prstGeom>
                        <a:noFill/>
                      </wps:spPr>
                      <wps:txbx>
                        <w:txbxContent>
                          <w:p w14:paraId="03E22A4F" w14:textId="7ADEE340" w:rsidR="002C270A" w:rsidRPr="00104BB9" w:rsidRDefault="002C270A" w:rsidP="00104BB9">
                            <w:pPr>
                              <w:pStyle w:val="Web"/>
                              <w:spacing w:after="0" w:line="276" w:lineRule="auto"/>
                              <w:rPr>
                                <w:rFonts w:ascii="Arial" w:hAnsi="Arial" w:cs="Arial"/>
                                <w:sz w:val="14"/>
                              </w:rPr>
                            </w:pPr>
                            <w:r w:rsidRPr="00104BB9">
                              <w:rPr>
                                <w:rFonts w:ascii="Arial" w:hAnsi="Arial" w:cs="Arial"/>
                                <w:color w:val="767171" w:themeColor="background2" w:themeShade="80"/>
                                <w:kern w:val="24"/>
                                <w:sz w:val="20"/>
                                <w:szCs w:val="36"/>
                              </w:rPr>
                              <w:t xml:space="preserve">+ most educated (end of education after 20): </w:t>
                            </w:r>
                            <w:r w:rsidRPr="00104BB9">
                              <w:rPr>
                                <w:rFonts w:ascii="Arial" w:hAnsi="Arial" w:cs="Arial"/>
                                <w:b/>
                                <w:bCs/>
                                <w:color w:val="767171" w:themeColor="background2" w:themeShade="80"/>
                                <w:kern w:val="24"/>
                                <w:sz w:val="28"/>
                                <w:szCs w:val="48"/>
                              </w:rPr>
                              <w:t xml:space="preserve">32% </w:t>
                            </w:r>
                            <w:r w:rsidRPr="00104BB9">
                              <w:rPr>
                                <w:rFonts w:ascii="Arial" w:hAnsi="Arial" w:cs="Arial"/>
                                <w:bCs/>
                                <w:color w:val="00B050"/>
                                <w:kern w:val="24"/>
                                <w:sz w:val="18"/>
                                <w:szCs w:val="32"/>
                              </w:rPr>
                              <w:t>(+8)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243pt;margin-top:169.75pt;width:234pt;height:3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" filled="f" stroked="f">
                <v:textbox>
                  <w:txbxContent>
                    <w:p w14:paraId="03E22A4F" w14:textId="7ADEE340" w:rsidR="002C270A" w:rsidRPr="00104BB9" w:rsidRDefault="002C270A" w:rsidP="00104BB9">
                      <w:pPr>
                        <w:pStyle w:val="NormalWeb"/>
                        <w:spacing w:after="0" w:line="276" w:lineRule="auto"/>
                        <w:rPr>
                          <w:rFonts w:ascii="Arial" w:hAnsi="Arial" w:cs="Arial"/>
                          <w:sz w:val="14"/>
                        </w:rPr>
                      </w:pPr>
                      <w:r w:rsidRPr="00104BB9">
                        <w:rPr>
                          <w:rFonts w:ascii="Arial" w:hAnsi="Arial" w:cs="Arial"/>
                          <w:color w:val="767171" w:themeColor="background2" w:themeShade="80"/>
                          <w:kern w:val="24"/>
                          <w:sz w:val="20"/>
                          <w:szCs w:val="36"/>
                        </w:rPr>
                        <w:t xml:space="preserve">+ </w:t>
                      </w:r>
                      <w:proofErr w:type="gramStart"/>
                      <w:r w:rsidRPr="00104BB9">
                        <w:rPr>
                          <w:rFonts w:ascii="Arial" w:hAnsi="Arial" w:cs="Arial"/>
                          <w:color w:val="767171" w:themeColor="background2" w:themeShade="80"/>
                          <w:kern w:val="24"/>
                          <w:sz w:val="20"/>
                          <w:szCs w:val="36"/>
                        </w:rPr>
                        <w:t>most</w:t>
                      </w:r>
                      <w:proofErr w:type="gramEnd"/>
                      <w:r w:rsidRPr="00104BB9">
                        <w:rPr>
                          <w:rFonts w:ascii="Arial" w:hAnsi="Arial" w:cs="Arial"/>
                          <w:color w:val="767171" w:themeColor="background2" w:themeShade="80"/>
                          <w:kern w:val="24"/>
                          <w:sz w:val="20"/>
                          <w:szCs w:val="36"/>
                        </w:rPr>
                        <w:t xml:space="preserve"> educated (end of education after 20): </w:t>
                      </w:r>
                      <w:r w:rsidRPr="00104BB9">
                        <w:rPr>
                          <w:rFonts w:ascii="Arial" w:hAnsi="Arial" w:cs="Arial"/>
                          <w:b/>
                          <w:bCs/>
                          <w:color w:val="767171" w:themeColor="background2" w:themeShade="80"/>
                          <w:kern w:val="24"/>
                          <w:sz w:val="28"/>
                          <w:szCs w:val="48"/>
                        </w:rPr>
                        <w:t xml:space="preserve">32% </w:t>
                      </w:r>
                      <w:r w:rsidRPr="00104BB9">
                        <w:rPr>
                          <w:rFonts w:ascii="Arial" w:hAnsi="Arial" w:cs="Arial"/>
                          <w:bCs/>
                          <w:color w:val="00B050"/>
                          <w:kern w:val="24"/>
                          <w:sz w:val="18"/>
                          <w:szCs w:val="32"/>
                        </w:rPr>
                        <w:t>(+8)</w:t>
                      </w:r>
                    </w:p>
                  </w:txbxContent>
                </v:textbox>
              </v:shape>
            </w:pict>
          </mc:Fallback>
        </mc:AlternateContent>
      </w:r>
      <w:r w:rsidRPr="00104BB9">
        <w:rPr>
          <w:rFonts w:ascii="Arial" w:hAnsi="Arial" w:cs="Arial"/>
          <w:noProof/>
          <w:lang w:val="el-GR" w:eastAsia="el-GR"/>
        </w:rPr>
        <mc:AlternateContent>
          <mc:Choice Requires="wps">
            <w:drawing>
              <wp:anchor distT="0" distB="0" distL="114300" distR="114300" simplePos="0" relativeHeight="251950080" behindDoc="0" locked="0" layoutInCell="1" allowOverlap="1" wp14:anchorId="015C08B8" wp14:editId="6D1DDEE9">
                <wp:simplePos x="0" y="0"/>
                <wp:positionH relativeFrom="column">
                  <wp:posOffset>2514600</wp:posOffset>
                </wp:positionH>
                <wp:positionV relativeFrom="paragraph">
                  <wp:posOffset>1698625</wp:posOffset>
                </wp:positionV>
                <wp:extent cx="4229100" cy="311785"/>
                <wp:effectExtent l="0" t="0" r="0" b="0"/>
                <wp:wrapNone/>
                <wp:docPr id="293" name="TextBox 1"/>
                <wp:cNvGraphicFramePr/>
                <a:graphic xmlns:a="http://schemas.openxmlformats.org/drawingml/2006/main">
                  <a:graphicData uri="http://schemas.microsoft.com/office/word/2010/wordprocessingShape">
                    <wps:wsp>
                      <wps:cNvSpPr txBox="1"/>
                      <wps:spPr>
                        <a:xfrm>
                          <a:off x="0" y="0"/>
                          <a:ext cx="4229100" cy="311785"/>
                        </a:xfrm>
                        <a:prstGeom prst="rect">
                          <a:avLst/>
                        </a:prstGeom>
                        <a:noFill/>
                      </wps:spPr>
                      <wps:txbx>
                        <w:txbxContent>
                          <w:p w14:paraId="09DEEB2E" w14:textId="0A0CBF45" w:rsidR="002C270A" w:rsidRPr="00104BB9" w:rsidRDefault="002C270A" w:rsidP="00104BB9">
                            <w:pPr>
                              <w:pStyle w:val="Web"/>
                              <w:spacing w:after="0"/>
                              <w:rPr>
                                <w:rFonts w:ascii="Arial" w:hAnsi="Arial" w:cs="Arial"/>
                                <w:sz w:val="14"/>
                              </w:rPr>
                            </w:pPr>
                            <w:r w:rsidRPr="00104BB9">
                              <w:rPr>
                                <w:rFonts w:ascii="Arial" w:hAnsi="Arial" w:cs="Arial"/>
                                <w:color w:val="767171" w:themeColor="background2" w:themeShade="80"/>
                                <w:kern w:val="24"/>
                                <w:sz w:val="20"/>
                                <w:szCs w:val="36"/>
                              </w:rPr>
                              <w:t xml:space="preserve">+ living in large towns: </w:t>
                            </w:r>
                            <w:r w:rsidRPr="00104BB9">
                              <w:rPr>
                                <w:rFonts w:ascii="Arial" w:hAnsi="Arial" w:cs="Arial"/>
                                <w:b/>
                                <w:bCs/>
                                <w:color w:val="767171" w:themeColor="background2" w:themeShade="80"/>
                                <w:kern w:val="24"/>
                                <w:sz w:val="28"/>
                                <w:szCs w:val="48"/>
                              </w:rPr>
                              <w:t>30%</w:t>
                            </w:r>
                            <w:r w:rsidRPr="00104BB9">
                              <w:rPr>
                                <w:rFonts w:ascii="Arial" w:hAnsi="Arial" w:cs="Arial"/>
                                <w:bCs/>
                                <w:color w:val="00B050"/>
                                <w:kern w:val="24"/>
                                <w:sz w:val="18"/>
                                <w:szCs w:val="32"/>
                              </w:rPr>
                              <w:t xml:space="preserve">  (+7)</w:t>
                            </w:r>
                          </w:p>
                        </w:txbxContent>
                      </wps:txbx>
                      <wps:bodyPr wrap="square" rtlCol="0">
                        <a:spAutoFit/>
                      </wps:bodyPr>
                    </wps:wsp>
                  </a:graphicData>
                </a:graphic>
                <wp14:sizeRelH relativeFrom="margin">
                  <wp14:pctWidth>0</wp14:pctWidth>
                </wp14:sizeRelH>
              </wp:anchor>
            </w:drawing>
          </mc:Choice>
          <mc:Fallback>
            <w:pict>
              <v:shape id="_x0000_s1090" type="#_x0000_t202" style="position:absolute;left:0;text-align:left;margin-left:198pt;margin-top:133.75pt;width:333pt;height:24.55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" filled="f" stroked="f">
                <v:textbox style="mso-fit-shape-to-text:t">
                  <w:txbxContent>
                    <w:p w14:paraId="09DEEB2E" w14:textId="0A0CBF45" w:rsidR="002C270A" w:rsidRPr="00104BB9" w:rsidRDefault="002C270A" w:rsidP="00104BB9">
                      <w:pPr>
                        <w:pStyle w:val="NormalWeb"/>
                        <w:spacing w:after="0"/>
                        <w:rPr>
                          <w:rFonts w:ascii="Arial" w:hAnsi="Arial" w:cs="Arial"/>
                          <w:sz w:val="14"/>
                        </w:rPr>
                      </w:pPr>
                      <w:r w:rsidRPr="00104BB9">
                        <w:rPr>
                          <w:rFonts w:ascii="Arial" w:hAnsi="Arial" w:cs="Arial"/>
                          <w:color w:val="767171" w:themeColor="background2" w:themeShade="80"/>
                          <w:kern w:val="24"/>
                          <w:sz w:val="20"/>
                          <w:szCs w:val="36"/>
                        </w:rPr>
                        <w:t xml:space="preserve">+ living in large towns: </w:t>
                      </w:r>
                      <w:r w:rsidRPr="00104BB9">
                        <w:rPr>
                          <w:rFonts w:ascii="Arial" w:hAnsi="Arial" w:cs="Arial"/>
                          <w:b/>
                          <w:bCs/>
                          <w:color w:val="767171" w:themeColor="background2" w:themeShade="80"/>
                          <w:kern w:val="24"/>
                          <w:sz w:val="28"/>
                          <w:szCs w:val="48"/>
                        </w:rPr>
                        <w:t>30</w:t>
                      </w:r>
                      <w:proofErr w:type="gramStart"/>
                      <w:r w:rsidRPr="00104BB9">
                        <w:rPr>
                          <w:rFonts w:ascii="Arial" w:hAnsi="Arial" w:cs="Arial"/>
                          <w:b/>
                          <w:bCs/>
                          <w:color w:val="767171" w:themeColor="background2" w:themeShade="80"/>
                          <w:kern w:val="24"/>
                          <w:sz w:val="28"/>
                          <w:szCs w:val="48"/>
                        </w:rPr>
                        <w:t>%</w:t>
                      </w:r>
                      <w:r w:rsidRPr="00104BB9">
                        <w:rPr>
                          <w:rFonts w:ascii="Arial" w:hAnsi="Arial" w:cs="Arial"/>
                          <w:bCs/>
                          <w:color w:val="00B050"/>
                          <w:kern w:val="24"/>
                          <w:sz w:val="18"/>
                          <w:szCs w:val="32"/>
                        </w:rPr>
                        <w:t xml:space="preserve">  (</w:t>
                      </w:r>
                      <w:proofErr w:type="gramEnd"/>
                      <w:r w:rsidRPr="00104BB9">
                        <w:rPr>
                          <w:rFonts w:ascii="Arial" w:hAnsi="Arial" w:cs="Arial"/>
                          <w:bCs/>
                          <w:color w:val="00B050"/>
                          <w:kern w:val="24"/>
                          <w:sz w:val="18"/>
                          <w:szCs w:val="32"/>
                        </w:rPr>
                        <w:t>+7)</w:t>
                      </w:r>
                    </w:p>
                  </w:txbxContent>
                </v:textbox>
              </v:shape>
            </w:pict>
          </mc:Fallback>
        </mc:AlternateContent>
      </w:r>
      <w:r w:rsidRPr="00104BB9">
        <w:rPr>
          <w:rFonts w:ascii="Arial" w:hAnsi="Arial" w:cs="Arial"/>
          <w:noProof/>
          <w:lang w:val="el-GR" w:eastAsia="el-GR"/>
        </w:rPr>
        <mc:AlternateContent>
          <mc:Choice Requires="wps">
            <w:drawing>
              <wp:anchor distT="0" distB="0" distL="114300" distR="114300" simplePos="0" relativeHeight="251948032" behindDoc="0" locked="0" layoutInCell="1" allowOverlap="1" wp14:anchorId="3A2276D7" wp14:editId="1FCF0CBF">
                <wp:simplePos x="0" y="0"/>
                <wp:positionH relativeFrom="column">
                  <wp:posOffset>2057400</wp:posOffset>
                </wp:positionH>
                <wp:positionV relativeFrom="paragraph">
                  <wp:posOffset>1355725</wp:posOffset>
                </wp:positionV>
                <wp:extent cx="4229100" cy="233045"/>
                <wp:effectExtent l="0" t="0" r="0" b="0"/>
                <wp:wrapNone/>
                <wp:docPr id="278" name="TextBox 1"/>
                <wp:cNvGraphicFramePr/>
                <a:graphic xmlns:a="http://schemas.openxmlformats.org/drawingml/2006/main">
                  <a:graphicData uri="http://schemas.microsoft.com/office/word/2010/wordprocessingShape">
                    <wps:wsp>
                      <wps:cNvSpPr txBox="1"/>
                      <wps:spPr>
                        <a:xfrm>
                          <a:off x="0" y="0"/>
                          <a:ext cx="4229100" cy="233045"/>
                        </a:xfrm>
                        <a:prstGeom prst="rect">
                          <a:avLst/>
                        </a:prstGeom>
                        <a:noFill/>
                      </wps:spPr>
                      <wps:txbx>
                        <w:txbxContent>
                          <w:p w14:paraId="3F26E90B" w14:textId="512CC133" w:rsidR="002C270A" w:rsidRPr="00104BB9" w:rsidRDefault="002C270A" w:rsidP="00104BB9">
                            <w:pPr>
                              <w:pStyle w:val="Web"/>
                              <w:spacing w:after="0"/>
                              <w:rPr>
                                <w:rFonts w:ascii="Arial" w:hAnsi="Arial" w:cs="Arial"/>
                                <w:sz w:val="14"/>
                              </w:rPr>
                            </w:pPr>
                            <w:r w:rsidRPr="00104BB9">
                              <w:rPr>
                                <w:rFonts w:ascii="Arial" w:hAnsi="Arial" w:cs="Arial"/>
                                <w:bCs/>
                                <w:color w:val="00B050"/>
                                <w:kern w:val="24"/>
                                <w:sz w:val="18"/>
                                <w:szCs w:val="32"/>
                              </w:rPr>
                              <w:t>(+8)</w:t>
                            </w:r>
                          </w:p>
                        </w:txbxContent>
                      </wps:txbx>
                      <wps:bodyPr wrap="square" rtlCol="0">
                        <a:spAutoFit/>
                      </wps:bodyPr>
                    </wps:wsp>
                  </a:graphicData>
                </a:graphic>
                <wp14:sizeRelH relativeFrom="margin">
                  <wp14:pctWidth>0</wp14:pctWidth>
                </wp14:sizeRelH>
              </wp:anchor>
            </w:drawing>
          </mc:Choice>
          <mc:Fallback>
            <w:pict>
              <v:shape id="_x0000_s1091" type="#_x0000_t202" style="position:absolute;left:0;text-align:left;margin-left:162pt;margin-top:106.75pt;width:333pt;height:18.35p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" filled="f" stroked="f">
                <v:textbox style="mso-fit-shape-to-text:t">
                  <w:txbxContent>
                    <w:p w14:paraId="3F26E90B" w14:textId="512CC133" w:rsidR="002C270A" w:rsidRPr="00104BB9" w:rsidRDefault="002C270A" w:rsidP="00104BB9">
                      <w:pPr>
                        <w:pStyle w:val="NormalWeb"/>
                        <w:spacing w:after="0"/>
                        <w:rPr>
                          <w:rFonts w:ascii="Arial" w:hAnsi="Arial" w:cs="Arial"/>
                          <w:sz w:val="14"/>
                        </w:rPr>
                      </w:pPr>
                      <w:r w:rsidRPr="00104BB9">
                        <w:rPr>
                          <w:rFonts w:ascii="Arial" w:hAnsi="Arial" w:cs="Arial"/>
                          <w:bCs/>
                          <w:color w:val="00B050"/>
                          <w:kern w:val="24"/>
                          <w:sz w:val="18"/>
                          <w:szCs w:val="32"/>
                        </w:rPr>
                        <w:t>(+8)</w:t>
                      </w:r>
                    </w:p>
                  </w:txbxContent>
                </v:textbox>
              </v:shape>
            </w:pict>
          </mc:Fallback>
        </mc:AlternateContent>
      </w:r>
      <w:r w:rsidRPr="00104BB9">
        <w:rPr>
          <w:rFonts w:ascii="Arial" w:hAnsi="Arial" w:cs="Arial"/>
          <w:noProof/>
          <w:lang w:val="el-GR" w:eastAsia="el-GR"/>
        </w:rPr>
        <mc:AlternateContent>
          <mc:Choice Requires="wps">
            <w:drawing>
              <wp:anchor distT="0" distB="0" distL="114300" distR="114300" simplePos="0" relativeHeight="251945984" behindDoc="0" locked="0" layoutInCell="1" allowOverlap="1" wp14:anchorId="61CBD90E" wp14:editId="75FD35D3">
                <wp:simplePos x="0" y="0"/>
                <wp:positionH relativeFrom="column">
                  <wp:posOffset>1600200</wp:posOffset>
                </wp:positionH>
                <wp:positionV relativeFrom="paragraph">
                  <wp:posOffset>942975</wp:posOffset>
                </wp:positionV>
                <wp:extent cx="4229100" cy="311785"/>
                <wp:effectExtent l="0" t="0" r="0" b="0"/>
                <wp:wrapNone/>
                <wp:docPr id="273" name="TextBox 1"/>
                <wp:cNvGraphicFramePr/>
                <a:graphic xmlns:a="http://schemas.openxmlformats.org/drawingml/2006/main">
                  <a:graphicData uri="http://schemas.microsoft.com/office/word/2010/wordprocessingShape">
                    <wps:wsp>
                      <wps:cNvSpPr txBox="1"/>
                      <wps:spPr>
                        <a:xfrm>
                          <a:off x="0" y="0"/>
                          <a:ext cx="4229100" cy="311785"/>
                        </a:xfrm>
                        <a:prstGeom prst="rect">
                          <a:avLst/>
                        </a:prstGeom>
                        <a:noFill/>
                      </wps:spPr>
                      <wps:txbx>
                        <w:txbxContent>
                          <w:p w14:paraId="1C8FD2BE" w14:textId="77777777" w:rsidR="002C270A" w:rsidRPr="00104BB9" w:rsidRDefault="002C270A" w:rsidP="00104BB9">
                            <w:pPr>
                              <w:spacing w:after="0"/>
                              <w:rPr>
                                <w:rFonts w:ascii="Arial" w:hAnsi="Arial" w:cs="Arial"/>
                                <w:sz w:val="14"/>
                              </w:rPr>
                            </w:pPr>
                            <w:r w:rsidRPr="00104BB9">
                              <w:rPr>
                                <w:rFonts w:ascii="Arial" w:hAnsi="Arial" w:cs="Arial"/>
                                <w:color w:val="767171" w:themeColor="background2" w:themeShade="80"/>
                                <w:kern w:val="24"/>
                                <w:szCs w:val="36"/>
                              </w:rPr>
                              <w:t xml:space="preserve">+ aged 15-24: </w:t>
                            </w:r>
                            <w:r w:rsidRPr="00104BB9">
                              <w:rPr>
                                <w:rFonts w:ascii="Arial" w:hAnsi="Arial" w:cs="Arial"/>
                                <w:b/>
                                <w:bCs/>
                                <w:color w:val="767171" w:themeColor="background2" w:themeShade="80"/>
                                <w:kern w:val="24"/>
                                <w:sz w:val="28"/>
                                <w:szCs w:val="48"/>
                              </w:rPr>
                              <w:t xml:space="preserve">41% </w:t>
                            </w:r>
                            <w:r w:rsidRPr="00104BB9">
                              <w:rPr>
                                <w:rFonts w:ascii="Arial" w:hAnsi="Arial" w:cs="Arial"/>
                                <w:bCs/>
                                <w:color w:val="00B050"/>
                                <w:kern w:val="24"/>
                                <w:sz w:val="18"/>
                                <w:szCs w:val="32"/>
                              </w:rPr>
                              <w:t>(+8)</w:t>
                            </w:r>
                          </w:p>
                        </w:txbxContent>
                      </wps:txbx>
                      <wps:bodyPr wrap="square" rtlCol="0">
                        <a:spAutoFit/>
                      </wps:bodyPr>
                    </wps:wsp>
                  </a:graphicData>
                </a:graphic>
                <wp14:sizeRelH relativeFrom="margin">
                  <wp14:pctWidth>0</wp14:pctWidth>
                </wp14:sizeRelH>
              </wp:anchor>
            </w:drawing>
          </mc:Choice>
          <mc:Fallback>
            <w:pict>
              <v:shape id="_x0000_s1092" type="#_x0000_t202" style="position:absolute;left:0;text-align:left;margin-left:126pt;margin-top:74.25pt;width:333pt;height:24.55p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" filled="f" stroked="f">
                <v:textbox style="mso-fit-shape-to-text:t">
                  <w:txbxContent>
                    <w:p w14:paraId="1C8FD2BE" w14:textId="77777777" w:rsidR="002C270A" w:rsidRPr="00104BB9" w:rsidRDefault="002C270A" w:rsidP="00104BB9">
                      <w:pPr>
                        <w:spacing w:after="0"/>
                        <w:rPr>
                          <w:rFonts w:ascii="Arial" w:hAnsi="Arial" w:cs="Arial"/>
                          <w:sz w:val="14"/>
                        </w:rPr>
                      </w:pPr>
                      <w:r w:rsidRPr="00104BB9">
                        <w:rPr>
                          <w:rFonts w:ascii="Arial" w:hAnsi="Arial" w:cs="Arial"/>
                          <w:color w:val="767171" w:themeColor="background2" w:themeShade="80"/>
                          <w:kern w:val="24"/>
                          <w:szCs w:val="36"/>
                        </w:rPr>
                        <w:t xml:space="preserve">+ aged 15-24: </w:t>
                      </w:r>
                      <w:r w:rsidRPr="00104BB9">
                        <w:rPr>
                          <w:rFonts w:ascii="Arial" w:hAnsi="Arial" w:cs="Arial"/>
                          <w:b/>
                          <w:bCs/>
                          <w:color w:val="767171" w:themeColor="background2" w:themeShade="80"/>
                          <w:kern w:val="24"/>
                          <w:sz w:val="28"/>
                          <w:szCs w:val="48"/>
                        </w:rPr>
                        <w:t xml:space="preserve">41% </w:t>
                      </w:r>
                      <w:r w:rsidRPr="00104BB9">
                        <w:rPr>
                          <w:rFonts w:ascii="Arial" w:hAnsi="Arial" w:cs="Arial"/>
                          <w:bCs/>
                          <w:color w:val="00B050"/>
                          <w:kern w:val="24"/>
                          <w:sz w:val="18"/>
                          <w:szCs w:val="32"/>
                        </w:rPr>
                        <w:t>(+8)</w:t>
                      </w:r>
                    </w:p>
                  </w:txbxContent>
                </v:textbox>
              </v:shape>
            </w:pict>
          </mc:Fallback>
        </mc:AlternateContent>
      </w:r>
      <w:r w:rsidRPr="00104BB9">
        <w:rPr>
          <w:rFonts w:ascii="Arial" w:hAnsi="Arial" w:cs="Arial"/>
          <w:noProof/>
          <w:lang w:val="el-GR" w:eastAsia="el-GR"/>
        </w:rPr>
        <mc:AlternateContent>
          <mc:Choice Requires="wps">
            <w:drawing>
              <wp:anchor distT="0" distB="0" distL="114300" distR="114300" simplePos="0" relativeHeight="251943936" behindDoc="0" locked="0" layoutInCell="1" allowOverlap="1" wp14:anchorId="326CB029" wp14:editId="3B1B7887">
                <wp:simplePos x="0" y="0"/>
                <wp:positionH relativeFrom="column">
                  <wp:posOffset>1143000</wp:posOffset>
                </wp:positionH>
                <wp:positionV relativeFrom="paragraph">
                  <wp:posOffset>540385</wp:posOffset>
                </wp:positionV>
                <wp:extent cx="4686300" cy="311785"/>
                <wp:effectExtent l="0" t="0" r="0" b="0"/>
                <wp:wrapNone/>
                <wp:docPr id="268" name="TextBox 1"/>
                <wp:cNvGraphicFramePr/>
                <a:graphic xmlns:a="http://schemas.openxmlformats.org/drawingml/2006/main">
                  <a:graphicData uri="http://schemas.microsoft.com/office/word/2010/wordprocessingShape">
                    <wps:wsp>
                      <wps:cNvSpPr txBox="1"/>
                      <wps:spPr>
                        <a:xfrm>
                          <a:off x="0" y="0"/>
                          <a:ext cx="4686300" cy="311785"/>
                        </a:xfrm>
                        <a:prstGeom prst="rect">
                          <a:avLst/>
                        </a:prstGeom>
                        <a:noFill/>
                      </wps:spPr>
                      <wps:txbx>
                        <w:txbxContent>
                          <w:p w14:paraId="2E3A1ADD" w14:textId="77777777" w:rsidR="002C270A" w:rsidRPr="00104BB9" w:rsidRDefault="002C270A" w:rsidP="00104BB9">
                            <w:pPr>
                              <w:spacing w:after="0"/>
                              <w:rPr>
                                <w:rFonts w:ascii="Arial" w:hAnsi="Arial" w:cs="Arial"/>
                                <w:sz w:val="14"/>
                              </w:rPr>
                            </w:pPr>
                            <w:r w:rsidRPr="00104BB9">
                              <w:rPr>
                                <w:rFonts w:ascii="Arial" w:hAnsi="Arial" w:cs="Arial"/>
                                <w:color w:val="767171" w:themeColor="background2" w:themeShade="80"/>
                                <w:kern w:val="24"/>
                                <w:szCs w:val="36"/>
                              </w:rPr>
                              <w:t xml:space="preserve">+ aged 15-24: </w:t>
                            </w:r>
                            <w:r w:rsidRPr="00104BB9">
                              <w:rPr>
                                <w:rFonts w:ascii="Arial" w:hAnsi="Arial" w:cs="Arial"/>
                                <w:b/>
                                <w:bCs/>
                                <w:color w:val="767171" w:themeColor="background2" w:themeShade="80"/>
                                <w:kern w:val="24"/>
                                <w:sz w:val="28"/>
                                <w:szCs w:val="48"/>
                              </w:rPr>
                              <w:t xml:space="preserve">41% </w:t>
                            </w:r>
                            <w:r w:rsidRPr="00104BB9">
                              <w:rPr>
                                <w:rFonts w:ascii="Arial" w:hAnsi="Arial" w:cs="Arial"/>
                                <w:bCs/>
                                <w:color w:val="00B050"/>
                                <w:kern w:val="24"/>
                                <w:sz w:val="18"/>
                                <w:szCs w:val="32"/>
                              </w:rPr>
                              <w:t>(+8)</w:t>
                            </w:r>
                          </w:p>
                        </w:txbxContent>
                      </wps:txbx>
                      <wps:bodyPr wrap="square" rtlCol="0">
                        <a:spAutoFit/>
                      </wps:bodyPr>
                    </wps:wsp>
                  </a:graphicData>
                </a:graphic>
                <wp14:sizeRelH relativeFrom="margin">
                  <wp14:pctWidth>0</wp14:pctWidth>
                </wp14:sizeRelH>
              </wp:anchor>
            </w:drawing>
          </mc:Choice>
          <mc:Fallback>
            <w:pict>
              <v:shape id="_x0000_s1093" type="#_x0000_t202" style="position:absolute;left:0;text-align:left;margin-left:90pt;margin-top:42.55pt;width:369pt;height:24.55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" filled="f" stroked="f">
                <v:textbox style="mso-fit-shape-to-text:t">
                  <w:txbxContent>
                    <w:p w14:paraId="2E3A1ADD" w14:textId="77777777" w:rsidR="002C270A" w:rsidRPr="00104BB9" w:rsidRDefault="002C270A" w:rsidP="00104BB9">
                      <w:pPr>
                        <w:spacing w:after="0"/>
                        <w:rPr>
                          <w:rFonts w:ascii="Arial" w:hAnsi="Arial" w:cs="Arial"/>
                          <w:sz w:val="14"/>
                        </w:rPr>
                      </w:pPr>
                      <w:r w:rsidRPr="00104BB9">
                        <w:rPr>
                          <w:rFonts w:ascii="Arial" w:hAnsi="Arial" w:cs="Arial"/>
                          <w:color w:val="767171" w:themeColor="background2" w:themeShade="80"/>
                          <w:kern w:val="24"/>
                          <w:szCs w:val="36"/>
                        </w:rPr>
                        <w:t xml:space="preserve">+ aged 15-24: </w:t>
                      </w:r>
                      <w:r w:rsidRPr="00104BB9">
                        <w:rPr>
                          <w:rFonts w:ascii="Arial" w:hAnsi="Arial" w:cs="Arial"/>
                          <w:b/>
                          <w:bCs/>
                          <w:color w:val="767171" w:themeColor="background2" w:themeShade="80"/>
                          <w:kern w:val="24"/>
                          <w:sz w:val="28"/>
                          <w:szCs w:val="48"/>
                        </w:rPr>
                        <w:t xml:space="preserve">41% </w:t>
                      </w:r>
                      <w:r w:rsidRPr="00104BB9">
                        <w:rPr>
                          <w:rFonts w:ascii="Arial" w:hAnsi="Arial" w:cs="Arial"/>
                          <w:bCs/>
                          <w:color w:val="00B050"/>
                          <w:kern w:val="24"/>
                          <w:sz w:val="18"/>
                          <w:szCs w:val="32"/>
                        </w:rPr>
                        <w:t>(+8)</w:t>
                      </w:r>
                    </w:p>
                  </w:txbxContent>
                </v:textbox>
              </v:shape>
            </w:pict>
          </mc:Fallback>
        </mc:AlternateContent>
      </w:r>
      <w:r w:rsidR="00476F28">
        <w:rPr>
          <w:rFonts w:ascii="Arial" w:hAnsi="Arial" w:cs="Arial"/>
          <w:noProof/>
          <w:lang w:val="el-GR" w:eastAsia="el-GR"/>
        </w:rPr>
        <w:drawing>
          <wp:inline distT="0" distB="0" distL="0" distR="0" wp14:anchorId="3CC0B620" wp14:editId="455EEF20">
            <wp:extent cx="3086100" cy="2579022"/>
            <wp:effectExtent l="0" t="0" r="0" b="12065"/>
            <wp:docPr id="233" name="Picture 233" descr="Macintosh HD:Users:macchan:Desktop:Screen Shot 2017-03-13 at 17.3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cchan:Desktop:Screen Shot 2017-03-13 at 17.36.3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6100" cy="2579022"/>
                    </a:xfrm>
                    <a:prstGeom prst="rect">
                      <a:avLst/>
                    </a:prstGeom>
                    <a:noFill/>
                    <a:ln>
                      <a:noFill/>
                    </a:ln>
                  </pic:spPr>
                </pic:pic>
              </a:graphicData>
            </a:graphic>
          </wp:inline>
        </w:drawing>
      </w:r>
    </w:p>
    <w:p w14:paraId="558C1E97" w14:textId="77777777" w:rsidR="00476F28" w:rsidRPr="006B6185" w:rsidRDefault="00476F28" w:rsidP="008608B3">
      <w:pPr>
        <w:rPr>
          <w:rFonts w:ascii="Arial" w:hAnsi="Arial" w:cs="Arial"/>
        </w:rPr>
      </w:pPr>
    </w:p>
    <w:p w14:paraId="27471657" w14:textId="09212E75" w:rsidR="008608B3" w:rsidRPr="006B6185" w:rsidRDefault="008608B3" w:rsidP="00104BB9">
      <w:pPr>
        <w:spacing w:line="276" w:lineRule="auto"/>
        <w:rPr>
          <w:rFonts w:ascii="Arial" w:hAnsi="Arial" w:cs="Arial"/>
        </w:rPr>
      </w:pPr>
      <w:r w:rsidRPr="006B6185">
        <w:rPr>
          <w:rFonts w:ascii="Arial" w:hAnsi="Arial" w:cs="Arial"/>
        </w:rPr>
        <w:lastRenderedPageBreak/>
        <w:t>Additionally, the most-educated respondents also have an impact on the evolution since 2013, as 32 % of these respondents (+ 8 points) have paid to access content via a lawful service online.</w:t>
      </w:r>
    </w:p>
    <w:tbl>
      <w:tblPr>
        <w:tblStyle w:val="TableGrid5"/>
        <w:tblW w:w="0" w:type="auto"/>
        <w:tblCellMar>
          <w:top w:w="57" w:type="dxa"/>
          <w:left w:w="57" w:type="dxa"/>
          <w:bottom w:w="57" w:type="dxa"/>
          <w:right w:w="57" w:type="dxa"/>
        </w:tblCellMar>
        <w:tblLook w:val="04A0" w:firstRow="1" w:lastRow="0" w:firstColumn="1" w:lastColumn="0" w:noHBand="0" w:noVBand="1"/>
      </w:tblPr>
      <w:tblGrid>
        <w:gridCol w:w="9016"/>
      </w:tblGrid>
      <w:tr w:rsidR="008608B3" w:rsidRPr="006B6185" w14:paraId="78F7ADEC" w14:textId="77777777" w:rsidTr="006B6185">
        <w:tc>
          <w:tcPr>
            <w:tcW w:w="9016" w:type="dxa"/>
            <w:tcBorders>
              <w:left w:val="nil"/>
              <w:right w:val="nil"/>
            </w:tcBorders>
          </w:tcPr>
          <w:p w14:paraId="2FA57148" w14:textId="77777777" w:rsidR="008608B3" w:rsidRPr="00104BB9" w:rsidRDefault="008608B3" w:rsidP="00104BB9">
            <w:pPr>
              <w:keepNext/>
              <w:spacing w:line="276" w:lineRule="auto"/>
              <w:rPr>
                <w:rFonts w:ascii="Arial" w:hAnsi="Arial" w:cs="Arial"/>
                <w:color w:val="024DA1"/>
                <w:sz w:val="26"/>
                <w:szCs w:val="26"/>
              </w:rPr>
            </w:pPr>
            <w:r w:rsidRPr="00104BB9">
              <w:rPr>
                <w:rFonts w:ascii="Arial" w:hAnsi="Arial" w:cs="Arial"/>
                <w:color w:val="024DA1"/>
                <w:sz w:val="26"/>
                <w:szCs w:val="26"/>
              </w:rPr>
              <w:t>THE INCREASE IN THE PREFERENCE FOR AND USE OF LEGAL SOURCES HAS NOT YET LED TO A DECREASE IN THE USE OF ILLEGAL ONES</w:t>
            </w:r>
          </w:p>
        </w:tc>
      </w:tr>
    </w:tbl>
    <w:p w14:paraId="50D81D9C" w14:textId="77777777" w:rsidR="008608B3" w:rsidRPr="006B6185" w:rsidRDefault="008608B3" w:rsidP="008608B3">
      <w:pPr>
        <w:keepNext/>
        <w:rPr>
          <w:rFonts w:ascii="Arial" w:hAnsi="Arial" w:cs="Arial"/>
        </w:rPr>
      </w:pPr>
    </w:p>
    <w:p w14:paraId="0DF4D2A6" w14:textId="77777777" w:rsidR="008608B3" w:rsidRDefault="008608B3" w:rsidP="00104BB9">
      <w:pPr>
        <w:spacing w:line="276" w:lineRule="auto"/>
        <w:rPr>
          <w:rFonts w:ascii="Arial" w:hAnsi="Arial" w:cs="Arial"/>
        </w:rPr>
      </w:pPr>
      <w:r w:rsidRPr="006B6185">
        <w:rPr>
          <w:rFonts w:ascii="Arial" w:hAnsi="Arial" w:cs="Arial"/>
        </w:rPr>
        <w:t xml:space="preserve">A minority of the Europeans surveyed, 10 % (+ 1 point), say they have intentionally used illegal sources online. While the younger generations are the most likely to have paid to access content, they are also the most likely to have intentionally accessed content using illegal sources, with the most significant increase among respondents aged 25 to 39: 27 % of participants aged 15 to 24 (+ 1 point) and 18 % of those aged 25 to 39 (+ 4 points). </w:t>
      </w:r>
    </w:p>
    <w:p w14:paraId="3ED09067" w14:textId="4AA7AB47" w:rsidR="00104BB9" w:rsidRDefault="00104BB9" w:rsidP="00104BB9">
      <w:pPr>
        <w:spacing w:line="276" w:lineRule="auto"/>
        <w:rPr>
          <w:rFonts w:ascii="Arial" w:hAnsi="Arial" w:cs="Arial"/>
        </w:rPr>
      </w:pPr>
    </w:p>
    <w:p w14:paraId="58FFFD38" w14:textId="5FD6E36C" w:rsidR="00104BB9" w:rsidRDefault="00C313EB" w:rsidP="00104BB9">
      <w:pPr>
        <w:spacing w:line="276" w:lineRule="auto"/>
        <w:rPr>
          <w:rFonts w:ascii="Arial" w:hAnsi="Arial" w:cs="Arial"/>
        </w:rPr>
      </w:pPr>
      <w:r w:rsidRPr="006B6185">
        <w:rPr>
          <w:rFonts w:ascii="Arial" w:hAnsi="Arial" w:cs="Arial"/>
          <w:noProof/>
          <w:color w:val="767171" w:themeColor="background2" w:themeShade="80"/>
          <w:lang w:val="el-GR" w:eastAsia="el-GR"/>
        </w:rPr>
        <mc:AlternateContent>
          <mc:Choice Requires="wps">
            <w:drawing>
              <wp:anchor distT="0" distB="0" distL="114300" distR="114300" simplePos="0" relativeHeight="251855872" behindDoc="0" locked="0" layoutInCell="1" allowOverlap="1" wp14:anchorId="4B1AE567" wp14:editId="1EBB45E8">
                <wp:simplePos x="0" y="0"/>
                <wp:positionH relativeFrom="column">
                  <wp:posOffset>-35988</wp:posOffset>
                </wp:positionH>
                <wp:positionV relativeFrom="paragraph">
                  <wp:posOffset>2267585</wp:posOffset>
                </wp:positionV>
                <wp:extent cx="1408430" cy="989965"/>
                <wp:effectExtent l="0" t="0" r="0" b="0"/>
                <wp:wrapNone/>
                <wp:docPr id="476" name="Rectangle 23"/>
                <wp:cNvGraphicFramePr/>
                <a:graphic xmlns:a="http://schemas.openxmlformats.org/drawingml/2006/main">
                  <a:graphicData uri="http://schemas.microsoft.com/office/word/2010/wordprocessingShape">
                    <wps:wsp>
                      <wps:cNvSpPr/>
                      <wps:spPr>
                        <a:xfrm>
                          <a:off x="0" y="0"/>
                          <a:ext cx="1408430" cy="989965"/>
                        </a:xfrm>
                        <a:prstGeom prst="rect">
                          <a:avLst/>
                        </a:prstGeom>
                      </wps:spPr>
                      <wps:txbx>
                        <w:txbxContent>
                          <w:p w14:paraId="1EF1E434" w14:textId="77777777" w:rsidR="002C270A" w:rsidRPr="00C313EB" w:rsidRDefault="002C270A" w:rsidP="00C313EB">
                            <w:pPr>
                              <w:pStyle w:val="Web"/>
                              <w:spacing w:after="0"/>
                              <w:rPr>
                                <w:rFonts w:ascii="Arial" w:hAnsi="Arial" w:cs="Arial"/>
                                <w:color w:val="767171" w:themeColor="background2" w:themeShade="80"/>
                                <w:sz w:val="12"/>
                              </w:rPr>
                            </w:pPr>
                            <w:r w:rsidRPr="00C313EB">
                              <w:rPr>
                                <w:rFonts w:ascii="Arial" w:hAnsi="Arial" w:cs="Arial"/>
                                <w:b/>
                                <w:bCs/>
                                <w:color w:val="767171" w:themeColor="background2" w:themeShade="80"/>
                                <w:kern w:val="24"/>
                                <w:sz w:val="18"/>
                                <w:szCs w:val="36"/>
                              </w:rPr>
                              <w:t>Meaning…</w:t>
                            </w:r>
                          </w:p>
                          <w:p w14:paraId="40CC70CA" w14:textId="77777777" w:rsidR="002C270A" w:rsidRPr="00C313EB" w:rsidRDefault="002C270A" w:rsidP="00C313EB">
                            <w:pPr>
                              <w:pStyle w:val="Web"/>
                              <w:spacing w:after="0"/>
                              <w:rPr>
                                <w:rFonts w:ascii="Arial" w:hAnsi="Arial" w:cs="Arial"/>
                                <w:color w:val="767171" w:themeColor="background2" w:themeShade="80"/>
                                <w:sz w:val="12"/>
                              </w:rPr>
                            </w:pPr>
                            <w:r w:rsidRPr="00C313EB">
                              <w:rPr>
                                <w:rFonts w:ascii="Arial" w:hAnsi="Arial" w:cs="Arial"/>
                                <w:color w:val="767171" w:themeColor="background2" w:themeShade="80"/>
                                <w:kern w:val="24"/>
                                <w:sz w:val="16"/>
                                <w:szCs w:val="32"/>
                                <w:lang w:val="en-US"/>
                              </w:rPr>
                              <w:t xml:space="preserve">27% of 15-24 have </w:t>
                            </w:r>
                            <w:r w:rsidRPr="00C313EB">
                              <w:rPr>
                                <w:rFonts w:ascii="Arial" w:hAnsi="Arial" w:cs="Arial"/>
                                <w:color w:val="767171" w:themeColor="background2" w:themeShade="80"/>
                                <w:kern w:val="24"/>
                                <w:sz w:val="16"/>
                                <w:szCs w:val="32"/>
                              </w:rPr>
                              <w:t xml:space="preserve">accessed or downloaded or streamed content from illegal online sources </w:t>
                            </w:r>
                            <w:r w:rsidRPr="00C313EB">
                              <w:rPr>
                                <w:rFonts w:ascii="Arial" w:hAnsi="Arial" w:cs="Arial"/>
                                <w:color w:val="767171" w:themeColor="background2" w:themeShade="80"/>
                                <w:kern w:val="24"/>
                                <w:sz w:val="16"/>
                                <w:szCs w:val="32"/>
                                <w:lang w:val="en-US"/>
                              </w:rPr>
                              <w:t>vs. 10% in the total EU population</w:t>
                            </w:r>
                          </w:p>
                        </w:txbxContent>
                      </wps:txbx>
                      <wps:bodyPr wrap="square">
                        <a:spAutoFit/>
                      </wps:bodyPr>
                    </wps:wsp>
                  </a:graphicData>
                </a:graphic>
                <wp14:sizeRelH relativeFrom="margin">
                  <wp14:pctWidth>0</wp14:pctWidth>
                </wp14:sizeRelH>
              </wp:anchor>
            </w:drawing>
          </mc:Choice>
          <mc:Fallback>
            <w:pict>
              <v:rect id="_x0000_s1094" style="position:absolute;left:0;text-align:left;margin-left:-2.85pt;margin-top:178.55pt;width:110.9pt;height:77.9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" filled="f" stroked="f">
                <v:textbox style="mso-fit-shape-to-text:t">
                  <w:txbxContent>
                    <w:p w14:paraId="1EF1E434" w14:textId="77777777" w:rsidR="002C270A" w:rsidRPr="00C313EB" w:rsidRDefault="002C270A" w:rsidP="00C313EB">
                      <w:pPr>
                        <w:pStyle w:val="NormalWeb"/>
                        <w:spacing w:after="0"/>
                        <w:rPr>
                          <w:rFonts w:ascii="Arial" w:hAnsi="Arial" w:cs="Arial"/>
                          <w:color w:val="767171" w:themeColor="background2" w:themeShade="80"/>
                          <w:sz w:val="12"/>
                        </w:rPr>
                      </w:pPr>
                      <w:r w:rsidRPr="00C313EB">
                        <w:rPr>
                          <w:rFonts w:ascii="Arial" w:hAnsi="Arial" w:cs="Arial"/>
                          <w:b/>
                          <w:bCs/>
                          <w:color w:val="767171" w:themeColor="background2" w:themeShade="80"/>
                          <w:kern w:val="24"/>
                          <w:sz w:val="18"/>
                          <w:szCs w:val="36"/>
                        </w:rPr>
                        <w:t>Meaning…</w:t>
                      </w:r>
                    </w:p>
                    <w:p w14:paraId="40CC70CA" w14:textId="77777777" w:rsidR="002C270A" w:rsidRPr="00C313EB" w:rsidRDefault="002C270A" w:rsidP="00C313EB">
                      <w:pPr>
                        <w:pStyle w:val="NormalWeb"/>
                        <w:spacing w:after="0"/>
                        <w:rPr>
                          <w:rFonts w:ascii="Arial" w:hAnsi="Arial" w:cs="Arial"/>
                          <w:color w:val="767171" w:themeColor="background2" w:themeShade="80"/>
                          <w:sz w:val="12"/>
                        </w:rPr>
                      </w:pPr>
                      <w:r w:rsidRPr="00C313EB">
                        <w:rPr>
                          <w:rFonts w:ascii="Arial" w:hAnsi="Arial" w:cs="Arial"/>
                          <w:color w:val="767171" w:themeColor="background2" w:themeShade="80"/>
                          <w:kern w:val="24"/>
                          <w:sz w:val="16"/>
                          <w:szCs w:val="32"/>
                          <w:lang w:val="en-US"/>
                        </w:rPr>
                        <w:t xml:space="preserve">27% of 15-24 have </w:t>
                      </w:r>
                      <w:r w:rsidRPr="00C313EB">
                        <w:rPr>
                          <w:rFonts w:ascii="Arial" w:hAnsi="Arial" w:cs="Arial"/>
                          <w:color w:val="767171" w:themeColor="background2" w:themeShade="80"/>
                          <w:kern w:val="24"/>
                          <w:sz w:val="16"/>
                          <w:szCs w:val="32"/>
                        </w:rPr>
                        <w:t xml:space="preserve">accessed or downloaded or streamed content from illegal online sources </w:t>
                      </w:r>
                      <w:r w:rsidRPr="00C313EB">
                        <w:rPr>
                          <w:rFonts w:ascii="Arial" w:hAnsi="Arial" w:cs="Arial"/>
                          <w:color w:val="767171" w:themeColor="background2" w:themeShade="80"/>
                          <w:kern w:val="24"/>
                          <w:sz w:val="16"/>
                          <w:szCs w:val="32"/>
                          <w:lang w:val="en-US"/>
                        </w:rPr>
                        <w:t>vs. 10% in the total EU population</w:t>
                      </w:r>
                    </w:p>
                  </w:txbxContent>
                </v:textbox>
              </v:rect>
            </w:pict>
          </mc:Fallback>
        </mc:AlternateContent>
      </w:r>
      <w:r w:rsidRPr="00104BB9">
        <w:rPr>
          <w:rFonts w:ascii="Arial" w:hAnsi="Arial" w:cs="Arial"/>
          <w:noProof/>
          <w:lang w:val="el-GR" w:eastAsia="el-GR"/>
        </w:rPr>
        <mc:AlternateContent>
          <mc:Choice Requires="wps">
            <w:drawing>
              <wp:anchor distT="0" distB="0" distL="114300" distR="114300" simplePos="0" relativeHeight="251963392" behindDoc="0" locked="0" layoutInCell="1" allowOverlap="1" wp14:anchorId="4E97CB7C" wp14:editId="4E3B124E">
                <wp:simplePos x="0" y="0"/>
                <wp:positionH relativeFrom="column">
                  <wp:posOffset>114300</wp:posOffset>
                </wp:positionH>
                <wp:positionV relativeFrom="paragraph">
                  <wp:posOffset>324485</wp:posOffset>
                </wp:positionV>
                <wp:extent cx="457200" cy="233045"/>
                <wp:effectExtent l="0" t="0" r="0" b="0"/>
                <wp:wrapNone/>
                <wp:docPr id="323" name="TextBox 1"/>
                <wp:cNvGraphicFramePr/>
                <a:graphic xmlns:a="http://schemas.openxmlformats.org/drawingml/2006/main">
                  <a:graphicData uri="http://schemas.microsoft.com/office/word/2010/wordprocessingShape">
                    <wps:wsp>
                      <wps:cNvSpPr txBox="1"/>
                      <wps:spPr>
                        <a:xfrm>
                          <a:off x="0" y="0"/>
                          <a:ext cx="457200" cy="233045"/>
                        </a:xfrm>
                        <a:prstGeom prst="rect">
                          <a:avLst/>
                        </a:prstGeom>
                        <a:noFill/>
                      </wps:spPr>
                      <wps:txbx>
                        <w:txbxContent>
                          <w:p w14:paraId="03E592B3" w14:textId="77777777" w:rsidR="002C270A" w:rsidRPr="00104BB9" w:rsidRDefault="002C270A" w:rsidP="00104BB9">
                            <w:pPr>
                              <w:spacing w:after="0"/>
                              <w:rPr>
                                <w:rFonts w:ascii="Arial" w:hAnsi="Arial" w:cs="Arial"/>
                                <w:sz w:val="14"/>
                              </w:rPr>
                            </w:pPr>
                            <w:r w:rsidRPr="00104BB9">
                              <w:rPr>
                                <w:rFonts w:ascii="Arial" w:hAnsi="Arial" w:cs="Arial"/>
                                <w:bCs/>
                                <w:color w:val="00B050"/>
                                <w:kern w:val="24"/>
                                <w:sz w:val="18"/>
                                <w:szCs w:val="32"/>
                              </w:rPr>
                              <w:t>(+</w:t>
                            </w:r>
                            <w:r>
                              <w:rPr>
                                <w:rFonts w:ascii="Arial" w:hAnsi="Arial" w:cs="Arial"/>
                                <w:bCs/>
                                <w:color w:val="00B050"/>
                                <w:kern w:val="24"/>
                                <w:sz w:val="18"/>
                                <w:szCs w:val="32"/>
                              </w:rPr>
                              <w:t>1</w:t>
                            </w:r>
                            <w:r w:rsidRPr="00104BB9">
                              <w:rPr>
                                <w:rFonts w:ascii="Arial" w:hAnsi="Arial" w:cs="Arial"/>
                                <w:bCs/>
                                <w:color w:val="00B050"/>
                                <w:kern w:val="24"/>
                                <w:sz w:val="18"/>
                                <w:szCs w:val="32"/>
                              </w:rPr>
                              <w:t>)</w:t>
                            </w:r>
                          </w:p>
                        </w:txbxContent>
                      </wps:txbx>
                      <wps:bodyPr wrap="square" rtlCol="0">
                        <a:spAutoFit/>
                      </wps:bodyPr>
                    </wps:wsp>
                  </a:graphicData>
                </a:graphic>
                <wp14:sizeRelH relativeFrom="margin">
                  <wp14:pctWidth>0</wp14:pctWidth>
                </wp14:sizeRelH>
              </wp:anchor>
            </w:drawing>
          </mc:Choice>
          <mc:Fallback>
            <w:pict>
              <v:shape id="_x0000_s1095" type="#_x0000_t202" style="position:absolute;left:0;text-align:left;margin-left:9pt;margin-top:25.55pt;width:36pt;height:18.35pt;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" filled="f" stroked="f">
                <v:textbox style="mso-fit-shape-to-text:t">
                  <w:txbxContent>
                    <w:p w14:paraId="03E592B3" w14:textId="77777777" w:rsidR="002C270A" w:rsidRPr="00104BB9" w:rsidRDefault="002C270A" w:rsidP="00104BB9">
                      <w:pPr>
                        <w:spacing w:after="0"/>
                        <w:rPr>
                          <w:rFonts w:ascii="Arial" w:hAnsi="Arial" w:cs="Arial"/>
                          <w:sz w:val="14"/>
                        </w:rPr>
                      </w:pPr>
                      <w:r w:rsidRPr="00104BB9">
                        <w:rPr>
                          <w:rFonts w:ascii="Arial" w:hAnsi="Arial" w:cs="Arial"/>
                          <w:bCs/>
                          <w:color w:val="00B050"/>
                          <w:kern w:val="24"/>
                          <w:sz w:val="18"/>
                          <w:szCs w:val="32"/>
                        </w:rPr>
                        <w:t>(+</w:t>
                      </w:r>
                      <w:r>
                        <w:rPr>
                          <w:rFonts w:ascii="Arial" w:hAnsi="Arial" w:cs="Arial"/>
                          <w:bCs/>
                          <w:color w:val="00B050"/>
                          <w:kern w:val="24"/>
                          <w:sz w:val="18"/>
                          <w:szCs w:val="32"/>
                        </w:rPr>
                        <w:t>1</w:t>
                      </w:r>
                      <w:r w:rsidRPr="00104BB9">
                        <w:rPr>
                          <w:rFonts w:ascii="Arial" w:hAnsi="Arial" w:cs="Arial"/>
                          <w:bCs/>
                          <w:color w:val="00B050"/>
                          <w:kern w:val="24"/>
                          <w:sz w:val="18"/>
                          <w:szCs w:val="32"/>
                        </w:rPr>
                        <w:t>)</w:t>
                      </w:r>
                    </w:p>
                  </w:txbxContent>
                </v:textbox>
              </v:shape>
            </w:pict>
          </mc:Fallback>
        </mc:AlternateContent>
      </w:r>
      <w:r w:rsidRPr="00104BB9">
        <w:rPr>
          <w:rFonts w:ascii="Arial" w:hAnsi="Arial" w:cs="Arial"/>
          <w:noProof/>
          <w:lang w:val="el-GR" w:eastAsia="el-GR"/>
        </w:rPr>
        <mc:AlternateContent>
          <mc:Choice Requires="wps">
            <w:drawing>
              <wp:anchor distT="0" distB="0" distL="114300" distR="114300" simplePos="0" relativeHeight="251960320" behindDoc="0" locked="0" layoutInCell="1" allowOverlap="1" wp14:anchorId="711A852B" wp14:editId="11F756A7">
                <wp:simplePos x="0" y="0"/>
                <wp:positionH relativeFrom="column">
                  <wp:posOffset>2628900</wp:posOffset>
                </wp:positionH>
                <wp:positionV relativeFrom="paragraph">
                  <wp:posOffset>1736725</wp:posOffset>
                </wp:positionV>
                <wp:extent cx="3429000" cy="311785"/>
                <wp:effectExtent l="0" t="0" r="0" b="0"/>
                <wp:wrapNone/>
                <wp:docPr id="321" name="TextBox 1"/>
                <wp:cNvGraphicFramePr/>
                <a:graphic xmlns:a="http://schemas.openxmlformats.org/drawingml/2006/main">
                  <a:graphicData uri="http://schemas.microsoft.com/office/word/2010/wordprocessingShape">
                    <wps:wsp>
                      <wps:cNvSpPr txBox="1"/>
                      <wps:spPr>
                        <a:xfrm>
                          <a:off x="0" y="0"/>
                          <a:ext cx="3429000" cy="311785"/>
                        </a:xfrm>
                        <a:prstGeom prst="rect">
                          <a:avLst/>
                        </a:prstGeom>
                        <a:noFill/>
                      </wps:spPr>
                      <wps:txbx>
                        <w:txbxContent>
                          <w:p w14:paraId="17B6D63E" w14:textId="48B57348" w:rsidR="002C270A" w:rsidRPr="00C313EB" w:rsidRDefault="002C270A" w:rsidP="00104BB9">
                            <w:pPr>
                              <w:pStyle w:val="Web"/>
                              <w:spacing w:after="0"/>
                              <w:rPr>
                                <w:rFonts w:ascii="Arial" w:hAnsi="Arial" w:cs="Arial"/>
                                <w:color w:val="767171" w:themeColor="background2" w:themeShade="80"/>
                                <w:sz w:val="14"/>
                              </w:rPr>
                            </w:pPr>
                            <w:r w:rsidRPr="00C313EB">
                              <w:rPr>
                                <w:rFonts w:ascii="Arial" w:hAnsi="Arial" w:cs="Arial"/>
                                <w:color w:val="767171" w:themeColor="background2" w:themeShade="80"/>
                                <w:kern w:val="24"/>
                                <w:sz w:val="20"/>
                                <w:szCs w:val="36"/>
                              </w:rPr>
                              <w:t xml:space="preserve">+ living in large towns: </w:t>
                            </w:r>
                            <w:r w:rsidRPr="00C313EB">
                              <w:rPr>
                                <w:rFonts w:ascii="Arial" w:hAnsi="Arial" w:cs="Arial"/>
                                <w:b/>
                                <w:bCs/>
                                <w:color w:val="767171" w:themeColor="background2" w:themeShade="80"/>
                                <w:kern w:val="24"/>
                                <w:sz w:val="28"/>
                                <w:szCs w:val="48"/>
                              </w:rPr>
                              <w:t>13%</w:t>
                            </w:r>
                          </w:p>
                        </w:txbxContent>
                      </wps:txbx>
                      <wps:bodyPr wrap="square" rtlCol="0">
                        <a:spAutoFit/>
                      </wps:bodyPr>
                    </wps:wsp>
                  </a:graphicData>
                </a:graphic>
                <wp14:sizeRelH relativeFrom="margin">
                  <wp14:pctWidth>0</wp14:pctWidth>
                </wp14:sizeRelH>
              </wp:anchor>
            </w:drawing>
          </mc:Choice>
          <mc:Fallback>
            <w:pict>
              <v:shape id="_x0000_s1096" type="#_x0000_t202" style="position:absolute;left:0;text-align:left;margin-left:207pt;margin-top:136.75pt;width:270pt;height:24.55p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" filled="f" stroked="f">
                <v:textbox style="mso-fit-shape-to-text:t">
                  <w:txbxContent>
                    <w:p w14:paraId="17B6D63E" w14:textId="48B57348" w:rsidR="002C270A" w:rsidRPr="00C313EB" w:rsidRDefault="002C270A" w:rsidP="00104BB9">
                      <w:pPr>
                        <w:pStyle w:val="NormalWeb"/>
                        <w:spacing w:after="0"/>
                        <w:rPr>
                          <w:rFonts w:ascii="Arial" w:hAnsi="Arial" w:cs="Arial"/>
                          <w:color w:val="767171" w:themeColor="background2" w:themeShade="80"/>
                          <w:sz w:val="14"/>
                        </w:rPr>
                      </w:pPr>
                      <w:r w:rsidRPr="00C313EB">
                        <w:rPr>
                          <w:rFonts w:ascii="Arial" w:hAnsi="Arial" w:cs="Arial"/>
                          <w:color w:val="767171" w:themeColor="background2" w:themeShade="80"/>
                          <w:kern w:val="24"/>
                          <w:sz w:val="20"/>
                          <w:szCs w:val="36"/>
                        </w:rPr>
                        <w:t xml:space="preserve">+ living in large towns: </w:t>
                      </w:r>
                      <w:r w:rsidRPr="00C313EB">
                        <w:rPr>
                          <w:rFonts w:ascii="Arial" w:hAnsi="Arial" w:cs="Arial"/>
                          <w:b/>
                          <w:bCs/>
                          <w:color w:val="767171" w:themeColor="background2" w:themeShade="80"/>
                          <w:kern w:val="24"/>
                          <w:sz w:val="28"/>
                          <w:szCs w:val="48"/>
                        </w:rPr>
                        <w:t>13%</w:t>
                      </w:r>
                    </w:p>
                  </w:txbxContent>
                </v:textbox>
              </v:shape>
            </w:pict>
          </mc:Fallback>
        </mc:AlternateContent>
      </w:r>
      <w:r w:rsidR="00104BB9" w:rsidRPr="00104BB9">
        <w:rPr>
          <w:rFonts w:ascii="Arial" w:hAnsi="Arial" w:cs="Arial"/>
          <w:noProof/>
          <w:lang w:val="el-GR" w:eastAsia="el-GR"/>
        </w:rPr>
        <mc:AlternateContent>
          <mc:Choice Requires="wps">
            <w:drawing>
              <wp:anchor distT="0" distB="0" distL="114300" distR="114300" simplePos="0" relativeHeight="251956224" behindDoc="0" locked="0" layoutInCell="1" allowOverlap="1" wp14:anchorId="43045D2E" wp14:editId="6DD4855A">
                <wp:simplePos x="0" y="0"/>
                <wp:positionH relativeFrom="column">
                  <wp:posOffset>685800</wp:posOffset>
                </wp:positionH>
                <wp:positionV relativeFrom="paragraph">
                  <wp:posOffset>95885</wp:posOffset>
                </wp:positionV>
                <wp:extent cx="5143500" cy="208280"/>
                <wp:effectExtent l="0" t="0" r="0" b="0"/>
                <wp:wrapNone/>
                <wp:docPr id="298" name="Rectangle 13"/>
                <wp:cNvGraphicFramePr/>
                <a:graphic xmlns:a="http://schemas.openxmlformats.org/drawingml/2006/main">
                  <a:graphicData uri="http://schemas.microsoft.com/office/word/2010/wordprocessingShape">
                    <wps:wsp>
                      <wps:cNvSpPr/>
                      <wps:spPr>
                        <a:xfrm>
                          <a:off x="0" y="0"/>
                          <a:ext cx="5143500" cy="208280"/>
                        </a:xfrm>
                        <a:prstGeom prst="rect">
                          <a:avLst/>
                        </a:prstGeom>
                      </wps:spPr>
                      <wps:txbx>
                        <w:txbxContent>
                          <w:p w14:paraId="2A315404" w14:textId="1285FCEF" w:rsidR="002C270A" w:rsidRPr="00C313EB" w:rsidRDefault="002C270A" w:rsidP="00104BB9">
                            <w:pPr>
                              <w:pStyle w:val="Web"/>
                              <w:spacing w:after="0" w:line="192" w:lineRule="auto"/>
                              <w:rPr>
                                <w:rFonts w:ascii="Arial" w:hAnsi="Arial" w:cs="Arial"/>
                                <w:color w:val="767171" w:themeColor="background2" w:themeShade="80"/>
                                <w:sz w:val="14"/>
                              </w:rPr>
                            </w:pPr>
                            <w:r w:rsidRPr="00C313EB">
                              <w:rPr>
                                <w:rFonts w:ascii="Arial" w:hAnsi="Arial" w:cs="Arial"/>
                                <w:color w:val="767171" w:themeColor="background2" w:themeShade="80"/>
                                <w:kern w:val="24"/>
                                <w:sz w:val="20"/>
                                <w:szCs w:val="36"/>
                              </w:rPr>
                              <w:t>Accessed or downloaded or streamed content from illegal online sources intentionally</w:t>
                            </w:r>
                          </w:p>
                        </w:txbxContent>
                      </wps:txbx>
                      <wps:bodyPr wrap="square">
                        <a:spAutoFit/>
                      </wps:bodyPr>
                    </wps:wsp>
                  </a:graphicData>
                </a:graphic>
                <wp14:sizeRelH relativeFrom="margin">
                  <wp14:pctWidth>0</wp14:pctWidth>
                </wp14:sizeRelH>
              </wp:anchor>
            </w:drawing>
          </mc:Choice>
          <mc:Fallback>
            <w:pict>
              <v:rect id="_x0000_s1097" style="position:absolute;left:0;text-align:left;margin-left:54pt;margin-top:7.55pt;width:405pt;height:16.4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" filled="f" stroked="f">
                <v:textbox style="mso-fit-shape-to-text:t">
                  <w:txbxContent>
                    <w:p w14:paraId="2A315404" w14:textId="1285FCEF" w:rsidR="002C270A" w:rsidRPr="00C313EB" w:rsidRDefault="002C270A" w:rsidP="00104BB9">
                      <w:pPr>
                        <w:pStyle w:val="NormalWeb"/>
                        <w:spacing w:after="0" w:line="192" w:lineRule="auto"/>
                        <w:rPr>
                          <w:rFonts w:ascii="Arial" w:hAnsi="Arial" w:cs="Arial"/>
                          <w:color w:val="767171" w:themeColor="background2" w:themeShade="80"/>
                          <w:sz w:val="14"/>
                        </w:rPr>
                      </w:pPr>
                      <w:r w:rsidRPr="00C313EB">
                        <w:rPr>
                          <w:rFonts w:ascii="Arial" w:hAnsi="Arial" w:cs="Arial"/>
                          <w:color w:val="767171" w:themeColor="background2" w:themeShade="80"/>
                          <w:kern w:val="24"/>
                          <w:sz w:val="20"/>
                          <w:szCs w:val="36"/>
                        </w:rPr>
                        <w:t>Accessed or downloaded or streamed content from illegal online sources intentionally</w:t>
                      </w:r>
                    </w:p>
                  </w:txbxContent>
                </v:textbox>
              </v:rect>
            </w:pict>
          </mc:Fallback>
        </mc:AlternateContent>
      </w:r>
      <w:r w:rsidR="00104BB9" w:rsidRPr="00104BB9">
        <w:rPr>
          <w:rFonts w:ascii="Arial" w:hAnsi="Arial" w:cs="Arial"/>
          <w:noProof/>
          <w:lang w:val="el-GR" w:eastAsia="el-GR"/>
        </w:rPr>
        <mc:AlternateContent>
          <mc:Choice Requires="wps">
            <w:drawing>
              <wp:anchor distT="0" distB="0" distL="114300" distR="114300" simplePos="0" relativeHeight="251961344" behindDoc="0" locked="0" layoutInCell="1" allowOverlap="1" wp14:anchorId="6EF7E1FD" wp14:editId="184EE53D">
                <wp:simplePos x="0" y="0"/>
                <wp:positionH relativeFrom="column">
                  <wp:posOffset>2971800</wp:posOffset>
                </wp:positionH>
                <wp:positionV relativeFrom="paragraph">
                  <wp:posOffset>2193925</wp:posOffset>
                </wp:positionV>
                <wp:extent cx="3086100" cy="457200"/>
                <wp:effectExtent l="0" t="0" r="0" b="0"/>
                <wp:wrapNone/>
                <wp:docPr id="322" name="TextBox 1"/>
                <wp:cNvGraphicFramePr/>
                <a:graphic xmlns:a="http://schemas.openxmlformats.org/drawingml/2006/main">
                  <a:graphicData uri="http://schemas.microsoft.com/office/word/2010/wordprocessingShape">
                    <wps:wsp>
                      <wps:cNvSpPr txBox="1"/>
                      <wps:spPr>
                        <a:xfrm>
                          <a:off x="0" y="0"/>
                          <a:ext cx="3086100" cy="457200"/>
                        </a:xfrm>
                        <a:prstGeom prst="rect">
                          <a:avLst/>
                        </a:prstGeom>
                        <a:noFill/>
                      </wps:spPr>
                      <wps:txbx>
                        <w:txbxContent>
                          <w:p w14:paraId="64993FC4" w14:textId="77777777" w:rsidR="002C270A" w:rsidRPr="00104BB9" w:rsidRDefault="002C270A" w:rsidP="00104BB9">
                            <w:pPr>
                              <w:pStyle w:val="Web"/>
                              <w:spacing w:after="0"/>
                              <w:rPr>
                                <w:rFonts w:ascii="Arial" w:hAnsi="Arial" w:cs="Arial"/>
                                <w:sz w:val="14"/>
                              </w:rPr>
                            </w:pPr>
                            <w:r w:rsidRPr="00104BB9">
                              <w:rPr>
                                <w:rFonts w:ascii="Arial" w:hAnsi="Arial" w:cs="Arial"/>
                                <w:color w:val="767171" w:themeColor="background2" w:themeShade="80"/>
                                <w:kern w:val="24"/>
                                <w:sz w:val="20"/>
                                <w:szCs w:val="36"/>
                              </w:rPr>
                              <w:t xml:space="preserve">+ most educated (end of education after 20): </w:t>
                            </w:r>
                            <w:r w:rsidRPr="00104BB9">
                              <w:rPr>
                                <w:rFonts w:ascii="Arial" w:hAnsi="Arial" w:cs="Arial"/>
                                <w:b/>
                                <w:bCs/>
                                <w:color w:val="767171" w:themeColor="background2" w:themeShade="80"/>
                                <w:kern w:val="24"/>
                                <w:sz w:val="28"/>
                                <w:szCs w:val="48"/>
                              </w:rPr>
                              <w:t xml:space="preserve">11% </w:t>
                            </w:r>
                            <w:r w:rsidRPr="00104BB9">
                              <w:rPr>
                                <w:rFonts w:ascii="Arial" w:hAnsi="Arial" w:cs="Arial"/>
                                <w:bCs/>
                                <w:color w:val="00B050"/>
                                <w:kern w:val="24"/>
                                <w:sz w:val="18"/>
                                <w:szCs w:val="32"/>
                              </w:rPr>
                              <w:t>(+1)</w:t>
                            </w:r>
                          </w:p>
                          <w:p w14:paraId="775C07DC" w14:textId="2C3E1430" w:rsidR="002C270A" w:rsidRPr="00104BB9" w:rsidRDefault="002C270A" w:rsidP="00104BB9">
                            <w:pPr>
                              <w:pStyle w:val="Web"/>
                              <w:spacing w:after="0" w:line="192" w:lineRule="auto"/>
                              <w:rPr>
                                <w:rFonts w:ascii="Arial" w:hAnsi="Arial" w:cs="Arial"/>
                                <w:color w:val="767171" w:themeColor="background2" w:themeShade="80"/>
                                <w:sz w:val="14"/>
                              </w:rPr>
                            </w:pPr>
                          </w:p>
                          <w:p w14:paraId="5C45CD9B" w14:textId="465649DA" w:rsidR="002C270A" w:rsidRPr="00104BB9" w:rsidRDefault="002C270A" w:rsidP="00104BB9">
                            <w:pPr>
                              <w:pStyle w:val="Web"/>
                              <w:spacing w:after="0" w:line="276" w:lineRule="auto"/>
                              <w:rPr>
                                <w:rFonts w:ascii="Arial" w:hAnsi="Arial" w:cs="Arial"/>
                                <w:sz w:val="1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234pt;margin-top:172.75pt;width:243pt;height:3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" filled="f" stroked="f">
                <v:textbox>
                  <w:txbxContent>
                    <w:p w14:paraId="64993FC4" w14:textId="77777777" w:rsidR="002C270A" w:rsidRPr="00104BB9" w:rsidRDefault="002C270A" w:rsidP="00104BB9">
                      <w:pPr>
                        <w:pStyle w:val="NormalWeb"/>
                        <w:spacing w:after="0"/>
                        <w:rPr>
                          <w:rFonts w:ascii="Arial" w:hAnsi="Arial" w:cs="Arial"/>
                          <w:sz w:val="14"/>
                        </w:rPr>
                      </w:pPr>
                      <w:r w:rsidRPr="00104BB9">
                        <w:rPr>
                          <w:rFonts w:ascii="Arial" w:hAnsi="Arial" w:cs="Arial"/>
                          <w:color w:val="767171" w:themeColor="background2" w:themeShade="80"/>
                          <w:kern w:val="24"/>
                          <w:sz w:val="20"/>
                          <w:szCs w:val="36"/>
                        </w:rPr>
                        <w:t xml:space="preserve">+ </w:t>
                      </w:r>
                      <w:proofErr w:type="gramStart"/>
                      <w:r w:rsidRPr="00104BB9">
                        <w:rPr>
                          <w:rFonts w:ascii="Arial" w:hAnsi="Arial" w:cs="Arial"/>
                          <w:color w:val="767171" w:themeColor="background2" w:themeShade="80"/>
                          <w:kern w:val="24"/>
                          <w:sz w:val="20"/>
                          <w:szCs w:val="36"/>
                        </w:rPr>
                        <w:t>most</w:t>
                      </w:r>
                      <w:proofErr w:type="gramEnd"/>
                      <w:r w:rsidRPr="00104BB9">
                        <w:rPr>
                          <w:rFonts w:ascii="Arial" w:hAnsi="Arial" w:cs="Arial"/>
                          <w:color w:val="767171" w:themeColor="background2" w:themeShade="80"/>
                          <w:kern w:val="24"/>
                          <w:sz w:val="20"/>
                          <w:szCs w:val="36"/>
                        </w:rPr>
                        <w:t xml:space="preserve"> educated (end of education after 20): </w:t>
                      </w:r>
                      <w:r w:rsidRPr="00104BB9">
                        <w:rPr>
                          <w:rFonts w:ascii="Arial" w:hAnsi="Arial" w:cs="Arial"/>
                          <w:b/>
                          <w:bCs/>
                          <w:color w:val="767171" w:themeColor="background2" w:themeShade="80"/>
                          <w:kern w:val="24"/>
                          <w:sz w:val="28"/>
                          <w:szCs w:val="48"/>
                        </w:rPr>
                        <w:t xml:space="preserve">11% </w:t>
                      </w:r>
                      <w:r w:rsidRPr="00104BB9">
                        <w:rPr>
                          <w:rFonts w:ascii="Arial" w:hAnsi="Arial" w:cs="Arial"/>
                          <w:bCs/>
                          <w:color w:val="00B050"/>
                          <w:kern w:val="24"/>
                          <w:sz w:val="18"/>
                          <w:szCs w:val="32"/>
                        </w:rPr>
                        <w:t>(+1)</w:t>
                      </w:r>
                    </w:p>
                    <w:p w14:paraId="775C07DC" w14:textId="2C3E1430" w:rsidR="002C270A" w:rsidRPr="00104BB9" w:rsidRDefault="002C270A" w:rsidP="00104BB9">
                      <w:pPr>
                        <w:pStyle w:val="NormalWeb"/>
                        <w:spacing w:after="0" w:line="192" w:lineRule="auto"/>
                        <w:rPr>
                          <w:rFonts w:ascii="Arial" w:hAnsi="Arial" w:cs="Arial"/>
                          <w:color w:val="767171" w:themeColor="background2" w:themeShade="80"/>
                          <w:sz w:val="14"/>
                        </w:rPr>
                      </w:pPr>
                    </w:p>
                    <w:p w14:paraId="5C45CD9B" w14:textId="465649DA" w:rsidR="002C270A" w:rsidRPr="00104BB9" w:rsidRDefault="002C270A" w:rsidP="00104BB9">
                      <w:pPr>
                        <w:pStyle w:val="NormalWeb"/>
                        <w:spacing w:after="0" w:line="276" w:lineRule="auto"/>
                        <w:rPr>
                          <w:rFonts w:ascii="Arial" w:hAnsi="Arial" w:cs="Arial"/>
                          <w:sz w:val="14"/>
                        </w:rPr>
                      </w:pPr>
                    </w:p>
                  </w:txbxContent>
                </v:textbox>
              </v:shape>
            </w:pict>
          </mc:Fallback>
        </mc:AlternateContent>
      </w:r>
      <w:r w:rsidR="00104BB9" w:rsidRPr="00104BB9">
        <w:rPr>
          <w:rFonts w:ascii="Arial" w:hAnsi="Arial" w:cs="Arial"/>
          <w:noProof/>
          <w:lang w:val="el-GR" w:eastAsia="el-GR"/>
        </w:rPr>
        <mc:AlternateContent>
          <mc:Choice Requires="wps">
            <w:drawing>
              <wp:anchor distT="0" distB="0" distL="114300" distR="114300" simplePos="0" relativeHeight="251959296" behindDoc="0" locked="0" layoutInCell="1" allowOverlap="1" wp14:anchorId="05CCF2FE" wp14:editId="65D07137">
                <wp:simplePos x="0" y="0"/>
                <wp:positionH relativeFrom="column">
                  <wp:posOffset>1943100</wp:posOffset>
                </wp:positionH>
                <wp:positionV relativeFrom="paragraph">
                  <wp:posOffset>1393825</wp:posOffset>
                </wp:positionV>
                <wp:extent cx="4114800" cy="233045"/>
                <wp:effectExtent l="0" t="0" r="0" b="0"/>
                <wp:wrapNone/>
                <wp:docPr id="301" name="TextBox 1"/>
                <wp:cNvGraphicFramePr/>
                <a:graphic xmlns:a="http://schemas.openxmlformats.org/drawingml/2006/main">
                  <a:graphicData uri="http://schemas.microsoft.com/office/word/2010/wordprocessingShape">
                    <wps:wsp>
                      <wps:cNvSpPr txBox="1"/>
                      <wps:spPr>
                        <a:xfrm>
                          <a:off x="0" y="0"/>
                          <a:ext cx="4114800" cy="233045"/>
                        </a:xfrm>
                        <a:prstGeom prst="rect">
                          <a:avLst/>
                        </a:prstGeom>
                        <a:noFill/>
                      </wps:spPr>
                      <wps:txbx>
                        <w:txbxContent>
                          <w:p w14:paraId="35945CBF" w14:textId="7884F5D2" w:rsidR="002C270A" w:rsidRPr="00104BB9" w:rsidRDefault="002C270A" w:rsidP="00104BB9">
                            <w:pPr>
                              <w:pStyle w:val="Web"/>
                              <w:spacing w:after="0"/>
                              <w:rPr>
                                <w:rFonts w:ascii="Arial" w:hAnsi="Arial" w:cs="Arial"/>
                                <w:sz w:val="14"/>
                              </w:rPr>
                            </w:pPr>
                            <w:r w:rsidRPr="00104BB9">
                              <w:rPr>
                                <w:rFonts w:ascii="Arial" w:hAnsi="Arial" w:cs="Arial"/>
                                <w:bCs/>
                                <w:color w:val="00B050"/>
                                <w:kern w:val="24"/>
                                <w:sz w:val="18"/>
                                <w:szCs w:val="32"/>
                              </w:rPr>
                              <w:t>(+</w:t>
                            </w:r>
                            <w:r>
                              <w:rPr>
                                <w:rFonts w:ascii="Arial" w:hAnsi="Arial" w:cs="Arial"/>
                                <w:bCs/>
                                <w:color w:val="00B050"/>
                                <w:kern w:val="24"/>
                                <w:sz w:val="18"/>
                                <w:szCs w:val="32"/>
                              </w:rPr>
                              <w:t>1</w:t>
                            </w:r>
                            <w:r w:rsidRPr="00104BB9">
                              <w:rPr>
                                <w:rFonts w:ascii="Arial" w:hAnsi="Arial" w:cs="Arial"/>
                                <w:bCs/>
                                <w:color w:val="00B050"/>
                                <w:kern w:val="24"/>
                                <w:sz w:val="18"/>
                                <w:szCs w:val="32"/>
                              </w:rPr>
                              <w:t>)</w:t>
                            </w:r>
                          </w:p>
                        </w:txbxContent>
                      </wps:txbx>
                      <wps:bodyPr wrap="square" rtlCol="0">
                        <a:spAutoFit/>
                      </wps:bodyPr>
                    </wps:wsp>
                  </a:graphicData>
                </a:graphic>
                <wp14:sizeRelH relativeFrom="margin">
                  <wp14:pctWidth>0</wp14:pctWidth>
                </wp14:sizeRelH>
              </wp:anchor>
            </w:drawing>
          </mc:Choice>
          <mc:Fallback>
            <w:pict>
              <v:shape id="_x0000_s1099" type="#_x0000_t202" style="position:absolute;left:0;text-align:left;margin-left:153pt;margin-top:109.75pt;width:324pt;height:18.35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" filled="f" stroked="f">
                <v:textbox style="mso-fit-shape-to-text:t">
                  <w:txbxContent>
                    <w:p w14:paraId="35945CBF" w14:textId="7884F5D2" w:rsidR="002C270A" w:rsidRPr="00104BB9" w:rsidRDefault="002C270A" w:rsidP="00104BB9">
                      <w:pPr>
                        <w:pStyle w:val="NormalWeb"/>
                        <w:spacing w:after="0"/>
                        <w:rPr>
                          <w:rFonts w:ascii="Arial" w:hAnsi="Arial" w:cs="Arial"/>
                          <w:sz w:val="14"/>
                        </w:rPr>
                      </w:pPr>
                      <w:r w:rsidRPr="00104BB9">
                        <w:rPr>
                          <w:rFonts w:ascii="Arial" w:hAnsi="Arial" w:cs="Arial"/>
                          <w:bCs/>
                          <w:color w:val="00B050"/>
                          <w:kern w:val="24"/>
                          <w:sz w:val="18"/>
                          <w:szCs w:val="32"/>
                        </w:rPr>
                        <w:t>(+</w:t>
                      </w:r>
                      <w:r>
                        <w:rPr>
                          <w:rFonts w:ascii="Arial" w:hAnsi="Arial" w:cs="Arial"/>
                          <w:bCs/>
                          <w:color w:val="00B050"/>
                          <w:kern w:val="24"/>
                          <w:sz w:val="18"/>
                          <w:szCs w:val="32"/>
                        </w:rPr>
                        <w:t>1</w:t>
                      </w:r>
                      <w:r w:rsidRPr="00104BB9">
                        <w:rPr>
                          <w:rFonts w:ascii="Arial" w:hAnsi="Arial" w:cs="Arial"/>
                          <w:bCs/>
                          <w:color w:val="00B050"/>
                          <w:kern w:val="24"/>
                          <w:sz w:val="18"/>
                          <w:szCs w:val="32"/>
                        </w:rPr>
                        <w:t>)</w:t>
                      </w:r>
                    </w:p>
                  </w:txbxContent>
                </v:textbox>
              </v:shape>
            </w:pict>
          </mc:Fallback>
        </mc:AlternateContent>
      </w:r>
      <w:r w:rsidR="00104BB9" w:rsidRPr="00104BB9">
        <w:rPr>
          <w:rFonts w:ascii="Arial" w:hAnsi="Arial" w:cs="Arial"/>
          <w:noProof/>
          <w:lang w:val="el-GR" w:eastAsia="el-GR"/>
        </w:rPr>
        <mc:AlternateContent>
          <mc:Choice Requires="wps">
            <w:drawing>
              <wp:anchor distT="0" distB="0" distL="114300" distR="114300" simplePos="0" relativeHeight="251958272" behindDoc="0" locked="0" layoutInCell="1" allowOverlap="1" wp14:anchorId="7F6EC88A" wp14:editId="2B209342">
                <wp:simplePos x="0" y="0"/>
                <wp:positionH relativeFrom="column">
                  <wp:posOffset>1485900</wp:posOffset>
                </wp:positionH>
                <wp:positionV relativeFrom="paragraph">
                  <wp:posOffset>981075</wp:posOffset>
                </wp:positionV>
                <wp:extent cx="4343400" cy="311785"/>
                <wp:effectExtent l="0" t="0" r="0" b="0"/>
                <wp:wrapNone/>
                <wp:docPr id="300" name="TextBox 1"/>
                <wp:cNvGraphicFramePr/>
                <a:graphic xmlns:a="http://schemas.openxmlformats.org/drawingml/2006/main">
                  <a:graphicData uri="http://schemas.microsoft.com/office/word/2010/wordprocessingShape">
                    <wps:wsp>
                      <wps:cNvSpPr txBox="1"/>
                      <wps:spPr>
                        <a:xfrm>
                          <a:off x="0" y="0"/>
                          <a:ext cx="4343400" cy="311785"/>
                        </a:xfrm>
                        <a:prstGeom prst="rect">
                          <a:avLst/>
                        </a:prstGeom>
                        <a:noFill/>
                      </wps:spPr>
                      <wps:txbx>
                        <w:txbxContent>
                          <w:p w14:paraId="25B1EB15" w14:textId="58C3EFD3" w:rsidR="002C270A" w:rsidRPr="00C313EB" w:rsidRDefault="002C270A" w:rsidP="00C313EB">
                            <w:pPr>
                              <w:pStyle w:val="Web"/>
                              <w:spacing w:after="0"/>
                              <w:rPr>
                                <w:rFonts w:ascii="Arial" w:hAnsi="Arial" w:cs="Arial"/>
                                <w:sz w:val="14"/>
                              </w:rPr>
                            </w:pPr>
                            <w:r w:rsidRPr="00C313EB">
                              <w:rPr>
                                <w:rFonts w:ascii="Arial" w:hAnsi="Arial" w:cs="Arial"/>
                                <w:color w:val="767171" w:themeColor="background2" w:themeShade="80"/>
                                <w:kern w:val="24"/>
                                <w:sz w:val="20"/>
                                <w:szCs w:val="36"/>
                              </w:rPr>
                              <w:t xml:space="preserve">+ aged 25-39: </w:t>
                            </w:r>
                            <w:r w:rsidRPr="00C313EB">
                              <w:rPr>
                                <w:rFonts w:ascii="Arial" w:hAnsi="Arial" w:cs="Arial"/>
                                <w:b/>
                                <w:bCs/>
                                <w:color w:val="767171" w:themeColor="background2" w:themeShade="80"/>
                                <w:kern w:val="24"/>
                                <w:sz w:val="28"/>
                                <w:szCs w:val="48"/>
                              </w:rPr>
                              <w:t xml:space="preserve">18% </w:t>
                            </w:r>
                            <w:r w:rsidRPr="00C313EB">
                              <w:rPr>
                                <w:rFonts w:ascii="Arial" w:hAnsi="Arial" w:cs="Arial"/>
                                <w:bCs/>
                                <w:color w:val="00B050"/>
                                <w:kern w:val="24"/>
                                <w:sz w:val="18"/>
                                <w:szCs w:val="32"/>
                              </w:rPr>
                              <w:t>(+4)</w:t>
                            </w:r>
                          </w:p>
                        </w:txbxContent>
                      </wps:txbx>
                      <wps:bodyPr wrap="square" rtlCol="0">
                        <a:spAutoFit/>
                      </wps:bodyPr>
                    </wps:wsp>
                  </a:graphicData>
                </a:graphic>
                <wp14:sizeRelH relativeFrom="margin">
                  <wp14:pctWidth>0</wp14:pctWidth>
                </wp14:sizeRelH>
              </wp:anchor>
            </w:drawing>
          </mc:Choice>
          <mc:Fallback>
            <w:pict>
              <v:shape id="_x0000_s1100" type="#_x0000_t202" style="position:absolute;left:0;text-align:left;margin-left:117pt;margin-top:77.25pt;width:342pt;height:24.55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" filled="f" stroked="f">
                <v:textbox style="mso-fit-shape-to-text:t">
                  <w:txbxContent>
                    <w:p w14:paraId="25B1EB15" w14:textId="58C3EFD3" w:rsidR="002C270A" w:rsidRPr="00C313EB" w:rsidRDefault="002C270A" w:rsidP="00C313EB">
                      <w:pPr>
                        <w:pStyle w:val="NormalWeb"/>
                        <w:spacing w:after="0"/>
                        <w:rPr>
                          <w:rFonts w:ascii="Arial" w:hAnsi="Arial" w:cs="Arial"/>
                          <w:sz w:val="14"/>
                        </w:rPr>
                      </w:pPr>
                      <w:r w:rsidRPr="00C313EB">
                        <w:rPr>
                          <w:rFonts w:ascii="Arial" w:hAnsi="Arial" w:cs="Arial"/>
                          <w:color w:val="767171" w:themeColor="background2" w:themeShade="80"/>
                          <w:kern w:val="24"/>
                          <w:sz w:val="20"/>
                          <w:szCs w:val="36"/>
                        </w:rPr>
                        <w:t xml:space="preserve">+ aged 25-39: </w:t>
                      </w:r>
                      <w:r w:rsidRPr="00C313EB">
                        <w:rPr>
                          <w:rFonts w:ascii="Arial" w:hAnsi="Arial" w:cs="Arial"/>
                          <w:b/>
                          <w:bCs/>
                          <w:color w:val="767171" w:themeColor="background2" w:themeShade="80"/>
                          <w:kern w:val="24"/>
                          <w:sz w:val="28"/>
                          <w:szCs w:val="48"/>
                        </w:rPr>
                        <w:t xml:space="preserve">18% </w:t>
                      </w:r>
                      <w:r w:rsidRPr="00C313EB">
                        <w:rPr>
                          <w:rFonts w:ascii="Arial" w:hAnsi="Arial" w:cs="Arial"/>
                          <w:bCs/>
                          <w:color w:val="00B050"/>
                          <w:kern w:val="24"/>
                          <w:sz w:val="18"/>
                          <w:szCs w:val="32"/>
                        </w:rPr>
                        <w:t>(+4)</w:t>
                      </w:r>
                    </w:p>
                  </w:txbxContent>
                </v:textbox>
              </v:shape>
            </w:pict>
          </mc:Fallback>
        </mc:AlternateContent>
      </w:r>
      <w:r w:rsidR="00104BB9" w:rsidRPr="00104BB9">
        <w:rPr>
          <w:rFonts w:ascii="Arial" w:hAnsi="Arial" w:cs="Arial"/>
          <w:noProof/>
          <w:lang w:val="el-GR" w:eastAsia="el-GR"/>
        </w:rPr>
        <mc:AlternateContent>
          <mc:Choice Requires="wps">
            <w:drawing>
              <wp:anchor distT="0" distB="0" distL="114300" distR="114300" simplePos="0" relativeHeight="251957248" behindDoc="0" locked="0" layoutInCell="1" allowOverlap="1" wp14:anchorId="198C7E6A" wp14:editId="30081E24">
                <wp:simplePos x="0" y="0"/>
                <wp:positionH relativeFrom="column">
                  <wp:posOffset>1028700</wp:posOffset>
                </wp:positionH>
                <wp:positionV relativeFrom="paragraph">
                  <wp:posOffset>578485</wp:posOffset>
                </wp:positionV>
                <wp:extent cx="4800600" cy="311785"/>
                <wp:effectExtent l="0" t="0" r="0" b="0"/>
                <wp:wrapNone/>
                <wp:docPr id="299" name="TextBox 1"/>
                <wp:cNvGraphicFramePr/>
                <a:graphic xmlns:a="http://schemas.openxmlformats.org/drawingml/2006/main">
                  <a:graphicData uri="http://schemas.microsoft.com/office/word/2010/wordprocessingShape">
                    <wps:wsp>
                      <wps:cNvSpPr txBox="1"/>
                      <wps:spPr>
                        <a:xfrm>
                          <a:off x="0" y="0"/>
                          <a:ext cx="4800600" cy="311785"/>
                        </a:xfrm>
                        <a:prstGeom prst="rect">
                          <a:avLst/>
                        </a:prstGeom>
                        <a:noFill/>
                      </wps:spPr>
                      <wps:txbx>
                        <w:txbxContent>
                          <w:p w14:paraId="4170F69E" w14:textId="6FD46377" w:rsidR="002C270A" w:rsidRPr="00C313EB" w:rsidRDefault="002C270A" w:rsidP="00C313EB">
                            <w:pPr>
                              <w:pStyle w:val="Web"/>
                              <w:spacing w:after="0"/>
                              <w:rPr>
                                <w:rFonts w:ascii="Arial" w:hAnsi="Arial" w:cs="Arial"/>
                                <w:sz w:val="14"/>
                              </w:rPr>
                            </w:pPr>
                            <w:r w:rsidRPr="00C313EB">
                              <w:rPr>
                                <w:rFonts w:ascii="Arial" w:hAnsi="Arial" w:cs="Arial"/>
                                <w:color w:val="767171" w:themeColor="background2" w:themeShade="80"/>
                                <w:kern w:val="24"/>
                                <w:sz w:val="20"/>
                                <w:szCs w:val="36"/>
                              </w:rPr>
                              <w:t xml:space="preserve">+ aged 15-24: </w:t>
                            </w:r>
                            <w:r w:rsidRPr="00C313EB">
                              <w:rPr>
                                <w:rFonts w:ascii="Arial" w:hAnsi="Arial" w:cs="Arial"/>
                                <w:b/>
                                <w:bCs/>
                                <w:color w:val="767171" w:themeColor="background2" w:themeShade="80"/>
                                <w:kern w:val="24"/>
                                <w:sz w:val="28"/>
                                <w:szCs w:val="48"/>
                              </w:rPr>
                              <w:t xml:space="preserve">27% </w:t>
                            </w:r>
                            <w:r w:rsidRPr="00C313EB">
                              <w:rPr>
                                <w:rFonts w:ascii="Arial" w:hAnsi="Arial" w:cs="Arial"/>
                                <w:bCs/>
                                <w:color w:val="00B050"/>
                                <w:kern w:val="24"/>
                                <w:sz w:val="18"/>
                                <w:szCs w:val="32"/>
                              </w:rPr>
                              <w:t>(+1)</w:t>
                            </w:r>
                          </w:p>
                        </w:txbxContent>
                      </wps:txbx>
                      <wps:bodyPr wrap="square" rtlCol="0">
                        <a:spAutoFit/>
                      </wps:bodyPr>
                    </wps:wsp>
                  </a:graphicData>
                </a:graphic>
                <wp14:sizeRelH relativeFrom="margin">
                  <wp14:pctWidth>0</wp14:pctWidth>
                </wp14:sizeRelH>
              </wp:anchor>
            </w:drawing>
          </mc:Choice>
          <mc:Fallback>
            <w:pict>
              <v:shape id="_x0000_s1101" type="#_x0000_t202" style="position:absolute;left:0;text-align:left;margin-left:81pt;margin-top:45.55pt;width:378pt;height:24.55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" filled="f" stroked="f">
                <v:textbox style="mso-fit-shape-to-text:t">
                  <w:txbxContent>
                    <w:p w14:paraId="4170F69E" w14:textId="6FD46377" w:rsidR="002C270A" w:rsidRPr="00C313EB" w:rsidRDefault="002C270A" w:rsidP="00C313EB">
                      <w:pPr>
                        <w:pStyle w:val="NormalWeb"/>
                        <w:spacing w:after="0"/>
                        <w:rPr>
                          <w:rFonts w:ascii="Arial" w:hAnsi="Arial" w:cs="Arial"/>
                          <w:sz w:val="14"/>
                        </w:rPr>
                      </w:pPr>
                      <w:r w:rsidRPr="00C313EB">
                        <w:rPr>
                          <w:rFonts w:ascii="Arial" w:hAnsi="Arial" w:cs="Arial"/>
                          <w:color w:val="767171" w:themeColor="background2" w:themeShade="80"/>
                          <w:kern w:val="24"/>
                          <w:sz w:val="20"/>
                          <w:szCs w:val="36"/>
                        </w:rPr>
                        <w:t xml:space="preserve">+ aged 15-24: </w:t>
                      </w:r>
                      <w:r w:rsidRPr="00C313EB">
                        <w:rPr>
                          <w:rFonts w:ascii="Arial" w:hAnsi="Arial" w:cs="Arial"/>
                          <w:b/>
                          <w:bCs/>
                          <w:color w:val="767171" w:themeColor="background2" w:themeShade="80"/>
                          <w:kern w:val="24"/>
                          <w:sz w:val="28"/>
                          <w:szCs w:val="48"/>
                        </w:rPr>
                        <w:t xml:space="preserve">27% </w:t>
                      </w:r>
                      <w:r w:rsidRPr="00C313EB">
                        <w:rPr>
                          <w:rFonts w:ascii="Arial" w:hAnsi="Arial" w:cs="Arial"/>
                          <w:bCs/>
                          <w:color w:val="00B050"/>
                          <w:kern w:val="24"/>
                          <w:sz w:val="18"/>
                          <w:szCs w:val="32"/>
                        </w:rPr>
                        <w:t>(+1)</w:t>
                      </w:r>
                    </w:p>
                  </w:txbxContent>
                </v:textbox>
              </v:shape>
            </w:pict>
          </mc:Fallback>
        </mc:AlternateContent>
      </w:r>
      <w:r w:rsidR="00104BB9">
        <w:rPr>
          <w:rFonts w:ascii="Arial" w:hAnsi="Arial" w:cs="Arial"/>
          <w:noProof/>
          <w:lang w:val="el-GR" w:eastAsia="el-GR"/>
        </w:rPr>
        <w:drawing>
          <wp:inline distT="0" distB="0" distL="0" distR="0" wp14:anchorId="4AB53D2B" wp14:editId="3C77C1B1">
            <wp:extent cx="3086100" cy="2640364"/>
            <wp:effectExtent l="0" t="0" r="0"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cchan:Desktop:Screen Shot 2017-03-13 at 17.36.39.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086443" cy="2640658"/>
                    </a:xfrm>
                    <a:prstGeom prst="rect">
                      <a:avLst/>
                    </a:prstGeom>
                    <a:noFill/>
                    <a:ln>
                      <a:noFill/>
                    </a:ln>
                  </pic:spPr>
                </pic:pic>
              </a:graphicData>
            </a:graphic>
          </wp:inline>
        </w:drawing>
      </w:r>
    </w:p>
    <w:p w14:paraId="6FA22874" w14:textId="77777777" w:rsidR="00104BB9" w:rsidRPr="006B6185" w:rsidRDefault="00104BB9" w:rsidP="00104BB9">
      <w:pPr>
        <w:spacing w:line="276" w:lineRule="auto"/>
        <w:rPr>
          <w:rFonts w:ascii="Arial" w:hAnsi="Arial" w:cs="Arial"/>
        </w:rPr>
      </w:pPr>
    </w:p>
    <w:p w14:paraId="0441F024" w14:textId="77777777" w:rsidR="008608B3" w:rsidRPr="006B6185" w:rsidRDefault="008608B3" w:rsidP="008608B3">
      <w:pPr>
        <w:rPr>
          <w:rFonts w:ascii="Arial" w:hAnsi="Arial" w:cs="Arial"/>
        </w:rPr>
      </w:pPr>
    </w:p>
    <w:p w14:paraId="4F43F462" w14:textId="257872E8" w:rsidR="008608B3" w:rsidRPr="006B6185" w:rsidRDefault="008608B3" w:rsidP="00E25CF1">
      <w:pPr>
        <w:ind w:left="720"/>
        <w:rPr>
          <w:rFonts w:ascii="Arial" w:hAnsi="Arial" w:cs="Arial"/>
        </w:rPr>
      </w:pPr>
      <w:r w:rsidRPr="006B6185">
        <w:rPr>
          <w:rFonts w:ascii="Arial" w:hAnsi="Arial" w:cs="Arial"/>
          <w:noProof/>
          <w:color w:val="767171" w:themeColor="background2" w:themeShade="80"/>
          <w:lang w:val="el-GR" w:eastAsia="el-GR"/>
        </w:rPr>
        <mc:AlternateContent>
          <mc:Choice Requires="wps">
            <w:drawing>
              <wp:anchor distT="0" distB="0" distL="114300" distR="114300" simplePos="0" relativeHeight="251854848" behindDoc="0" locked="0" layoutInCell="1" allowOverlap="1" wp14:anchorId="53F7D7F1" wp14:editId="3AB6CD03">
                <wp:simplePos x="0" y="0"/>
                <wp:positionH relativeFrom="column">
                  <wp:posOffset>5406417</wp:posOffset>
                </wp:positionH>
                <wp:positionV relativeFrom="paragraph">
                  <wp:posOffset>2077472</wp:posOffset>
                </wp:positionV>
                <wp:extent cx="367665" cy="241935"/>
                <wp:effectExtent l="0" t="0" r="0" b="0"/>
                <wp:wrapNone/>
                <wp:docPr id="475" name="Rectangle 27"/>
                <wp:cNvGraphicFramePr/>
                <a:graphic xmlns:a="http://schemas.openxmlformats.org/drawingml/2006/main">
                  <a:graphicData uri="http://schemas.microsoft.com/office/word/2010/wordprocessingShape">
                    <wps:wsp>
                      <wps:cNvSpPr/>
                      <wps:spPr>
                        <a:xfrm>
                          <a:off x="0" y="0"/>
                          <a:ext cx="367665" cy="241935"/>
                        </a:xfrm>
                        <a:prstGeom prst="rect">
                          <a:avLst/>
                        </a:prstGeom>
                      </wps:spPr>
                      <wps:txbx>
                        <w:txbxContent>
                          <w:p w14:paraId="3CDE8E4A" w14:textId="77777777" w:rsidR="002C270A" w:rsidRPr="00C57BAD" w:rsidRDefault="002C270A" w:rsidP="008608B3">
                            <w:pPr>
                              <w:pStyle w:val="Web"/>
                              <w:spacing w:after="0"/>
                              <w:rPr>
                                <w:sz w:val="12"/>
                              </w:rPr>
                            </w:pPr>
                            <w:r w:rsidRPr="00C57BAD">
                              <w:rPr>
                                <w:rFonts w:asciiTheme="minorHAnsi" w:hAnsi="Calibri" w:cstheme="minorBidi"/>
                                <w:bCs/>
                                <w:color w:val="00B050"/>
                                <w:kern w:val="24"/>
                                <w:sz w:val="18"/>
                                <w:szCs w:val="36"/>
                              </w:rPr>
                              <w:t>(+1)</w:t>
                            </w:r>
                          </w:p>
                        </w:txbxContent>
                      </wps:txbx>
                      <wps:bodyPr wrap="none">
                        <a:spAutoFit/>
                      </wps:bodyPr>
                    </wps:wsp>
                  </a:graphicData>
                </a:graphic>
              </wp:anchor>
            </w:drawing>
          </mc:Choice>
          <mc:Fallback>
            <w:pict>
              <v:rect id="Rectangle 27" o:spid="_x0000_s1102" style="position:absolute;left:0;text-align:left;margin-left:425.7pt;margin-top:163.6pt;width:28.95pt;height:19.05pt;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" filled="f" stroked="f">
                <v:textbox style="mso-fit-shape-to-text:t">
                  <w:txbxContent>
                    <w:p w14:paraId="3CDE8E4A" w14:textId="77777777" w:rsidR="002C270A" w:rsidRPr="00C57BAD" w:rsidRDefault="002C270A" w:rsidP="008608B3">
                      <w:pPr>
                        <w:pStyle w:val="NormalWeb"/>
                        <w:spacing w:after="0"/>
                        <w:rPr>
                          <w:sz w:val="12"/>
                        </w:rPr>
                      </w:pPr>
                      <w:r w:rsidRPr="00C57BAD">
                        <w:rPr>
                          <w:rFonts w:asciiTheme="minorHAnsi" w:hAnsi="Calibri" w:cstheme="minorBidi"/>
                          <w:bCs/>
                          <w:color w:val="00B050"/>
                          <w:kern w:val="24"/>
                          <w:sz w:val="18"/>
                          <w:szCs w:val="36"/>
                        </w:rPr>
                        <w:t>(+1)</w:t>
                      </w:r>
                    </w:p>
                  </w:txbxContent>
                </v:textbox>
              </v:rect>
            </w:pict>
          </mc:Fallback>
        </mc:AlternateContent>
      </w:r>
      <w:r w:rsidRPr="006B6185">
        <w:rPr>
          <w:rFonts w:ascii="Arial" w:hAnsi="Arial" w:cs="Arial"/>
          <w:noProof/>
          <w:color w:val="767171" w:themeColor="background2" w:themeShade="80"/>
          <w:lang w:val="el-GR" w:eastAsia="el-GR"/>
        </w:rPr>
        <mc:AlternateContent>
          <mc:Choice Requires="wps">
            <w:drawing>
              <wp:anchor distT="0" distB="0" distL="114300" distR="114300" simplePos="0" relativeHeight="251853824" behindDoc="0" locked="0" layoutInCell="1" allowOverlap="1" wp14:anchorId="13E4B558" wp14:editId="11E3C435">
                <wp:simplePos x="0" y="0"/>
                <wp:positionH relativeFrom="column">
                  <wp:posOffset>3919579</wp:posOffset>
                </wp:positionH>
                <wp:positionV relativeFrom="paragraph">
                  <wp:posOffset>2035589</wp:posOffset>
                </wp:positionV>
                <wp:extent cx="1899920" cy="173355"/>
                <wp:effectExtent l="0" t="0" r="0" b="0"/>
                <wp:wrapNone/>
                <wp:docPr id="474" name="TextBox 21"/>
                <wp:cNvGraphicFramePr/>
                <a:graphic xmlns:a="http://schemas.openxmlformats.org/drawingml/2006/main">
                  <a:graphicData uri="http://schemas.microsoft.com/office/word/2010/wordprocessingShape">
                    <wps:wsp>
                      <wps:cNvSpPr txBox="1"/>
                      <wps:spPr>
                        <a:xfrm>
                          <a:off x="0" y="0"/>
                          <a:ext cx="1899920" cy="173355"/>
                        </a:xfrm>
                        <a:prstGeom prst="rect">
                          <a:avLst/>
                        </a:prstGeom>
                        <a:noFill/>
                      </wps:spPr>
                      <wps:txbx>
                        <w:txbxContent>
                          <w:p w14:paraId="0A1FCF20" w14:textId="3BB9148D" w:rsidR="002C270A" w:rsidRPr="00C57BAD" w:rsidRDefault="002C270A" w:rsidP="008608B3">
                            <w:pPr>
                              <w:pStyle w:val="Web"/>
                              <w:spacing w:after="0" w:line="192" w:lineRule="auto"/>
                              <w:rPr>
                                <w:color w:val="767171" w:themeColor="background2" w:themeShade="80"/>
                                <w:sz w:val="14"/>
                              </w:rPr>
                            </w:pPr>
                          </w:p>
                        </w:txbxContent>
                      </wps:txbx>
                      <wps:bodyPr wrap="square" rtlCol="0">
                        <a:spAutoFit/>
                      </wps:bodyPr>
                    </wps:wsp>
                  </a:graphicData>
                </a:graphic>
                <wp14:sizeRelH relativeFrom="margin">
                  <wp14:pctWidth>0</wp14:pctWidth>
                </wp14:sizeRelH>
              </wp:anchor>
            </w:drawing>
          </mc:Choice>
          <mc:Fallback>
            <w:pict>
              <v:shape id="_x0000_s1103" type="#_x0000_t202" style="position:absolute;left:0;text-align:left;margin-left:308.65pt;margin-top:160.3pt;width:149.6pt;height:13.6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" filled="f" stroked="f">
                <v:textbox style="mso-fit-shape-to-text:t">
                  <w:txbxContent>
                    <w:p w14:paraId="0A1FCF20" w14:textId="3BB9148D" w:rsidR="002C270A" w:rsidRPr="00C57BAD" w:rsidRDefault="002C270A" w:rsidP="008608B3">
                      <w:pPr>
                        <w:pStyle w:val="NormalWeb"/>
                        <w:spacing w:after="0" w:line="192" w:lineRule="auto"/>
                        <w:rPr>
                          <w:color w:val="767171" w:themeColor="background2" w:themeShade="80"/>
                          <w:sz w:val="14"/>
                        </w:rPr>
                      </w:pPr>
                    </w:p>
                  </w:txbxContent>
                </v:textbox>
              </v:shape>
            </w:pict>
          </mc:Fallback>
        </mc:AlternateContent>
      </w:r>
      <w:r w:rsidRPr="006B6185">
        <w:rPr>
          <w:rFonts w:ascii="Arial" w:hAnsi="Arial" w:cs="Arial"/>
          <w:noProof/>
          <w:color w:val="767171" w:themeColor="background2" w:themeShade="80"/>
          <w:lang w:val="el-GR" w:eastAsia="el-GR"/>
        </w:rPr>
        <mc:AlternateContent>
          <mc:Choice Requires="wps">
            <w:drawing>
              <wp:anchor distT="0" distB="0" distL="114300" distR="114300" simplePos="0" relativeHeight="251851776" behindDoc="0" locked="0" layoutInCell="1" allowOverlap="1" wp14:anchorId="19487683" wp14:editId="18DCED60">
                <wp:simplePos x="0" y="0"/>
                <wp:positionH relativeFrom="column">
                  <wp:posOffset>1852295</wp:posOffset>
                </wp:positionH>
                <wp:positionV relativeFrom="paragraph">
                  <wp:posOffset>868321</wp:posOffset>
                </wp:positionV>
                <wp:extent cx="3412490" cy="201930"/>
                <wp:effectExtent l="0" t="0" r="0" b="0"/>
                <wp:wrapNone/>
                <wp:docPr id="472" name="TextBox 19"/>
                <wp:cNvGraphicFramePr/>
                <a:graphic xmlns:a="http://schemas.openxmlformats.org/drawingml/2006/main">
                  <a:graphicData uri="http://schemas.microsoft.com/office/word/2010/wordprocessingShape">
                    <wps:wsp>
                      <wps:cNvSpPr txBox="1"/>
                      <wps:spPr>
                        <a:xfrm>
                          <a:off x="0" y="0"/>
                          <a:ext cx="3412490" cy="201930"/>
                        </a:xfrm>
                        <a:prstGeom prst="rect">
                          <a:avLst/>
                        </a:prstGeom>
                        <a:noFill/>
                      </wps:spPr>
                      <wps:txbx>
                        <w:txbxContent>
                          <w:p w14:paraId="0472A1D6" w14:textId="2B607DE7" w:rsidR="002C270A" w:rsidRPr="00C57BAD" w:rsidRDefault="002C270A" w:rsidP="008608B3">
                            <w:pPr>
                              <w:pStyle w:val="Web"/>
                              <w:spacing w:after="0"/>
                              <w:rPr>
                                <w:sz w:val="14"/>
                              </w:rPr>
                            </w:pPr>
                          </w:p>
                        </w:txbxContent>
                      </wps:txbx>
                      <wps:bodyPr wrap="square" rtlCol="0">
                        <a:spAutoFit/>
                      </wps:bodyPr>
                    </wps:wsp>
                  </a:graphicData>
                </a:graphic>
              </wp:anchor>
            </w:drawing>
          </mc:Choice>
          <mc:Fallback>
            <w:pict>
              <v:shape id="_x0000_s1104" type="#_x0000_t202" style="position:absolute;left:0;text-align:left;margin-left:145.85pt;margin-top:68.35pt;width:268.7pt;height:15.9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" filled="f" stroked="f">
                <v:textbox style="mso-fit-shape-to-text:t">
                  <w:txbxContent>
                    <w:p w14:paraId="0472A1D6" w14:textId="2B607DE7" w:rsidR="002C270A" w:rsidRPr="00C57BAD" w:rsidRDefault="002C270A" w:rsidP="008608B3">
                      <w:pPr>
                        <w:pStyle w:val="NormalWeb"/>
                        <w:spacing w:after="0"/>
                        <w:rPr>
                          <w:sz w:val="14"/>
                        </w:rPr>
                      </w:pPr>
                    </w:p>
                  </w:txbxContent>
                </v:textbox>
              </v:shape>
            </w:pict>
          </mc:Fallback>
        </mc:AlternateContent>
      </w:r>
      <w:r w:rsidRPr="006B6185">
        <w:rPr>
          <w:rFonts w:ascii="Arial" w:hAnsi="Arial" w:cs="Arial"/>
          <w:noProof/>
          <w:color w:val="767171" w:themeColor="background2" w:themeShade="80"/>
          <w:lang w:val="el-GR" w:eastAsia="el-GR"/>
        </w:rPr>
        <mc:AlternateContent>
          <mc:Choice Requires="wps">
            <w:drawing>
              <wp:anchor distT="0" distB="0" distL="114300" distR="114300" simplePos="0" relativeHeight="251850752" behindDoc="0" locked="0" layoutInCell="1" allowOverlap="1" wp14:anchorId="26FB9301" wp14:editId="2190D496">
                <wp:simplePos x="0" y="0"/>
                <wp:positionH relativeFrom="column">
                  <wp:posOffset>1709117</wp:posOffset>
                </wp:positionH>
                <wp:positionV relativeFrom="paragraph">
                  <wp:posOffset>540275</wp:posOffset>
                </wp:positionV>
                <wp:extent cx="3412490" cy="201930"/>
                <wp:effectExtent l="0" t="0" r="0" b="0"/>
                <wp:wrapNone/>
                <wp:docPr id="471" name="TextBox 1"/>
                <wp:cNvGraphicFramePr/>
                <a:graphic xmlns:a="http://schemas.openxmlformats.org/drawingml/2006/main">
                  <a:graphicData uri="http://schemas.microsoft.com/office/word/2010/wordprocessingShape">
                    <wps:wsp>
                      <wps:cNvSpPr txBox="1"/>
                      <wps:spPr>
                        <a:xfrm>
                          <a:off x="0" y="0"/>
                          <a:ext cx="3412490" cy="201930"/>
                        </a:xfrm>
                        <a:prstGeom prst="rect">
                          <a:avLst/>
                        </a:prstGeom>
                        <a:noFill/>
                      </wps:spPr>
                      <wps:txbx>
                        <w:txbxContent>
                          <w:p w14:paraId="5B046C14" w14:textId="3FD65BC8" w:rsidR="002C270A" w:rsidRPr="00C57BAD" w:rsidRDefault="002C270A" w:rsidP="008608B3">
                            <w:pPr>
                              <w:pStyle w:val="Web"/>
                              <w:spacing w:after="0"/>
                              <w:rPr>
                                <w:sz w:val="14"/>
                              </w:rPr>
                            </w:pPr>
                          </w:p>
                        </w:txbxContent>
                      </wps:txbx>
                      <wps:bodyPr wrap="square" rtlCol="0">
                        <a:spAutoFit/>
                      </wps:bodyPr>
                    </wps:wsp>
                  </a:graphicData>
                </a:graphic>
              </wp:anchor>
            </w:drawing>
          </mc:Choice>
          <mc:Fallback>
            <w:pict>
              <v:shape id="_x0000_s1105" type="#_x0000_t202" style="position:absolute;left:0;text-align:left;margin-left:134.6pt;margin-top:42.55pt;width:268.7pt;height:15.9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" filled="f" stroked="f">
                <v:textbox style="mso-fit-shape-to-text:t">
                  <w:txbxContent>
                    <w:p w14:paraId="5B046C14" w14:textId="3FD65BC8" w:rsidR="002C270A" w:rsidRPr="00C57BAD" w:rsidRDefault="002C270A" w:rsidP="008608B3">
                      <w:pPr>
                        <w:pStyle w:val="NormalWeb"/>
                        <w:spacing w:after="0"/>
                        <w:rPr>
                          <w:sz w:val="14"/>
                        </w:rPr>
                      </w:pPr>
                    </w:p>
                  </w:txbxContent>
                </v:textbox>
              </v:shape>
            </w:pict>
          </mc:Fallback>
        </mc:AlternateContent>
      </w:r>
      <w:r w:rsidRPr="006B6185">
        <w:rPr>
          <w:rFonts w:ascii="Arial" w:hAnsi="Arial" w:cs="Arial"/>
          <w:noProof/>
          <w:color w:val="767171" w:themeColor="background2" w:themeShade="80"/>
          <w:lang w:val="el-GR" w:eastAsia="el-GR"/>
        </w:rPr>
        <mc:AlternateContent>
          <mc:Choice Requires="wps">
            <w:drawing>
              <wp:anchor distT="0" distB="0" distL="114300" distR="114300" simplePos="0" relativeHeight="251849728" behindDoc="0" locked="0" layoutInCell="1" allowOverlap="1" wp14:anchorId="5C0CBEEA" wp14:editId="4C384E97">
                <wp:simplePos x="0" y="0"/>
                <wp:positionH relativeFrom="column">
                  <wp:posOffset>1327785</wp:posOffset>
                </wp:positionH>
                <wp:positionV relativeFrom="paragraph">
                  <wp:posOffset>97818</wp:posOffset>
                </wp:positionV>
                <wp:extent cx="2647315" cy="173355"/>
                <wp:effectExtent l="0" t="0" r="0" b="0"/>
                <wp:wrapNone/>
                <wp:docPr id="470" name="Rectangle 13"/>
                <wp:cNvGraphicFramePr/>
                <a:graphic xmlns:a="http://schemas.openxmlformats.org/drawingml/2006/main">
                  <a:graphicData uri="http://schemas.microsoft.com/office/word/2010/wordprocessingShape">
                    <wps:wsp>
                      <wps:cNvSpPr/>
                      <wps:spPr>
                        <a:xfrm>
                          <a:off x="0" y="0"/>
                          <a:ext cx="2647315" cy="173355"/>
                        </a:xfrm>
                        <a:prstGeom prst="rect">
                          <a:avLst/>
                        </a:prstGeom>
                      </wps:spPr>
                      <wps:txbx>
                        <w:txbxContent>
                          <w:p w14:paraId="19F54AB2" w14:textId="7EEE20CB" w:rsidR="002C270A" w:rsidRPr="00C57BAD" w:rsidRDefault="002C270A" w:rsidP="008608B3">
                            <w:pPr>
                              <w:pStyle w:val="Web"/>
                              <w:spacing w:after="0" w:line="192" w:lineRule="auto"/>
                              <w:rPr>
                                <w:color w:val="767171" w:themeColor="background2" w:themeShade="80"/>
                                <w:sz w:val="14"/>
                              </w:rPr>
                            </w:pPr>
                          </w:p>
                        </w:txbxContent>
                      </wps:txbx>
                      <wps:bodyPr wrap="square">
                        <a:spAutoFit/>
                      </wps:bodyPr>
                    </wps:wsp>
                  </a:graphicData>
                </a:graphic>
                <wp14:sizeRelH relativeFrom="margin">
                  <wp14:pctWidth>0</wp14:pctWidth>
                </wp14:sizeRelH>
              </wp:anchor>
            </w:drawing>
          </mc:Choice>
          <mc:Fallback>
            <w:pict>
              <v:rect id="_x0000_s1106" style="position:absolute;left:0;text-align:left;margin-left:104.55pt;margin-top:7.7pt;width:208.45pt;height:13.6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" filled="f" stroked="f">
                <v:textbox style="mso-fit-shape-to-text:t">
                  <w:txbxContent>
                    <w:p w14:paraId="19F54AB2" w14:textId="7EEE20CB" w:rsidR="002C270A" w:rsidRPr="00C57BAD" w:rsidRDefault="002C270A" w:rsidP="008608B3">
                      <w:pPr>
                        <w:pStyle w:val="NormalWeb"/>
                        <w:spacing w:after="0" w:line="192" w:lineRule="auto"/>
                        <w:rPr>
                          <w:color w:val="767171" w:themeColor="background2" w:themeShade="80"/>
                          <w:sz w:val="14"/>
                        </w:rPr>
                      </w:pPr>
                    </w:p>
                  </w:txbxContent>
                </v:textbox>
              </v:rect>
            </w:pict>
          </mc:Fallback>
        </mc:AlternateContent>
      </w:r>
    </w:p>
    <w:tbl>
      <w:tblPr>
        <w:tblStyle w:val="TableGrid5"/>
        <w:tblW w:w="0" w:type="auto"/>
        <w:tblCellMar>
          <w:top w:w="57" w:type="dxa"/>
          <w:left w:w="57" w:type="dxa"/>
          <w:bottom w:w="57" w:type="dxa"/>
          <w:right w:w="57" w:type="dxa"/>
        </w:tblCellMar>
        <w:tblLook w:val="04A0" w:firstRow="1" w:lastRow="0" w:firstColumn="1" w:lastColumn="0" w:noHBand="0" w:noVBand="1"/>
      </w:tblPr>
      <w:tblGrid>
        <w:gridCol w:w="9016"/>
      </w:tblGrid>
      <w:tr w:rsidR="008608B3" w:rsidRPr="006B6185" w14:paraId="7E38169E" w14:textId="77777777" w:rsidTr="006B6185">
        <w:tc>
          <w:tcPr>
            <w:tcW w:w="9016" w:type="dxa"/>
            <w:tcBorders>
              <w:left w:val="nil"/>
              <w:right w:val="nil"/>
            </w:tcBorders>
          </w:tcPr>
          <w:p w14:paraId="7D032F3C" w14:textId="77777777" w:rsidR="008608B3" w:rsidRPr="00E25CF1" w:rsidRDefault="008608B3" w:rsidP="006B6185">
            <w:pPr>
              <w:keepNext/>
              <w:rPr>
                <w:rFonts w:ascii="Arial" w:hAnsi="Arial" w:cs="Arial"/>
                <w:color w:val="024DA1"/>
                <w:sz w:val="26"/>
                <w:szCs w:val="26"/>
              </w:rPr>
            </w:pPr>
            <w:r w:rsidRPr="00E25CF1">
              <w:rPr>
                <w:rFonts w:ascii="Arial" w:hAnsi="Arial" w:cs="Arial"/>
                <w:color w:val="024DA1"/>
                <w:sz w:val="26"/>
                <w:szCs w:val="26"/>
              </w:rPr>
              <w:t>NEED FOR CONSUMPTION APPEARS TO PREVAIL OVER LEGAL CONSIDERATIONS</w:t>
            </w:r>
          </w:p>
        </w:tc>
      </w:tr>
    </w:tbl>
    <w:p w14:paraId="48C894F9" w14:textId="77777777" w:rsidR="008608B3" w:rsidRPr="006B6185" w:rsidRDefault="008608B3" w:rsidP="008608B3">
      <w:pPr>
        <w:keepNext/>
        <w:rPr>
          <w:rFonts w:ascii="Arial" w:hAnsi="Arial" w:cs="Arial"/>
        </w:rPr>
      </w:pPr>
    </w:p>
    <w:p w14:paraId="5207EBBF" w14:textId="77777777" w:rsidR="008608B3" w:rsidRDefault="008608B3" w:rsidP="00E25CF1">
      <w:pPr>
        <w:spacing w:line="276" w:lineRule="auto"/>
        <w:rPr>
          <w:rFonts w:ascii="Arial" w:hAnsi="Arial" w:cs="Arial"/>
        </w:rPr>
      </w:pPr>
      <w:r w:rsidRPr="006B6185">
        <w:rPr>
          <w:rFonts w:ascii="Arial" w:hAnsi="Arial" w:cs="Arial"/>
        </w:rPr>
        <w:t xml:space="preserve">Approximately one third (32 %) of the Europeans surveyed accessed copyright content online, legally or illegally, with 22 % using only lawful services, 5 % using only illegal sources and 5 % using a mix of paid lawful and illegal sources. This suggests that respondents are willing to switch between legal and illegal sources in order to gain access to content. </w:t>
      </w:r>
    </w:p>
    <w:p w14:paraId="6E8B2D1A" w14:textId="77777777" w:rsidR="00E25CF1" w:rsidRDefault="00E25CF1" w:rsidP="00E25CF1">
      <w:pPr>
        <w:spacing w:line="276" w:lineRule="auto"/>
        <w:rPr>
          <w:rFonts w:ascii="Arial" w:hAnsi="Arial" w:cs="Arial"/>
        </w:rPr>
      </w:pPr>
    </w:p>
    <w:p w14:paraId="6C4E253F" w14:textId="77777777" w:rsidR="00E25CF1" w:rsidRDefault="00E25CF1" w:rsidP="00E25CF1">
      <w:pPr>
        <w:spacing w:line="276" w:lineRule="auto"/>
        <w:rPr>
          <w:rFonts w:ascii="Arial" w:hAnsi="Arial" w:cs="Arial"/>
        </w:rPr>
      </w:pPr>
    </w:p>
    <w:p w14:paraId="0CF7C3D2" w14:textId="77777777" w:rsidR="00E25CF1" w:rsidRDefault="00E25CF1" w:rsidP="00E25CF1">
      <w:pPr>
        <w:spacing w:line="276" w:lineRule="auto"/>
        <w:rPr>
          <w:rFonts w:ascii="Arial" w:hAnsi="Arial" w:cs="Arial"/>
        </w:rPr>
      </w:pPr>
    </w:p>
    <w:p w14:paraId="1820125A" w14:textId="36614414" w:rsidR="00E25CF1" w:rsidRPr="006B6185" w:rsidRDefault="00B35542" w:rsidP="00E25CF1">
      <w:pPr>
        <w:spacing w:line="276" w:lineRule="auto"/>
        <w:rPr>
          <w:rFonts w:ascii="Arial" w:hAnsi="Arial" w:cs="Arial"/>
        </w:rPr>
      </w:pPr>
      <w:r w:rsidRPr="006B6185">
        <w:rPr>
          <w:rFonts w:ascii="Arial" w:hAnsi="Arial" w:cs="Arial"/>
          <w:noProof/>
          <w:color w:val="767171" w:themeColor="background2" w:themeShade="80"/>
          <w:lang w:val="el-GR" w:eastAsia="el-GR"/>
        </w:rPr>
        <w:lastRenderedPageBreak/>
        <mc:AlternateContent>
          <mc:Choice Requires="wps">
            <w:drawing>
              <wp:anchor distT="0" distB="0" distL="114300" distR="114300" simplePos="0" relativeHeight="251971584" behindDoc="0" locked="0" layoutInCell="1" allowOverlap="1" wp14:anchorId="4C7D9366" wp14:editId="09E812CE">
                <wp:simplePos x="0" y="0"/>
                <wp:positionH relativeFrom="column">
                  <wp:posOffset>-56943</wp:posOffset>
                </wp:positionH>
                <wp:positionV relativeFrom="paragraph">
                  <wp:posOffset>986790</wp:posOffset>
                </wp:positionV>
                <wp:extent cx="1001395" cy="558800"/>
                <wp:effectExtent l="0" t="0" r="0" b="0"/>
                <wp:wrapNone/>
                <wp:docPr id="329" name="Rectangle 21"/>
                <wp:cNvGraphicFramePr/>
                <a:graphic xmlns:a="http://schemas.openxmlformats.org/drawingml/2006/main">
                  <a:graphicData uri="http://schemas.microsoft.com/office/word/2010/wordprocessingShape">
                    <wps:wsp>
                      <wps:cNvSpPr/>
                      <wps:spPr>
                        <a:xfrm>
                          <a:off x="0" y="0"/>
                          <a:ext cx="1001395" cy="558800"/>
                        </a:xfrm>
                        <a:prstGeom prst="rect">
                          <a:avLst/>
                        </a:prstGeom>
                      </wps:spPr>
                      <wps:txbx>
                        <w:txbxContent>
                          <w:p w14:paraId="0B554CFE" w14:textId="77777777" w:rsidR="002C270A" w:rsidRPr="00B35542" w:rsidRDefault="002C270A" w:rsidP="00B35542">
                            <w:pPr>
                              <w:pStyle w:val="Web"/>
                              <w:spacing w:after="0" w:line="240" w:lineRule="auto"/>
                              <w:rPr>
                                <w:rFonts w:ascii="Arial" w:hAnsi="Arial" w:cs="Arial"/>
                                <w:color w:val="767171" w:themeColor="background2" w:themeShade="80"/>
                                <w:sz w:val="16"/>
                                <w:szCs w:val="16"/>
                              </w:rPr>
                            </w:pPr>
                            <w:r w:rsidRPr="00B35542">
                              <w:rPr>
                                <w:rFonts w:ascii="Arial" w:hAnsi="Arial" w:cs="Arial"/>
                                <w:color w:val="767171" w:themeColor="background2" w:themeShade="80"/>
                                <w:kern w:val="24"/>
                                <w:sz w:val="16"/>
                                <w:szCs w:val="16"/>
                              </w:rPr>
                              <w:t>of Europeans paid for lawful sources</w:t>
                            </w:r>
                          </w:p>
                          <w:p w14:paraId="30BBF98C" w14:textId="74B2D2FE" w:rsidR="002C270A" w:rsidRPr="00B35542" w:rsidRDefault="002C270A" w:rsidP="00B35542">
                            <w:pPr>
                              <w:spacing w:after="0" w:line="240" w:lineRule="auto"/>
                              <w:jc w:val="left"/>
                              <w:rPr>
                                <w:rFonts w:ascii="Arial" w:hAnsi="Arial" w:cs="Arial"/>
                                <w:color w:val="767171" w:themeColor="background2" w:themeShade="80"/>
                                <w:sz w:val="16"/>
                                <w:szCs w:val="16"/>
                              </w:rPr>
                            </w:pPr>
                          </w:p>
                        </w:txbxContent>
                      </wps:txbx>
                      <wps:bodyPr wrap="square">
                        <a:spAutoFit/>
                      </wps:bodyPr>
                    </wps:wsp>
                  </a:graphicData>
                </a:graphic>
                <wp14:sizeRelH relativeFrom="margin">
                  <wp14:pctWidth>0</wp14:pctWidth>
                </wp14:sizeRelH>
              </wp:anchor>
            </w:drawing>
          </mc:Choice>
          <mc:Fallback>
            <w:pict>
              <v:rect id="Rectangle 21" o:spid="_x0000_s1107" style="position:absolute;left:0;text-align:left;margin-left:-4.5pt;margin-top:77.7pt;width:78.85pt;height:44pt;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" filled="f" stroked="f">
                <v:textbox style="mso-fit-shape-to-text:t">
                  <w:txbxContent>
                    <w:p w14:paraId="0B554CFE" w14:textId="77777777" w:rsidR="002C270A" w:rsidRPr="00B35542" w:rsidRDefault="002C270A" w:rsidP="00B35542">
                      <w:pPr>
                        <w:pStyle w:val="NormalWeb"/>
                        <w:spacing w:after="0" w:line="240" w:lineRule="auto"/>
                        <w:rPr>
                          <w:rFonts w:ascii="Arial" w:hAnsi="Arial" w:cs="Arial"/>
                          <w:color w:val="767171" w:themeColor="background2" w:themeShade="80"/>
                          <w:sz w:val="16"/>
                          <w:szCs w:val="16"/>
                        </w:rPr>
                      </w:pPr>
                      <w:proofErr w:type="gramStart"/>
                      <w:r w:rsidRPr="00B35542">
                        <w:rPr>
                          <w:rFonts w:ascii="Arial" w:hAnsi="Arial" w:cs="Arial"/>
                          <w:color w:val="767171" w:themeColor="background2" w:themeShade="80"/>
                          <w:kern w:val="24"/>
                          <w:sz w:val="16"/>
                          <w:szCs w:val="16"/>
                        </w:rPr>
                        <w:t>of</w:t>
                      </w:r>
                      <w:proofErr w:type="gramEnd"/>
                      <w:r w:rsidRPr="00B35542">
                        <w:rPr>
                          <w:rFonts w:ascii="Arial" w:hAnsi="Arial" w:cs="Arial"/>
                          <w:color w:val="767171" w:themeColor="background2" w:themeShade="80"/>
                          <w:kern w:val="24"/>
                          <w:sz w:val="16"/>
                          <w:szCs w:val="16"/>
                        </w:rPr>
                        <w:t xml:space="preserve"> Europeans paid for lawful sources</w:t>
                      </w:r>
                    </w:p>
                    <w:p w14:paraId="30BBF98C" w14:textId="74B2D2FE" w:rsidR="002C270A" w:rsidRPr="00B35542" w:rsidRDefault="002C270A" w:rsidP="00B35542">
                      <w:pPr>
                        <w:spacing w:after="0" w:line="240" w:lineRule="auto"/>
                        <w:jc w:val="left"/>
                        <w:rPr>
                          <w:rFonts w:ascii="Arial" w:hAnsi="Arial" w:cs="Arial"/>
                          <w:color w:val="767171" w:themeColor="background2" w:themeShade="80"/>
                          <w:sz w:val="16"/>
                          <w:szCs w:val="16"/>
                        </w:rPr>
                      </w:pPr>
                    </w:p>
                  </w:txbxContent>
                </v:textbox>
              </v:rect>
            </w:pict>
          </mc:Fallback>
        </mc:AlternateContent>
      </w:r>
      <w:r w:rsidRPr="006B6185">
        <w:rPr>
          <w:rFonts w:ascii="Arial" w:hAnsi="Arial" w:cs="Arial"/>
          <w:noProof/>
          <w:color w:val="767171" w:themeColor="background2" w:themeShade="80"/>
          <w:lang w:val="el-GR" w:eastAsia="el-GR"/>
        </w:rPr>
        <mc:AlternateContent>
          <mc:Choice Requires="wps">
            <w:drawing>
              <wp:anchor distT="0" distB="0" distL="114300" distR="114300" simplePos="0" relativeHeight="251969536" behindDoc="0" locked="0" layoutInCell="1" allowOverlap="1" wp14:anchorId="5E736A7F" wp14:editId="2D97A1A7">
                <wp:simplePos x="0" y="0"/>
                <wp:positionH relativeFrom="column">
                  <wp:posOffset>4897120</wp:posOffset>
                </wp:positionH>
                <wp:positionV relativeFrom="paragraph">
                  <wp:posOffset>986997</wp:posOffset>
                </wp:positionV>
                <wp:extent cx="1001395" cy="441960"/>
                <wp:effectExtent l="0" t="0" r="0" b="0"/>
                <wp:wrapNone/>
                <wp:docPr id="328" name="Rectangle 21"/>
                <wp:cNvGraphicFramePr/>
                <a:graphic xmlns:a="http://schemas.openxmlformats.org/drawingml/2006/main">
                  <a:graphicData uri="http://schemas.microsoft.com/office/word/2010/wordprocessingShape">
                    <wps:wsp>
                      <wps:cNvSpPr/>
                      <wps:spPr>
                        <a:xfrm>
                          <a:off x="0" y="0"/>
                          <a:ext cx="1001395" cy="441960"/>
                        </a:xfrm>
                        <a:prstGeom prst="rect">
                          <a:avLst/>
                        </a:prstGeom>
                      </wps:spPr>
                      <wps:txbx>
                        <w:txbxContent>
                          <w:p w14:paraId="1D7CB7A8" w14:textId="77777777" w:rsidR="002C270A" w:rsidRPr="00B35542" w:rsidRDefault="002C270A" w:rsidP="00B35542">
                            <w:pPr>
                              <w:spacing w:after="0" w:line="240" w:lineRule="auto"/>
                              <w:jc w:val="right"/>
                              <w:rPr>
                                <w:rFonts w:ascii="Arial" w:hAnsi="Arial" w:cs="Arial"/>
                                <w:color w:val="767171" w:themeColor="background2" w:themeShade="80"/>
                                <w:sz w:val="16"/>
                                <w:szCs w:val="16"/>
                              </w:rPr>
                            </w:pPr>
                            <w:r w:rsidRPr="00B35542">
                              <w:rPr>
                                <w:rFonts w:ascii="Arial" w:hAnsi="Arial" w:cs="Arial"/>
                                <w:color w:val="767171" w:themeColor="background2" w:themeShade="80"/>
                                <w:kern w:val="24"/>
                                <w:sz w:val="16"/>
                                <w:szCs w:val="16"/>
                              </w:rPr>
                              <w:t>of Europeans used illegal sources</w:t>
                            </w:r>
                          </w:p>
                        </w:txbxContent>
                      </wps:txbx>
                      <wps:bodyPr wrap="square">
                        <a:spAutoFit/>
                      </wps:bodyPr>
                    </wps:wsp>
                  </a:graphicData>
                </a:graphic>
                <wp14:sizeRelH relativeFrom="margin">
                  <wp14:pctWidth>0</wp14:pctWidth>
                </wp14:sizeRelH>
              </wp:anchor>
            </w:drawing>
          </mc:Choice>
          <mc:Fallback>
            <w:pict>
              <v:rect id="_x0000_s1108" style="position:absolute;left:0;text-align:left;margin-left:385.6pt;margin-top:77.7pt;width:78.85pt;height:34.8pt;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" filled="f" stroked="f">
                <v:textbox style="mso-fit-shape-to-text:t">
                  <w:txbxContent>
                    <w:p w14:paraId="1D7CB7A8" w14:textId="77777777" w:rsidR="002C270A" w:rsidRPr="00B35542" w:rsidRDefault="002C270A" w:rsidP="00B35542">
                      <w:pPr>
                        <w:spacing w:after="0" w:line="240" w:lineRule="auto"/>
                        <w:jc w:val="right"/>
                        <w:rPr>
                          <w:rFonts w:ascii="Arial" w:hAnsi="Arial" w:cs="Arial"/>
                          <w:color w:val="767171" w:themeColor="background2" w:themeShade="80"/>
                          <w:sz w:val="16"/>
                          <w:szCs w:val="16"/>
                        </w:rPr>
                      </w:pPr>
                      <w:proofErr w:type="gramStart"/>
                      <w:r w:rsidRPr="00B35542">
                        <w:rPr>
                          <w:rFonts w:ascii="Arial" w:hAnsi="Arial" w:cs="Arial"/>
                          <w:color w:val="767171" w:themeColor="background2" w:themeShade="80"/>
                          <w:kern w:val="24"/>
                          <w:sz w:val="16"/>
                          <w:szCs w:val="16"/>
                        </w:rPr>
                        <w:t>of</w:t>
                      </w:r>
                      <w:proofErr w:type="gramEnd"/>
                      <w:r w:rsidRPr="00B35542">
                        <w:rPr>
                          <w:rFonts w:ascii="Arial" w:hAnsi="Arial" w:cs="Arial"/>
                          <w:color w:val="767171" w:themeColor="background2" w:themeShade="80"/>
                          <w:kern w:val="24"/>
                          <w:sz w:val="16"/>
                          <w:szCs w:val="16"/>
                        </w:rPr>
                        <w:t xml:space="preserve"> Europeans used illegal sources</w:t>
                      </w:r>
                    </w:p>
                  </w:txbxContent>
                </v:textbox>
              </v:rect>
            </w:pict>
          </mc:Fallback>
        </mc:AlternateContent>
      </w:r>
      <w:r w:rsidRPr="00E25CF1">
        <w:rPr>
          <w:rFonts w:ascii="Arial" w:hAnsi="Arial" w:cs="Arial"/>
          <w:noProof/>
          <w:color w:val="FFFFFF" w:themeColor="background1"/>
          <w:lang w:val="el-GR" w:eastAsia="el-GR"/>
        </w:rPr>
        <mc:AlternateContent>
          <mc:Choice Requires="wps">
            <w:drawing>
              <wp:anchor distT="0" distB="0" distL="114300" distR="114300" simplePos="0" relativeHeight="251965440" behindDoc="0" locked="0" layoutInCell="1" allowOverlap="1" wp14:anchorId="3E3740ED" wp14:editId="34B5CF25">
                <wp:simplePos x="0" y="0"/>
                <wp:positionH relativeFrom="column">
                  <wp:posOffset>1263015</wp:posOffset>
                </wp:positionH>
                <wp:positionV relativeFrom="paragraph">
                  <wp:posOffset>817452</wp:posOffset>
                </wp:positionV>
                <wp:extent cx="1525905" cy="685800"/>
                <wp:effectExtent l="0" t="0" r="0" b="0"/>
                <wp:wrapNone/>
                <wp:docPr id="326" name="Rectangle 13"/>
                <wp:cNvGraphicFramePr/>
                <a:graphic xmlns:a="http://schemas.openxmlformats.org/drawingml/2006/main">
                  <a:graphicData uri="http://schemas.microsoft.com/office/word/2010/wordprocessingShape">
                    <wps:wsp>
                      <wps:cNvSpPr/>
                      <wps:spPr>
                        <a:xfrm>
                          <a:off x="0" y="0"/>
                          <a:ext cx="1525905" cy="685800"/>
                        </a:xfrm>
                        <a:prstGeom prst="rect">
                          <a:avLst/>
                        </a:prstGeom>
                      </wps:spPr>
                      <wps:txbx>
                        <w:txbxContent>
                          <w:p w14:paraId="4B4EEFC1" w14:textId="77777777" w:rsidR="002C270A" w:rsidRPr="00C57BAD" w:rsidRDefault="002C270A" w:rsidP="00E25CF1">
                            <w:pPr>
                              <w:pStyle w:val="Web"/>
                              <w:spacing w:after="0" w:line="240" w:lineRule="auto"/>
                              <w:rPr>
                                <w:sz w:val="12"/>
                              </w:rPr>
                            </w:pPr>
                            <w:r w:rsidRPr="00C57BAD">
                              <w:rPr>
                                <w:rFonts w:asciiTheme="minorHAnsi" w:hAnsi="Calibri" w:cstheme="minorBidi"/>
                                <w:color w:val="FFFFFF" w:themeColor="background1"/>
                                <w:kern w:val="24"/>
                                <w:sz w:val="20"/>
                                <w:szCs w:val="40"/>
                              </w:rPr>
                              <w:t>ONLY paid for lawful services</w:t>
                            </w:r>
                          </w:p>
                          <w:p w14:paraId="5E1F87C8" w14:textId="7FCF35C6" w:rsidR="002C270A" w:rsidRPr="00E25CF1" w:rsidRDefault="002C270A" w:rsidP="00E25CF1">
                            <w:pPr>
                              <w:pStyle w:val="Web"/>
                              <w:spacing w:after="0" w:line="192" w:lineRule="auto"/>
                              <w:rPr>
                                <w:rFonts w:ascii="Arial" w:hAnsi="Arial" w:cs="Arial"/>
                                <w:color w:val="FFFFFF" w:themeColor="background1"/>
                                <w:sz w:val="1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09" style="position:absolute;left:0;text-align:left;margin-left:99.45pt;margin-top:64.35pt;width:120.15pt;height:5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" filled="f" stroked="f">
                <v:textbox>
                  <w:txbxContent>
                    <w:p w14:paraId="4B4EEFC1" w14:textId="77777777" w:rsidR="002C270A" w:rsidRPr="00C57BAD" w:rsidRDefault="002C270A" w:rsidP="00E25CF1">
                      <w:pPr>
                        <w:pStyle w:val="NormalWeb"/>
                        <w:spacing w:after="0" w:line="240" w:lineRule="auto"/>
                        <w:rPr>
                          <w:sz w:val="12"/>
                        </w:rPr>
                      </w:pPr>
                      <w:r w:rsidRPr="00C57BAD">
                        <w:rPr>
                          <w:rFonts w:asciiTheme="minorHAnsi" w:hAnsi="Calibri" w:cstheme="minorBidi"/>
                          <w:color w:val="FFFFFF" w:themeColor="background1"/>
                          <w:kern w:val="24"/>
                          <w:sz w:val="20"/>
                          <w:szCs w:val="40"/>
                        </w:rPr>
                        <w:t>ONLY paid for lawful services</w:t>
                      </w:r>
                    </w:p>
                    <w:p w14:paraId="5E1F87C8" w14:textId="7FCF35C6" w:rsidR="002C270A" w:rsidRPr="00E25CF1" w:rsidRDefault="002C270A" w:rsidP="00E25CF1">
                      <w:pPr>
                        <w:pStyle w:val="NormalWeb"/>
                        <w:spacing w:after="0" w:line="192" w:lineRule="auto"/>
                        <w:rPr>
                          <w:rFonts w:ascii="Arial" w:hAnsi="Arial" w:cs="Arial"/>
                          <w:color w:val="FFFFFF" w:themeColor="background1"/>
                          <w:sz w:val="14"/>
                        </w:rPr>
                      </w:pPr>
                    </w:p>
                  </w:txbxContent>
                </v:textbox>
              </v:rect>
            </w:pict>
          </mc:Fallback>
        </mc:AlternateContent>
      </w:r>
      <w:r w:rsidRPr="00E25CF1">
        <w:rPr>
          <w:rFonts w:ascii="Arial" w:hAnsi="Arial" w:cs="Arial"/>
          <w:noProof/>
          <w:color w:val="FFFFFF" w:themeColor="background1"/>
          <w:lang w:val="el-GR" w:eastAsia="el-GR"/>
        </w:rPr>
        <mc:AlternateContent>
          <mc:Choice Requires="wps">
            <w:drawing>
              <wp:anchor distT="0" distB="0" distL="114300" distR="114300" simplePos="0" relativeHeight="251967488" behindDoc="0" locked="0" layoutInCell="1" allowOverlap="1" wp14:anchorId="02F5CA90" wp14:editId="0EE49B94">
                <wp:simplePos x="0" y="0"/>
                <wp:positionH relativeFrom="column">
                  <wp:posOffset>4126230</wp:posOffset>
                </wp:positionH>
                <wp:positionV relativeFrom="paragraph">
                  <wp:posOffset>826563</wp:posOffset>
                </wp:positionV>
                <wp:extent cx="831273" cy="685800"/>
                <wp:effectExtent l="0" t="0" r="0" b="0"/>
                <wp:wrapNone/>
                <wp:docPr id="327" name="Rectangle 13"/>
                <wp:cNvGraphicFramePr/>
                <a:graphic xmlns:a="http://schemas.openxmlformats.org/drawingml/2006/main">
                  <a:graphicData uri="http://schemas.microsoft.com/office/word/2010/wordprocessingShape">
                    <wps:wsp>
                      <wps:cNvSpPr/>
                      <wps:spPr>
                        <a:xfrm>
                          <a:off x="0" y="0"/>
                          <a:ext cx="831273" cy="685800"/>
                        </a:xfrm>
                        <a:prstGeom prst="rect">
                          <a:avLst/>
                        </a:prstGeom>
                      </wps:spPr>
                      <wps:txbx>
                        <w:txbxContent>
                          <w:p w14:paraId="16354D21" w14:textId="77777777" w:rsidR="002C270A" w:rsidRPr="00B35542" w:rsidRDefault="002C270A" w:rsidP="00B35542">
                            <w:pPr>
                              <w:pStyle w:val="Web"/>
                              <w:spacing w:after="0" w:line="240" w:lineRule="auto"/>
                              <w:jc w:val="center"/>
                              <w:rPr>
                                <w:rFonts w:ascii="Arial" w:hAnsi="Arial" w:cs="Arial"/>
                                <w:sz w:val="18"/>
                                <w:szCs w:val="18"/>
                              </w:rPr>
                            </w:pPr>
                            <w:r w:rsidRPr="00B35542">
                              <w:rPr>
                                <w:rFonts w:ascii="Arial" w:hAnsi="Arial" w:cs="Arial"/>
                                <w:color w:val="FFFFFF" w:themeColor="background1"/>
                                <w:kern w:val="24"/>
                                <w:sz w:val="18"/>
                                <w:szCs w:val="18"/>
                              </w:rPr>
                              <w:t>used ONLY illegal sources</w:t>
                            </w:r>
                          </w:p>
                          <w:p w14:paraId="6A844D28" w14:textId="77777777" w:rsidR="002C270A" w:rsidRPr="00B35542" w:rsidRDefault="002C270A" w:rsidP="00E25CF1">
                            <w:pPr>
                              <w:spacing w:after="0" w:line="192" w:lineRule="auto"/>
                              <w:rPr>
                                <w:rFonts w:ascii="Arial" w:hAnsi="Arial" w:cs="Arial"/>
                                <w:color w:val="FFFFFF" w:themeColor="background1"/>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10" style="position:absolute;left:0;text-align:left;margin-left:324.9pt;margin-top:65.1pt;width:65.45pt;height:5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" filled="f" stroked="f">
                <v:textbox>
                  <w:txbxContent>
                    <w:p w14:paraId="16354D21" w14:textId="77777777" w:rsidR="002C270A" w:rsidRPr="00B35542" w:rsidRDefault="002C270A" w:rsidP="00B35542">
                      <w:pPr>
                        <w:pStyle w:val="NormalWeb"/>
                        <w:spacing w:after="0" w:line="240" w:lineRule="auto"/>
                        <w:jc w:val="center"/>
                        <w:rPr>
                          <w:rFonts w:ascii="Arial" w:hAnsi="Arial" w:cs="Arial"/>
                          <w:sz w:val="18"/>
                          <w:szCs w:val="18"/>
                        </w:rPr>
                      </w:pPr>
                      <w:proofErr w:type="gramStart"/>
                      <w:r w:rsidRPr="00B35542">
                        <w:rPr>
                          <w:rFonts w:ascii="Arial" w:hAnsi="Arial" w:cs="Arial"/>
                          <w:color w:val="FFFFFF" w:themeColor="background1"/>
                          <w:kern w:val="24"/>
                          <w:sz w:val="18"/>
                          <w:szCs w:val="18"/>
                        </w:rPr>
                        <w:t>used</w:t>
                      </w:r>
                      <w:proofErr w:type="gramEnd"/>
                      <w:r w:rsidRPr="00B35542">
                        <w:rPr>
                          <w:rFonts w:ascii="Arial" w:hAnsi="Arial" w:cs="Arial"/>
                          <w:color w:val="FFFFFF" w:themeColor="background1"/>
                          <w:kern w:val="24"/>
                          <w:sz w:val="18"/>
                          <w:szCs w:val="18"/>
                        </w:rPr>
                        <w:t xml:space="preserve"> ONLY illegal sources</w:t>
                      </w:r>
                    </w:p>
                    <w:p w14:paraId="6A844D28" w14:textId="77777777" w:rsidR="002C270A" w:rsidRPr="00B35542" w:rsidRDefault="002C270A" w:rsidP="00E25CF1">
                      <w:pPr>
                        <w:spacing w:after="0" w:line="192" w:lineRule="auto"/>
                        <w:rPr>
                          <w:rFonts w:ascii="Arial" w:hAnsi="Arial" w:cs="Arial"/>
                          <w:color w:val="FFFFFF" w:themeColor="background1"/>
                          <w:sz w:val="18"/>
                          <w:szCs w:val="18"/>
                        </w:rPr>
                      </w:pPr>
                    </w:p>
                  </w:txbxContent>
                </v:textbox>
              </v:rect>
            </w:pict>
          </mc:Fallback>
        </mc:AlternateContent>
      </w:r>
      <w:r w:rsidRPr="006B6185">
        <w:rPr>
          <w:rFonts w:ascii="Arial" w:hAnsi="Arial" w:cs="Arial"/>
          <w:noProof/>
          <w:color w:val="767171" w:themeColor="background2" w:themeShade="80"/>
          <w:lang w:val="el-GR" w:eastAsia="el-GR"/>
        </w:rPr>
        <mc:AlternateContent>
          <mc:Choice Requires="wps">
            <w:drawing>
              <wp:anchor distT="0" distB="0" distL="114300" distR="114300" simplePos="0" relativeHeight="251859968" behindDoc="0" locked="0" layoutInCell="1" allowOverlap="1" wp14:anchorId="681B9595" wp14:editId="26E56BA9">
                <wp:simplePos x="0" y="0"/>
                <wp:positionH relativeFrom="column">
                  <wp:posOffset>3377565</wp:posOffset>
                </wp:positionH>
                <wp:positionV relativeFrom="paragraph">
                  <wp:posOffset>817452</wp:posOffset>
                </wp:positionV>
                <wp:extent cx="833120" cy="617220"/>
                <wp:effectExtent l="0" t="0" r="0" b="0"/>
                <wp:wrapNone/>
                <wp:docPr id="480" name="Rectangle 20"/>
                <wp:cNvGraphicFramePr/>
                <a:graphic xmlns:a="http://schemas.openxmlformats.org/drawingml/2006/main">
                  <a:graphicData uri="http://schemas.microsoft.com/office/word/2010/wordprocessingShape">
                    <wps:wsp>
                      <wps:cNvSpPr/>
                      <wps:spPr>
                        <a:xfrm>
                          <a:off x="0" y="0"/>
                          <a:ext cx="833120" cy="617220"/>
                        </a:xfrm>
                        <a:prstGeom prst="rect">
                          <a:avLst/>
                        </a:prstGeom>
                      </wps:spPr>
                      <wps:txbx>
                        <w:txbxContent>
                          <w:p w14:paraId="56212F8F" w14:textId="77777777" w:rsidR="002C270A" w:rsidRPr="00B35542" w:rsidRDefault="002C270A" w:rsidP="008608B3">
                            <w:pPr>
                              <w:pStyle w:val="Web"/>
                              <w:spacing w:after="0" w:line="240" w:lineRule="auto"/>
                              <w:jc w:val="center"/>
                              <w:rPr>
                                <w:rFonts w:ascii="Arial" w:hAnsi="Arial" w:cs="Arial"/>
                                <w:sz w:val="18"/>
                                <w:szCs w:val="18"/>
                              </w:rPr>
                            </w:pPr>
                            <w:r w:rsidRPr="00B35542">
                              <w:rPr>
                                <w:rFonts w:ascii="Arial" w:hAnsi="Arial" w:cs="Arial"/>
                                <w:color w:val="FFFFFF" w:themeColor="background1"/>
                                <w:kern w:val="24"/>
                                <w:sz w:val="18"/>
                                <w:szCs w:val="18"/>
                              </w:rPr>
                              <w:t>mixed paid lawful and illegal sources</w:t>
                            </w:r>
                          </w:p>
                        </w:txbxContent>
                      </wps:txbx>
                      <wps:bodyPr wrap="square">
                        <a:spAutoFit/>
                      </wps:bodyPr>
                    </wps:wsp>
                  </a:graphicData>
                </a:graphic>
                <wp14:sizeRelH relativeFrom="margin">
                  <wp14:pctWidth>0</wp14:pctWidth>
                </wp14:sizeRelH>
              </wp:anchor>
            </w:drawing>
          </mc:Choice>
          <mc:Fallback>
            <w:pict>
              <v:rect id="Rectangle 20" o:spid="_x0000_s1111" style="position:absolute;left:0;text-align:left;margin-left:265.95pt;margin-top:64.35pt;width:65.6pt;height:48.6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" filled="f" stroked="f">
                <v:textbox style="mso-fit-shape-to-text:t">
                  <w:txbxContent>
                    <w:p w14:paraId="56212F8F" w14:textId="77777777" w:rsidR="002C270A" w:rsidRPr="00B35542" w:rsidRDefault="002C270A" w:rsidP="008608B3">
                      <w:pPr>
                        <w:pStyle w:val="NormalWeb"/>
                        <w:spacing w:after="0" w:line="240" w:lineRule="auto"/>
                        <w:jc w:val="center"/>
                        <w:rPr>
                          <w:rFonts w:ascii="Arial" w:hAnsi="Arial" w:cs="Arial"/>
                          <w:sz w:val="18"/>
                          <w:szCs w:val="18"/>
                        </w:rPr>
                      </w:pPr>
                      <w:proofErr w:type="gramStart"/>
                      <w:r w:rsidRPr="00B35542">
                        <w:rPr>
                          <w:rFonts w:ascii="Arial" w:hAnsi="Arial" w:cs="Arial"/>
                          <w:color w:val="FFFFFF" w:themeColor="background1"/>
                          <w:kern w:val="24"/>
                          <w:sz w:val="18"/>
                          <w:szCs w:val="18"/>
                        </w:rPr>
                        <w:t>mixed</w:t>
                      </w:r>
                      <w:proofErr w:type="gramEnd"/>
                      <w:r w:rsidRPr="00B35542">
                        <w:rPr>
                          <w:rFonts w:ascii="Arial" w:hAnsi="Arial" w:cs="Arial"/>
                          <w:color w:val="FFFFFF" w:themeColor="background1"/>
                          <w:kern w:val="24"/>
                          <w:sz w:val="18"/>
                          <w:szCs w:val="18"/>
                        </w:rPr>
                        <w:t xml:space="preserve"> paid lawful and illegal sources</w:t>
                      </w:r>
                    </w:p>
                  </w:txbxContent>
                </v:textbox>
              </v:rect>
            </w:pict>
          </mc:Fallback>
        </mc:AlternateContent>
      </w:r>
      <w:r w:rsidR="00E25CF1">
        <w:rPr>
          <w:rFonts w:ascii="Arial" w:hAnsi="Arial" w:cs="Arial"/>
          <w:noProof/>
          <w:lang w:val="el-GR" w:eastAsia="el-GR"/>
        </w:rPr>
        <w:drawing>
          <wp:inline distT="0" distB="0" distL="0" distR="0" wp14:anchorId="6FE9DBB2" wp14:editId="485029C0">
            <wp:extent cx="5829300" cy="1906322"/>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cchan:Desktop:Screen Shot 2017-03-13 at 17.58.16.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829926" cy="1906527"/>
                    </a:xfrm>
                    <a:prstGeom prst="rect">
                      <a:avLst/>
                    </a:prstGeom>
                    <a:noFill/>
                    <a:ln>
                      <a:noFill/>
                    </a:ln>
                  </pic:spPr>
                </pic:pic>
              </a:graphicData>
            </a:graphic>
          </wp:inline>
        </w:drawing>
      </w:r>
    </w:p>
    <w:p w14:paraId="47C67E8B" w14:textId="77777777" w:rsidR="008608B3" w:rsidRPr="006B6185" w:rsidRDefault="008608B3" w:rsidP="008608B3">
      <w:pPr>
        <w:rPr>
          <w:rFonts w:ascii="Arial" w:hAnsi="Arial" w:cs="Arial"/>
        </w:rPr>
      </w:pPr>
    </w:p>
    <w:tbl>
      <w:tblPr>
        <w:tblStyle w:val="TableGrid5"/>
        <w:tblW w:w="0" w:type="auto"/>
        <w:tblCellMar>
          <w:top w:w="57" w:type="dxa"/>
          <w:left w:w="57" w:type="dxa"/>
          <w:bottom w:w="57" w:type="dxa"/>
          <w:right w:w="57" w:type="dxa"/>
        </w:tblCellMar>
        <w:tblLook w:val="04A0" w:firstRow="1" w:lastRow="0" w:firstColumn="1" w:lastColumn="0" w:noHBand="0" w:noVBand="1"/>
      </w:tblPr>
      <w:tblGrid>
        <w:gridCol w:w="9016"/>
      </w:tblGrid>
      <w:tr w:rsidR="008608B3" w:rsidRPr="006B6185" w14:paraId="610B3641" w14:textId="77777777" w:rsidTr="006B6185">
        <w:tc>
          <w:tcPr>
            <w:tcW w:w="9016" w:type="dxa"/>
            <w:tcBorders>
              <w:left w:val="nil"/>
              <w:right w:val="nil"/>
            </w:tcBorders>
          </w:tcPr>
          <w:p w14:paraId="24F1886B" w14:textId="77777777" w:rsidR="008608B3" w:rsidRPr="00B35542" w:rsidRDefault="008608B3" w:rsidP="00B35542">
            <w:pPr>
              <w:keepNext/>
              <w:spacing w:line="276" w:lineRule="auto"/>
              <w:rPr>
                <w:rFonts w:ascii="Arial" w:hAnsi="Arial" w:cs="Arial"/>
                <w:color w:val="024DA1"/>
                <w:sz w:val="26"/>
                <w:szCs w:val="26"/>
              </w:rPr>
            </w:pPr>
            <w:r w:rsidRPr="00B35542">
              <w:rPr>
                <w:rFonts w:ascii="Arial" w:hAnsi="Arial" w:cs="Arial"/>
                <w:color w:val="024DA1"/>
                <w:sz w:val="26"/>
                <w:szCs w:val="26"/>
              </w:rPr>
              <w:t>CONFUSION IS GROWING ABOUT WHAT CONSTITUTES A LEGAL OR ILLEGAL SOURCE</w:t>
            </w:r>
          </w:p>
        </w:tc>
      </w:tr>
    </w:tbl>
    <w:p w14:paraId="062D3D19" w14:textId="77777777" w:rsidR="008608B3" w:rsidRPr="006B6185" w:rsidRDefault="008608B3" w:rsidP="008608B3">
      <w:pPr>
        <w:keepNext/>
        <w:rPr>
          <w:rFonts w:ascii="Arial" w:hAnsi="Arial" w:cs="Arial"/>
        </w:rPr>
      </w:pPr>
    </w:p>
    <w:p w14:paraId="108DA7A0" w14:textId="77777777" w:rsidR="008608B3" w:rsidRPr="006B6185" w:rsidRDefault="008608B3" w:rsidP="00B35542">
      <w:pPr>
        <w:spacing w:line="276" w:lineRule="auto"/>
        <w:rPr>
          <w:rFonts w:ascii="Arial" w:hAnsi="Arial" w:cs="Arial"/>
        </w:rPr>
      </w:pPr>
      <w:r w:rsidRPr="006B6185">
        <w:rPr>
          <w:rFonts w:ascii="Arial" w:hAnsi="Arial" w:cs="Arial"/>
        </w:rPr>
        <w:t>While use of lawful sources has increased, so has awareness of the legality of online content; however, there appears to be increased ambiguity regarding what constitutes a legal or illegal offer. A total of 24 % of the Europeans surveyed questioned whether a source was legal or not with, a 5 point increase compared with the 2013 study; and 4 % of the Europeans surveyed say they have investigated to check whether a source was legal or not, with a 2 point increase.</w:t>
      </w:r>
    </w:p>
    <w:p w14:paraId="256459CD" w14:textId="77777777" w:rsidR="008608B3" w:rsidRDefault="008608B3" w:rsidP="008608B3">
      <w:pPr>
        <w:rPr>
          <w:rFonts w:ascii="Arial" w:hAnsi="Arial" w:cs="Arial"/>
        </w:rPr>
      </w:pPr>
    </w:p>
    <w:tbl>
      <w:tblPr>
        <w:tblStyle w:val="ab"/>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5708"/>
      </w:tblGrid>
      <w:tr w:rsidR="00B35542" w14:paraId="3FB0ABC8" w14:textId="77777777" w:rsidTr="00B35542">
        <w:trPr>
          <w:trHeight w:val="1193"/>
        </w:trPr>
        <w:tc>
          <w:tcPr>
            <w:tcW w:w="1752" w:type="dxa"/>
            <w:tcBorders>
              <w:top w:val="dashSmallGap" w:sz="4" w:space="0" w:color="808080" w:themeColor="background1" w:themeShade="80"/>
              <w:bottom w:val="dashSmallGap" w:sz="4" w:space="0" w:color="808080" w:themeColor="background1" w:themeShade="80"/>
            </w:tcBorders>
            <w:shd w:val="clear" w:color="auto" w:fill="F2F2F2" w:themeFill="background1" w:themeFillShade="F2"/>
            <w:vAlign w:val="center"/>
          </w:tcPr>
          <w:p w14:paraId="71A75E4A" w14:textId="77777777" w:rsidR="00B35542" w:rsidRDefault="00B35542" w:rsidP="00B35542">
            <w:pPr>
              <w:ind w:hanging="108"/>
              <w:jc w:val="center"/>
              <w:rPr>
                <w:rFonts w:ascii="Arial" w:hAnsi="Arial" w:cs="Arial"/>
                <w:color w:val="035391"/>
                <w:kern w:val="24"/>
                <w:sz w:val="68"/>
                <w:szCs w:val="68"/>
              </w:rPr>
            </w:pPr>
            <w:r>
              <w:rPr>
                <w:rFonts w:ascii="Arial" w:hAnsi="Arial" w:cs="Arial"/>
                <w:color w:val="035391"/>
                <w:kern w:val="24"/>
                <w:sz w:val="68"/>
                <w:szCs w:val="68"/>
              </w:rPr>
              <w:t>24</w:t>
            </w:r>
            <w:r w:rsidRPr="00181FB5">
              <w:rPr>
                <w:rFonts w:ascii="Arial" w:hAnsi="Arial" w:cs="Arial"/>
                <w:color w:val="035391"/>
                <w:kern w:val="24"/>
                <w:sz w:val="68"/>
                <w:szCs w:val="68"/>
              </w:rPr>
              <w:t>%</w:t>
            </w:r>
          </w:p>
          <w:p w14:paraId="032060C2" w14:textId="3CD920B0" w:rsidR="00B35542" w:rsidRPr="00B35542" w:rsidRDefault="00B35542" w:rsidP="00B35542">
            <w:pPr>
              <w:ind w:hanging="108"/>
              <w:jc w:val="center"/>
              <w:rPr>
                <w:rFonts w:ascii="Arial" w:hAnsi="Arial" w:cs="Arial"/>
                <w:color w:val="70AD47" w:themeColor="accent6"/>
                <w:sz w:val="24"/>
                <w:szCs w:val="24"/>
              </w:rPr>
            </w:pPr>
            <w:r w:rsidRPr="00B35542">
              <w:rPr>
                <w:rFonts w:ascii="Arial" w:hAnsi="Arial" w:cs="Arial"/>
                <w:color w:val="70AD47" w:themeColor="accent6"/>
                <w:kern w:val="24"/>
                <w:sz w:val="24"/>
                <w:szCs w:val="24"/>
              </w:rPr>
              <w:t>(+5)</w:t>
            </w:r>
          </w:p>
        </w:tc>
        <w:tc>
          <w:tcPr>
            <w:tcW w:w="5708" w:type="dxa"/>
            <w:tcBorders>
              <w:top w:val="dashSmallGap" w:sz="4" w:space="0" w:color="808080" w:themeColor="background1" w:themeShade="80"/>
              <w:bottom w:val="dashSmallGap" w:sz="4" w:space="0" w:color="808080" w:themeColor="background1" w:themeShade="80"/>
            </w:tcBorders>
            <w:shd w:val="clear" w:color="auto" w:fill="F2F2F2" w:themeFill="background1" w:themeFillShade="F2"/>
            <w:vAlign w:val="center"/>
          </w:tcPr>
          <w:p w14:paraId="2518B3A6" w14:textId="35F0CAF8" w:rsidR="00B35542" w:rsidRPr="00181FB5" w:rsidRDefault="00B35542" w:rsidP="00B35542">
            <w:pPr>
              <w:pStyle w:val="Web"/>
              <w:jc w:val="center"/>
              <w:rPr>
                <w:rFonts w:ascii="Arial" w:hAnsi="Arial" w:cs="Arial"/>
                <w:b/>
                <w:color w:val="800000"/>
                <w:sz w:val="28"/>
                <w:szCs w:val="28"/>
              </w:rPr>
            </w:pPr>
            <w:r w:rsidRPr="00B35542">
              <w:rPr>
                <w:rFonts w:asciiTheme="minorHAnsi" w:hAnsi="Calibri" w:cstheme="minorBidi"/>
                <w:b/>
                <w:bCs/>
                <w:color w:val="024DA1"/>
                <w:kern w:val="24"/>
                <w:sz w:val="32"/>
                <w:szCs w:val="32"/>
              </w:rPr>
              <w:t xml:space="preserve">Wondered </w:t>
            </w:r>
            <w:r w:rsidRPr="00B35542">
              <w:rPr>
                <w:rFonts w:asciiTheme="minorHAnsi" w:hAnsi="Calibri" w:cstheme="minorBidi"/>
                <w:color w:val="024DA1"/>
                <w:kern w:val="24"/>
                <w:sz w:val="32"/>
                <w:szCs w:val="32"/>
              </w:rPr>
              <w:t>if a source where you could download music or video was legal or not</w:t>
            </w:r>
          </w:p>
        </w:tc>
      </w:tr>
    </w:tbl>
    <w:p w14:paraId="09B86C53" w14:textId="77777777" w:rsidR="00B35542" w:rsidRDefault="00B35542" w:rsidP="008608B3">
      <w:pPr>
        <w:rPr>
          <w:rFonts w:ascii="Arial" w:hAnsi="Arial" w:cs="Arial"/>
        </w:rPr>
      </w:pPr>
    </w:p>
    <w:tbl>
      <w:tblPr>
        <w:tblStyle w:val="ab"/>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5708"/>
      </w:tblGrid>
      <w:tr w:rsidR="00B35542" w14:paraId="1ACBA44F" w14:textId="77777777" w:rsidTr="00B35542">
        <w:trPr>
          <w:trHeight w:val="1193"/>
        </w:trPr>
        <w:tc>
          <w:tcPr>
            <w:tcW w:w="1752" w:type="dxa"/>
            <w:tcBorders>
              <w:top w:val="dashSmallGap" w:sz="4" w:space="0" w:color="808080" w:themeColor="background1" w:themeShade="80"/>
              <w:bottom w:val="dashSmallGap" w:sz="4" w:space="0" w:color="808080" w:themeColor="background1" w:themeShade="80"/>
            </w:tcBorders>
            <w:shd w:val="clear" w:color="auto" w:fill="F2F2F2" w:themeFill="background1" w:themeFillShade="F2"/>
            <w:vAlign w:val="center"/>
          </w:tcPr>
          <w:p w14:paraId="79C4562D" w14:textId="59FDA1A4" w:rsidR="00B35542" w:rsidRDefault="00B35542" w:rsidP="00B35542">
            <w:pPr>
              <w:ind w:hanging="108"/>
              <w:jc w:val="center"/>
              <w:rPr>
                <w:rFonts w:ascii="Arial" w:hAnsi="Arial" w:cs="Arial"/>
                <w:color w:val="035391"/>
                <w:kern w:val="24"/>
                <w:sz w:val="68"/>
                <w:szCs w:val="68"/>
              </w:rPr>
            </w:pPr>
            <w:r>
              <w:rPr>
                <w:rFonts w:ascii="Arial" w:hAnsi="Arial" w:cs="Arial"/>
                <w:color w:val="035391"/>
                <w:kern w:val="24"/>
                <w:sz w:val="68"/>
                <w:szCs w:val="68"/>
              </w:rPr>
              <w:t>14</w:t>
            </w:r>
            <w:r w:rsidRPr="00181FB5">
              <w:rPr>
                <w:rFonts w:ascii="Arial" w:hAnsi="Arial" w:cs="Arial"/>
                <w:color w:val="035391"/>
                <w:kern w:val="24"/>
                <w:sz w:val="68"/>
                <w:szCs w:val="68"/>
              </w:rPr>
              <w:t>%</w:t>
            </w:r>
          </w:p>
          <w:p w14:paraId="7C2AFCB2" w14:textId="0FA9DC9A" w:rsidR="00B35542" w:rsidRPr="00B35542" w:rsidRDefault="00B35542" w:rsidP="00B35542">
            <w:pPr>
              <w:ind w:hanging="108"/>
              <w:jc w:val="center"/>
              <w:rPr>
                <w:rFonts w:ascii="Arial" w:hAnsi="Arial" w:cs="Arial"/>
                <w:color w:val="70AD47" w:themeColor="accent6"/>
                <w:sz w:val="24"/>
                <w:szCs w:val="24"/>
              </w:rPr>
            </w:pPr>
            <w:r w:rsidRPr="00B35542">
              <w:rPr>
                <w:rFonts w:ascii="Arial" w:hAnsi="Arial" w:cs="Arial"/>
                <w:color w:val="70AD47" w:themeColor="accent6"/>
                <w:kern w:val="24"/>
                <w:sz w:val="24"/>
                <w:szCs w:val="24"/>
              </w:rPr>
              <w:t>(+</w:t>
            </w:r>
            <w:r>
              <w:rPr>
                <w:rFonts w:ascii="Arial" w:hAnsi="Arial" w:cs="Arial"/>
                <w:color w:val="70AD47" w:themeColor="accent6"/>
                <w:kern w:val="24"/>
                <w:sz w:val="24"/>
                <w:szCs w:val="24"/>
              </w:rPr>
              <w:t>2</w:t>
            </w:r>
            <w:r w:rsidRPr="00B35542">
              <w:rPr>
                <w:rFonts w:ascii="Arial" w:hAnsi="Arial" w:cs="Arial"/>
                <w:color w:val="70AD47" w:themeColor="accent6"/>
                <w:kern w:val="24"/>
                <w:sz w:val="24"/>
                <w:szCs w:val="24"/>
              </w:rPr>
              <w:t>)</w:t>
            </w:r>
          </w:p>
        </w:tc>
        <w:tc>
          <w:tcPr>
            <w:tcW w:w="5708" w:type="dxa"/>
            <w:tcBorders>
              <w:top w:val="dashSmallGap" w:sz="4" w:space="0" w:color="808080" w:themeColor="background1" w:themeShade="80"/>
              <w:bottom w:val="dashSmallGap" w:sz="4" w:space="0" w:color="808080" w:themeColor="background1" w:themeShade="80"/>
            </w:tcBorders>
            <w:shd w:val="clear" w:color="auto" w:fill="F2F2F2" w:themeFill="background1" w:themeFillShade="F2"/>
            <w:vAlign w:val="center"/>
          </w:tcPr>
          <w:p w14:paraId="182D3EB7" w14:textId="38C4202F" w:rsidR="00B35542" w:rsidRPr="00B35542" w:rsidRDefault="00B35542" w:rsidP="00B35542">
            <w:pPr>
              <w:pStyle w:val="Web"/>
              <w:jc w:val="center"/>
              <w:rPr>
                <w:color w:val="024DA1"/>
                <w:sz w:val="32"/>
                <w:szCs w:val="32"/>
              </w:rPr>
            </w:pPr>
            <w:r w:rsidRPr="00B35542">
              <w:rPr>
                <w:rFonts w:asciiTheme="minorHAnsi" w:hAnsi="Calibri" w:cstheme="minorBidi"/>
                <w:b/>
                <w:bCs/>
                <w:color w:val="024DA1"/>
                <w:kern w:val="24"/>
                <w:sz w:val="32"/>
                <w:szCs w:val="32"/>
              </w:rPr>
              <w:t>Researched</w:t>
            </w:r>
            <w:r w:rsidRPr="00B35542">
              <w:rPr>
                <w:rFonts w:asciiTheme="minorHAnsi" w:hAnsi="Calibri" w:cstheme="minorBidi"/>
                <w:color w:val="024DA1"/>
                <w:kern w:val="24"/>
                <w:sz w:val="32"/>
                <w:szCs w:val="32"/>
              </w:rPr>
              <w:t xml:space="preserve"> to check if a source where you could download music or videos was legal or not</w:t>
            </w:r>
          </w:p>
        </w:tc>
      </w:tr>
    </w:tbl>
    <w:p w14:paraId="6A0E49DA" w14:textId="77777777" w:rsidR="008608B3" w:rsidRPr="006B6185" w:rsidRDefault="008608B3" w:rsidP="008608B3">
      <w:pPr>
        <w:rPr>
          <w:rFonts w:ascii="Arial" w:hAnsi="Arial" w:cs="Arial"/>
        </w:rPr>
      </w:pPr>
    </w:p>
    <w:p w14:paraId="41341054" w14:textId="77777777" w:rsidR="008608B3" w:rsidRPr="006B6185" w:rsidRDefault="008608B3" w:rsidP="008608B3">
      <w:pPr>
        <w:rPr>
          <w:rFonts w:ascii="Arial" w:hAnsi="Arial" w:cs="Arial"/>
        </w:rPr>
      </w:pPr>
    </w:p>
    <w:tbl>
      <w:tblPr>
        <w:tblStyle w:val="TableGrid5"/>
        <w:tblW w:w="0" w:type="auto"/>
        <w:tblBorders>
          <w:left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016"/>
      </w:tblGrid>
      <w:tr w:rsidR="008608B3" w:rsidRPr="006B6185" w14:paraId="4BEAD1C1" w14:textId="77777777" w:rsidTr="006B6185">
        <w:tc>
          <w:tcPr>
            <w:tcW w:w="9016" w:type="dxa"/>
          </w:tcPr>
          <w:p w14:paraId="05634215" w14:textId="77777777" w:rsidR="008608B3" w:rsidRPr="00B35542" w:rsidRDefault="008608B3" w:rsidP="00B35542">
            <w:pPr>
              <w:keepNext/>
              <w:spacing w:line="276" w:lineRule="auto"/>
              <w:rPr>
                <w:rFonts w:ascii="Arial" w:hAnsi="Arial" w:cs="Arial"/>
                <w:color w:val="024DA1"/>
                <w:sz w:val="26"/>
                <w:szCs w:val="26"/>
              </w:rPr>
            </w:pPr>
            <w:r w:rsidRPr="00B35542">
              <w:rPr>
                <w:rFonts w:ascii="Arial" w:hAnsi="Arial" w:cs="Arial"/>
                <w:color w:val="024DA1"/>
                <w:sz w:val="26"/>
                <w:szCs w:val="26"/>
              </w:rPr>
              <w:t xml:space="preserve">THE SUPERIOR QUALITY OF LEGAL OFFERS IS ACKNOWLEDGED BY A MAJORITY OF THE EUROPEANS SURVEYED, BUT IMPROVEMENT IN TERMS OF DIVERSITY SEEMS NECESSARY </w:t>
            </w:r>
          </w:p>
        </w:tc>
      </w:tr>
    </w:tbl>
    <w:p w14:paraId="0A7DC6D0" w14:textId="77777777" w:rsidR="008608B3" w:rsidRPr="006B6185" w:rsidRDefault="008608B3" w:rsidP="008608B3">
      <w:pPr>
        <w:keepNext/>
        <w:rPr>
          <w:rFonts w:ascii="Arial" w:hAnsi="Arial" w:cs="Arial"/>
        </w:rPr>
      </w:pPr>
    </w:p>
    <w:p w14:paraId="1640CA0B" w14:textId="77777777" w:rsidR="008608B3" w:rsidRDefault="008608B3" w:rsidP="00B35542">
      <w:pPr>
        <w:spacing w:line="276" w:lineRule="auto"/>
        <w:rPr>
          <w:rFonts w:ascii="Arial" w:hAnsi="Arial" w:cs="Arial"/>
        </w:rPr>
      </w:pPr>
      <w:r w:rsidRPr="006B6185">
        <w:rPr>
          <w:rFonts w:ascii="Arial" w:hAnsi="Arial" w:cs="Arial"/>
        </w:rPr>
        <w:t>Europeans appear to take a clearer stance regarding the quality of content offered by lawful services, as almost 7 out of 10 respondents believe that the content available through lawful services is superior to that of illegal sources. Room for improvement remains regarding the perception of the diversity of content offered by lawful services, as 54 % of the Europeans surveyed believe that lawful services offer more diverse content than what can be found through illegal solutions, although 27 % disagree.</w:t>
      </w:r>
    </w:p>
    <w:p w14:paraId="6291E9E2" w14:textId="77777777" w:rsidR="00B35542" w:rsidRDefault="00B35542" w:rsidP="00B35542">
      <w:pPr>
        <w:spacing w:line="276" w:lineRule="auto"/>
        <w:rPr>
          <w:rFonts w:ascii="Arial" w:hAnsi="Arial" w:cs="Arial"/>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3141"/>
        <w:gridCol w:w="2384"/>
        <w:gridCol w:w="1729"/>
        <w:gridCol w:w="1719"/>
      </w:tblGrid>
      <w:tr w:rsidR="00B35542" w14:paraId="4E99827F" w14:textId="77777777" w:rsidTr="002C270A">
        <w:trPr>
          <w:trHeight w:val="717"/>
        </w:trPr>
        <w:tc>
          <w:tcPr>
            <w:tcW w:w="250" w:type="dxa"/>
          </w:tcPr>
          <w:p w14:paraId="1D77E974" w14:textId="77777777" w:rsidR="00B35542" w:rsidRDefault="00B35542" w:rsidP="00B35542">
            <w:pPr>
              <w:spacing w:line="276" w:lineRule="auto"/>
              <w:rPr>
                <w:rFonts w:ascii="Arial" w:hAnsi="Arial" w:cs="Arial"/>
              </w:rPr>
            </w:pPr>
          </w:p>
        </w:tc>
        <w:tc>
          <w:tcPr>
            <w:tcW w:w="3512" w:type="dxa"/>
            <w:vAlign w:val="center"/>
          </w:tcPr>
          <w:p w14:paraId="1C43D465" w14:textId="77777777" w:rsidR="00B35542" w:rsidRDefault="00B35542" w:rsidP="002C270A">
            <w:pPr>
              <w:spacing w:line="276" w:lineRule="auto"/>
              <w:jc w:val="center"/>
              <w:rPr>
                <w:rFonts w:ascii="Arial" w:hAnsi="Arial" w:cs="Arial"/>
              </w:rPr>
            </w:pPr>
          </w:p>
        </w:tc>
        <w:tc>
          <w:tcPr>
            <w:tcW w:w="1882" w:type="dxa"/>
            <w:tcBorders>
              <w:bottom w:val="dashed" w:sz="4" w:space="0" w:color="auto"/>
              <w:right w:val="dashed" w:sz="4" w:space="0" w:color="auto"/>
            </w:tcBorders>
            <w:vAlign w:val="center"/>
          </w:tcPr>
          <w:p w14:paraId="7137E494" w14:textId="0C7F78E3" w:rsidR="00B35542" w:rsidRPr="002C270A" w:rsidRDefault="002C270A" w:rsidP="002C270A">
            <w:pPr>
              <w:pStyle w:val="Web"/>
              <w:jc w:val="center"/>
              <w:rPr>
                <w:rFonts w:ascii="Arial" w:hAnsi="Arial" w:cs="Arial"/>
                <w:sz w:val="16"/>
                <w:szCs w:val="16"/>
              </w:rPr>
            </w:pPr>
            <w:r w:rsidRPr="002C270A">
              <w:rPr>
                <w:rFonts w:ascii="Arial" w:hAnsi="Arial" w:cs="Arial"/>
                <w:bCs/>
                <w:color w:val="003473"/>
                <w:kern w:val="24"/>
                <w:sz w:val="16"/>
                <w:szCs w:val="16"/>
              </w:rPr>
              <w:t>Total Agree</w:t>
            </w:r>
          </w:p>
        </w:tc>
        <w:tc>
          <w:tcPr>
            <w:tcW w:w="1882" w:type="dxa"/>
            <w:tcBorders>
              <w:left w:val="dashed" w:sz="4" w:space="0" w:color="auto"/>
              <w:bottom w:val="dashed" w:sz="4" w:space="0" w:color="auto"/>
              <w:right w:val="dashed" w:sz="4" w:space="0" w:color="auto"/>
            </w:tcBorders>
            <w:vAlign w:val="center"/>
          </w:tcPr>
          <w:p w14:paraId="183EB815" w14:textId="5EB924A8" w:rsidR="002C270A" w:rsidRPr="002C270A" w:rsidRDefault="002C270A" w:rsidP="002C270A">
            <w:pPr>
              <w:pStyle w:val="Web"/>
              <w:jc w:val="center"/>
              <w:rPr>
                <w:color w:val="800000"/>
                <w:sz w:val="16"/>
                <w:szCs w:val="16"/>
              </w:rPr>
            </w:pPr>
            <w:r w:rsidRPr="002C270A">
              <w:rPr>
                <w:rFonts w:asciiTheme="minorHAnsi" w:hAnsi="Calibri" w:cstheme="minorBidi"/>
                <w:bCs/>
                <w:color w:val="800000"/>
                <w:kern w:val="24"/>
                <w:sz w:val="16"/>
                <w:szCs w:val="16"/>
              </w:rPr>
              <w:t>%</w:t>
            </w:r>
          </w:p>
          <w:p w14:paraId="08490352" w14:textId="1FF116CB" w:rsidR="00B35542" w:rsidRPr="002C270A" w:rsidRDefault="002C270A" w:rsidP="002C270A">
            <w:pPr>
              <w:pStyle w:val="Web"/>
              <w:jc w:val="center"/>
              <w:rPr>
                <w:color w:val="800000"/>
                <w:sz w:val="16"/>
                <w:szCs w:val="16"/>
              </w:rPr>
            </w:pPr>
            <w:r w:rsidRPr="002C270A">
              <w:rPr>
                <w:rFonts w:asciiTheme="minorHAnsi" w:hAnsi="Calibri" w:cstheme="minorBidi"/>
                <w:bCs/>
                <w:color w:val="800000"/>
                <w:kern w:val="24"/>
                <w:sz w:val="16"/>
                <w:szCs w:val="16"/>
              </w:rPr>
              <w:t>accessed content illegally</w:t>
            </w:r>
          </w:p>
        </w:tc>
        <w:tc>
          <w:tcPr>
            <w:tcW w:w="1882" w:type="dxa"/>
            <w:tcBorders>
              <w:left w:val="dashed" w:sz="4" w:space="0" w:color="auto"/>
              <w:bottom w:val="dashed" w:sz="4" w:space="0" w:color="auto"/>
              <w:right w:val="dashed" w:sz="4" w:space="0" w:color="auto"/>
            </w:tcBorders>
            <w:vAlign w:val="center"/>
          </w:tcPr>
          <w:p w14:paraId="784A78EC" w14:textId="7FC03A09" w:rsidR="002C270A" w:rsidRPr="002C270A" w:rsidRDefault="002C270A" w:rsidP="002C270A">
            <w:pPr>
              <w:pStyle w:val="Web"/>
              <w:jc w:val="center"/>
              <w:rPr>
                <w:sz w:val="16"/>
                <w:szCs w:val="16"/>
              </w:rPr>
            </w:pPr>
            <w:r w:rsidRPr="00E335B7">
              <w:rPr>
                <w:rFonts w:asciiTheme="minorHAnsi" w:hAnsi="Calibri" w:cstheme="minorBidi"/>
                <w:bCs/>
                <w:color w:val="1F396E"/>
                <w:kern w:val="24"/>
                <w:sz w:val="16"/>
                <w:szCs w:val="16"/>
                <w:lang w:val="en-IE"/>
              </w:rPr>
              <w:t>%</w:t>
            </w:r>
          </w:p>
          <w:p w14:paraId="74111683" w14:textId="7F04302D" w:rsidR="00B35542" w:rsidRPr="002C270A" w:rsidRDefault="002C270A" w:rsidP="002C270A">
            <w:pPr>
              <w:pStyle w:val="Web"/>
              <w:jc w:val="center"/>
              <w:rPr>
                <w:sz w:val="16"/>
                <w:szCs w:val="16"/>
              </w:rPr>
            </w:pPr>
            <w:r w:rsidRPr="00E335B7">
              <w:rPr>
                <w:rFonts w:asciiTheme="minorHAnsi" w:hAnsi="Calibri" w:cstheme="minorBidi"/>
                <w:bCs/>
                <w:color w:val="1F396E"/>
                <w:kern w:val="24"/>
                <w:sz w:val="16"/>
                <w:szCs w:val="16"/>
                <w:lang w:val="en-IE"/>
              </w:rPr>
              <w:t>Did not access content illegally</w:t>
            </w:r>
          </w:p>
        </w:tc>
      </w:tr>
      <w:tr w:rsidR="00B35542" w14:paraId="7D06B714" w14:textId="77777777" w:rsidTr="002C270A">
        <w:trPr>
          <w:cantSplit/>
          <w:trHeight w:val="994"/>
        </w:trPr>
        <w:tc>
          <w:tcPr>
            <w:tcW w:w="250" w:type="dxa"/>
            <w:textDirection w:val="btLr"/>
          </w:tcPr>
          <w:p w14:paraId="45BE4C69" w14:textId="77777777" w:rsidR="002C270A" w:rsidRPr="002C270A" w:rsidRDefault="002C270A" w:rsidP="002C270A">
            <w:pPr>
              <w:pStyle w:val="Web"/>
              <w:jc w:val="center"/>
              <w:rPr>
                <w:rFonts w:ascii="Arial" w:hAnsi="Arial" w:cs="Arial"/>
                <w:b/>
                <w:color w:val="024DA1"/>
                <w:sz w:val="12"/>
              </w:rPr>
            </w:pPr>
            <w:r w:rsidRPr="002C270A">
              <w:rPr>
                <w:rFonts w:ascii="Arial" w:hAnsi="Arial" w:cs="Arial"/>
                <w:b/>
                <w:bCs/>
                <w:i/>
                <w:iCs/>
                <w:color w:val="024DA1"/>
                <w:kern w:val="24"/>
                <w:sz w:val="18"/>
                <w:szCs w:val="36"/>
              </w:rPr>
              <w:t>NEW</w:t>
            </w:r>
          </w:p>
          <w:p w14:paraId="723012FB" w14:textId="77777777" w:rsidR="00B35542" w:rsidRPr="002C270A" w:rsidRDefault="00B35542" w:rsidP="002C270A">
            <w:pPr>
              <w:spacing w:line="276" w:lineRule="auto"/>
              <w:ind w:left="113" w:right="113"/>
              <w:jc w:val="center"/>
              <w:rPr>
                <w:rFonts w:ascii="Arial" w:hAnsi="Arial" w:cs="Arial"/>
                <w:b/>
                <w:color w:val="024DA1"/>
              </w:rPr>
            </w:pPr>
          </w:p>
        </w:tc>
        <w:tc>
          <w:tcPr>
            <w:tcW w:w="3512" w:type="dxa"/>
            <w:vAlign w:val="center"/>
          </w:tcPr>
          <w:p w14:paraId="39552703" w14:textId="2493499C" w:rsidR="00B35542" w:rsidRPr="002C270A" w:rsidRDefault="00B35542" w:rsidP="002C270A">
            <w:pPr>
              <w:pStyle w:val="Web"/>
              <w:jc w:val="right"/>
              <w:rPr>
                <w:rFonts w:ascii="Arial" w:hAnsi="Arial" w:cs="Arial"/>
                <w:color w:val="767171" w:themeColor="background2" w:themeShade="80"/>
                <w:sz w:val="16"/>
                <w:szCs w:val="16"/>
              </w:rPr>
            </w:pPr>
            <w:r w:rsidRPr="002C270A">
              <w:rPr>
                <w:rFonts w:ascii="Arial" w:hAnsi="Arial" w:cs="Arial"/>
                <w:color w:val="767171" w:themeColor="background2" w:themeShade="80"/>
                <w:kern w:val="24"/>
                <w:sz w:val="16"/>
                <w:szCs w:val="16"/>
              </w:rPr>
              <w:t xml:space="preserve">The </w:t>
            </w:r>
            <w:r w:rsidRPr="002C270A">
              <w:rPr>
                <w:rFonts w:ascii="Arial" w:hAnsi="Arial" w:cs="Arial"/>
                <w:b/>
                <w:bCs/>
                <w:color w:val="767171" w:themeColor="background2" w:themeShade="80"/>
                <w:kern w:val="24"/>
                <w:sz w:val="16"/>
                <w:szCs w:val="16"/>
              </w:rPr>
              <w:t xml:space="preserve">quality of content </w:t>
            </w:r>
            <w:r w:rsidRPr="002C270A">
              <w:rPr>
                <w:rFonts w:ascii="Arial" w:hAnsi="Arial" w:cs="Arial"/>
                <w:color w:val="767171" w:themeColor="background2" w:themeShade="80"/>
                <w:kern w:val="24"/>
                <w:sz w:val="16"/>
                <w:szCs w:val="16"/>
              </w:rPr>
              <w:t xml:space="preserve">offered by lawful services is </w:t>
            </w:r>
            <w:r w:rsidRPr="002C270A">
              <w:rPr>
                <w:rFonts w:ascii="Arial" w:hAnsi="Arial" w:cs="Arial"/>
                <w:b/>
                <w:bCs/>
                <w:color w:val="767171" w:themeColor="background2" w:themeShade="80"/>
                <w:kern w:val="24"/>
                <w:sz w:val="16"/>
                <w:szCs w:val="16"/>
              </w:rPr>
              <w:t xml:space="preserve">better </w:t>
            </w:r>
            <w:r w:rsidRPr="002C270A">
              <w:rPr>
                <w:rFonts w:ascii="Arial" w:hAnsi="Arial" w:cs="Arial"/>
                <w:color w:val="767171" w:themeColor="background2" w:themeShade="80"/>
                <w:kern w:val="24"/>
                <w:sz w:val="16"/>
                <w:szCs w:val="16"/>
              </w:rPr>
              <w:t>than what can be found through illegal solutions</w:t>
            </w:r>
          </w:p>
        </w:tc>
        <w:tc>
          <w:tcPr>
            <w:tcW w:w="1882" w:type="dxa"/>
            <w:vMerge w:val="restart"/>
            <w:tcBorders>
              <w:right w:val="dashed" w:sz="4" w:space="0" w:color="auto"/>
            </w:tcBorders>
            <w:vAlign w:val="center"/>
          </w:tcPr>
          <w:p w14:paraId="12C67370" w14:textId="4FF83863" w:rsidR="00B35542" w:rsidRDefault="00B35542" w:rsidP="002C270A">
            <w:pPr>
              <w:spacing w:line="276" w:lineRule="auto"/>
              <w:jc w:val="center"/>
              <w:rPr>
                <w:rFonts w:ascii="Arial" w:hAnsi="Arial" w:cs="Arial"/>
              </w:rPr>
            </w:pPr>
            <w:r w:rsidRPr="006B6185">
              <w:rPr>
                <w:rFonts w:ascii="Arial" w:hAnsi="Arial" w:cs="Arial"/>
                <w:noProof/>
                <w:color w:val="767171" w:themeColor="background2" w:themeShade="80"/>
                <w:lang w:val="el-GR" w:eastAsia="el-GR"/>
              </w:rPr>
              <w:drawing>
                <wp:inline distT="0" distB="0" distL="0" distR="0" wp14:anchorId="00981E5D" wp14:editId="2733AAD0">
                  <wp:extent cx="1376680" cy="106811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6786" r="49779" b="-472"/>
                          <a:stretch/>
                        </pic:blipFill>
                        <pic:spPr bwMode="auto">
                          <a:xfrm>
                            <a:off x="0" y="0"/>
                            <a:ext cx="1398227" cy="10848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82" w:type="dxa"/>
            <w:tcBorders>
              <w:left w:val="dashed" w:sz="4" w:space="0" w:color="auto"/>
              <w:right w:val="dashed" w:sz="4" w:space="0" w:color="auto"/>
            </w:tcBorders>
            <w:vAlign w:val="center"/>
          </w:tcPr>
          <w:p w14:paraId="62473EE4" w14:textId="739DD9D1" w:rsidR="00B35542" w:rsidRPr="002C270A" w:rsidRDefault="002C270A" w:rsidP="002C270A">
            <w:pPr>
              <w:spacing w:line="276" w:lineRule="auto"/>
              <w:jc w:val="center"/>
              <w:rPr>
                <w:rFonts w:ascii="Arial" w:hAnsi="Arial" w:cs="Arial"/>
                <w:color w:val="800000"/>
              </w:rPr>
            </w:pPr>
            <w:r w:rsidRPr="002C270A">
              <w:rPr>
                <w:rFonts w:ascii="Arial" w:hAnsi="Arial" w:cs="Arial"/>
                <w:color w:val="800000"/>
              </w:rPr>
              <w:t>70%</w:t>
            </w:r>
            <w:r>
              <w:rPr>
                <w:rFonts w:ascii="Arial" w:hAnsi="Arial" w:cs="Arial"/>
                <w:color w:val="800000"/>
              </w:rPr>
              <w:t>*</w:t>
            </w:r>
          </w:p>
        </w:tc>
        <w:tc>
          <w:tcPr>
            <w:tcW w:w="1882" w:type="dxa"/>
            <w:tcBorders>
              <w:left w:val="dashed" w:sz="4" w:space="0" w:color="auto"/>
              <w:right w:val="dashed" w:sz="4" w:space="0" w:color="auto"/>
            </w:tcBorders>
            <w:vAlign w:val="center"/>
          </w:tcPr>
          <w:p w14:paraId="62449B4D" w14:textId="52E1BA54" w:rsidR="00B35542" w:rsidRDefault="002C270A" w:rsidP="002C270A">
            <w:pPr>
              <w:spacing w:line="276" w:lineRule="auto"/>
              <w:jc w:val="center"/>
              <w:rPr>
                <w:rFonts w:ascii="Arial" w:hAnsi="Arial" w:cs="Arial"/>
              </w:rPr>
            </w:pPr>
            <w:r>
              <w:rPr>
                <w:rFonts w:ascii="Arial" w:hAnsi="Arial" w:cs="Arial"/>
              </w:rPr>
              <w:t>70%</w:t>
            </w:r>
          </w:p>
        </w:tc>
      </w:tr>
      <w:tr w:rsidR="00B35542" w14:paraId="439FF283" w14:textId="77777777" w:rsidTr="002C270A">
        <w:trPr>
          <w:cantSplit/>
          <w:trHeight w:val="981"/>
        </w:trPr>
        <w:tc>
          <w:tcPr>
            <w:tcW w:w="250" w:type="dxa"/>
            <w:textDirection w:val="btLr"/>
          </w:tcPr>
          <w:p w14:paraId="30862459" w14:textId="77777777" w:rsidR="002C270A" w:rsidRPr="002C270A" w:rsidRDefault="002C270A" w:rsidP="002C270A">
            <w:pPr>
              <w:pStyle w:val="Web"/>
              <w:jc w:val="center"/>
              <w:rPr>
                <w:rFonts w:ascii="Arial" w:hAnsi="Arial" w:cs="Arial"/>
                <w:b/>
                <w:color w:val="024DA1"/>
                <w:sz w:val="12"/>
              </w:rPr>
            </w:pPr>
            <w:r w:rsidRPr="002C270A">
              <w:rPr>
                <w:rFonts w:ascii="Arial" w:hAnsi="Arial" w:cs="Arial"/>
                <w:b/>
                <w:bCs/>
                <w:i/>
                <w:iCs/>
                <w:color w:val="024DA1"/>
                <w:kern w:val="24"/>
                <w:sz w:val="18"/>
                <w:szCs w:val="36"/>
              </w:rPr>
              <w:t>NEW</w:t>
            </w:r>
          </w:p>
          <w:p w14:paraId="05AA7FDE" w14:textId="77777777" w:rsidR="00B35542" w:rsidRPr="002C270A" w:rsidRDefault="00B35542" w:rsidP="002C270A">
            <w:pPr>
              <w:spacing w:line="276" w:lineRule="auto"/>
              <w:ind w:left="113" w:right="113"/>
              <w:jc w:val="center"/>
              <w:rPr>
                <w:rFonts w:ascii="Arial" w:hAnsi="Arial" w:cs="Arial"/>
                <w:b/>
                <w:color w:val="024DA1"/>
              </w:rPr>
            </w:pPr>
          </w:p>
        </w:tc>
        <w:tc>
          <w:tcPr>
            <w:tcW w:w="3512" w:type="dxa"/>
            <w:vAlign w:val="center"/>
          </w:tcPr>
          <w:p w14:paraId="78F81607" w14:textId="512A4347" w:rsidR="00B35542" w:rsidRPr="002C270A" w:rsidRDefault="00B35542" w:rsidP="002C270A">
            <w:pPr>
              <w:pStyle w:val="Web"/>
              <w:jc w:val="right"/>
              <w:rPr>
                <w:rFonts w:ascii="Arial" w:hAnsi="Arial" w:cs="Arial"/>
                <w:color w:val="767171" w:themeColor="background2" w:themeShade="80"/>
                <w:sz w:val="12"/>
              </w:rPr>
            </w:pPr>
            <w:r w:rsidRPr="002C270A">
              <w:rPr>
                <w:rFonts w:ascii="Arial" w:hAnsi="Arial" w:cs="Arial"/>
                <w:color w:val="767171" w:themeColor="background2" w:themeShade="80"/>
                <w:kern w:val="24"/>
                <w:sz w:val="16"/>
                <w:szCs w:val="32"/>
              </w:rPr>
              <w:t xml:space="preserve">The </w:t>
            </w:r>
            <w:r w:rsidRPr="002C270A">
              <w:rPr>
                <w:rFonts w:ascii="Arial" w:hAnsi="Arial" w:cs="Arial"/>
                <w:b/>
                <w:bCs/>
                <w:color w:val="767171" w:themeColor="background2" w:themeShade="80"/>
                <w:kern w:val="24"/>
                <w:sz w:val="16"/>
                <w:szCs w:val="32"/>
              </w:rPr>
              <w:t xml:space="preserve">diversity of content </w:t>
            </w:r>
            <w:r w:rsidRPr="002C270A">
              <w:rPr>
                <w:rFonts w:ascii="Arial" w:hAnsi="Arial" w:cs="Arial"/>
                <w:color w:val="767171" w:themeColor="background2" w:themeShade="80"/>
                <w:kern w:val="24"/>
                <w:sz w:val="16"/>
                <w:szCs w:val="32"/>
              </w:rPr>
              <w:t xml:space="preserve">offered by lawful services is </w:t>
            </w:r>
            <w:r w:rsidRPr="002C270A">
              <w:rPr>
                <w:rFonts w:ascii="Arial" w:hAnsi="Arial" w:cs="Arial"/>
                <w:b/>
                <w:bCs/>
                <w:color w:val="767171" w:themeColor="background2" w:themeShade="80"/>
                <w:kern w:val="24"/>
                <w:sz w:val="16"/>
                <w:szCs w:val="32"/>
              </w:rPr>
              <w:t xml:space="preserve">better </w:t>
            </w:r>
            <w:r w:rsidRPr="002C270A">
              <w:rPr>
                <w:rFonts w:ascii="Arial" w:hAnsi="Arial" w:cs="Arial"/>
                <w:color w:val="767171" w:themeColor="background2" w:themeShade="80"/>
                <w:kern w:val="24"/>
                <w:sz w:val="16"/>
                <w:szCs w:val="32"/>
              </w:rPr>
              <w:t>than what can be found through illegal offers</w:t>
            </w:r>
          </w:p>
        </w:tc>
        <w:tc>
          <w:tcPr>
            <w:tcW w:w="1882" w:type="dxa"/>
            <w:vMerge/>
            <w:tcBorders>
              <w:right w:val="dashed" w:sz="4" w:space="0" w:color="auto"/>
            </w:tcBorders>
          </w:tcPr>
          <w:p w14:paraId="6071F517" w14:textId="77777777" w:rsidR="00B35542" w:rsidRDefault="00B35542" w:rsidP="00B35542">
            <w:pPr>
              <w:spacing w:line="276" w:lineRule="auto"/>
              <w:rPr>
                <w:rFonts w:ascii="Arial" w:hAnsi="Arial" w:cs="Arial"/>
              </w:rPr>
            </w:pPr>
          </w:p>
        </w:tc>
        <w:tc>
          <w:tcPr>
            <w:tcW w:w="1882" w:type="dxa"/>
            <w:tcBorders>
              <w:left w:val="dashed" w:sz="4" w:space="0" w:color="auto"/>
              <w:right w:val="dashed" w:sz="4" w:space="0" w:color="auto"/>
            </w:tcBorders>
            <w:vAlign w:val="center"/>
          </w:tcPr>
          <w:p w14:paraId="0ED45896" w14:textId="38B60DBF" w:rsidR="00B35542" w:rsidRPr="002C270A" w:rsidRDefault="002C270A" w:rsidP="002C270A">
            <w:pPr>
              <w:spacing w:line="276" w:lineRule="auto"/>
              <w:jc w:val="center"/>
              <w:rPr>
                <w:rFonts w:ascii="Arial" w:hAnsi="Arial" w:cs="Arial"/>
                <w:color w:val="800000"/>
              </w:rPr>
            </w:pPr>
            <w:r w:rsidRPr="002C270A">
              <w:rPr>
                <w:rFonts w:ascii="Arial" w:hAnsi="Arial" w:cs="Arial"/>
                <w:color w:val="800000"/>
              </w:rPr>
              <w:t>45%</w:t>
            </w:r>
          </w:p>
        </w:tc>
        <w:tc>
          <w:tcPr>
            <w:tcW w:w="1882" w:type="dxa"/>
            <w:tcBorders>
              <w:left w:val="dashed" w:sz="4" w:space="0" w:color="auto"/>
              <w:right w:val="dashed" w:sz="4" w:space="0" w:color="auto"/>
            </w:tcBorders>
            <w:vAlign w:val="center"/>
          </w:tcPr>
          <w:p w14:paraId="0357352F" w14:textId="3B3A1B13" w:rsidR="00B35542" w:rsidRDefault="002C270A" w:rsidP="002C270A">
            <w:pPr>
              <w:spacing w:line="276" w:lineRule="auto"/>
              <w:jc w:val="center"/>
              <w:rPr>
                <w:rFonts w:ascii="Arial" w:hAnsi="Arial" w:cs="Arial"/>
              </w:rPr>
            </w:pPr>
            <w:r>
              <w:rPr>
                <w:rFonts w:ascii="Arial" w:hAnsi="Arial" w:cs="Arial"/>
              </w:rPr>
              <w:t>56%</w:t>
            </w:r>
          </w:p>
        </w:tc>
      </w:tr>
    </w:tbl>
    <w:p w14:paraId="12C666E9" w14:textId="2E321AEF" w:rsidR="00B35542" w:rsidRDefault="002C270A" w:rsidP="00B35542">
      <w:pPr>
        <w:spacing w:line="276" w:lineRule="auto"/>
        <w:rPr>
          <w:rFonts w:ascii="Arial" w:hAnsi="Arial" w:cs="Arial"/>
        </w:rPr>
      </w:pPr>
      <w:r w:rsidRPr="006B6185">
        <w:rPr>
          <w:rFonts w:ascii="Arial" w:hAnsi="Arial" w:cs="Arial"/>
          <w:noProof/>
          <w:color w:val="767171" w:themeColor="background2" w:themeShade="80"/>
          <w:lang w:val="el-GR" w:eastAsia="el-GR"/>
        </w:rPr>
        <mc:AlternateContent>
          <mc:Choice Requires="wps">
            <w:drawing>
              <wp:anchor distT="0" distB="0" distL="114300" distR="114300" simplePos="0" relativeHeight="251871232" behindDoc="0" locked="0" layoutInCell="1" allowOverlap="1" wp14:anchorId="3793018C" wp14:editId="23AE5FCC">
                <wp:simplePos x="0" y="0"/>
                <wp:positionH relativeFrom="column">
                  <wp:posOffset>0</wp:posOffset>
                </wp:positionH>
                <wp:positionV relativeFrom="paragraph">
                  <wp:posOffset>186690</wp:posOffset>
                </wp:positionV>
                <wp:extent cx="5943600" cy="417195"/>
                <wp:effectExtent l="0" t="0" r="0" b="0"/>
                <wp:wrapNone/>
                <wp:docPr id="105" name="TextBox 26"/>
                <wp:cNvGraphicFramePr/>
                <a:graphic xmlns:a="http://schemas.openxmlformats.org/drawingml/2006/main">
                  <a:graphicData uri="http://schemas.microsoft.com/office/word/2010/wordprocessingShape">
                    <wps:wsp>
                      <wps:cNvSpPr txBox="1"/>
                      <wps:spPr>
                        <a:xfrm>
                          <a:off x="0" y="0"/>
                          <a:ext cx="5943600" cy="417195"/>
                        </a:xfrm>
                        <a:prstGeom prst="rect">
                          <a:avLst/>
                        </a:prstGeom>
                        <a:noFill/>
                      </wps:spPr>
                      <wps:txbx>
                        <w:txbxContent>
                          <w:p w14:paraId="093B56A7" w14:textId="77777777" w:rsidR="002C270A" w:rsidRPr="00282088" w:rsidRDefault="002C270A" w:rsidP="002C270A">
                            <w:pPr>
                              <w:pStyle w:val="Web"/>
                              <w:spacing w:after="0" w:line="240" w:lineRule="auto"/>
                              <w:rPr>
                                <w:color w:val="767171" w:themeColor="background2" w:themeShade="80"/>
                                <w:sz w:val="12"/>
                              </w:rPr>
                            </w:pPr>
                            <w:r w:rsidRPr="002C270A">
                              <w:rPr>
                                <w:rFonts w:asciiTheme="minorHAnsi" w:hAnsi="Calibri" w:cstheme="minorBidi"/>
                                <w:color w:val="800000"/>
                                <w:kern w:val="24"/>
                                <w:sz w:val="14"/>
                                <w:szCs w:val="28"/>
                              </w:rPr>
                              <w:t>*</w:t>
                            </w:r>
                            <w:r w:rsidRPr="00282088">
                              <w:rPr>
                                <w:rFonts w:asciiTheme="minorHAnsi" w:hAnsi="Calibri" w:cstheme="minorBidi"/>
                                <w:color w:val="767171" w:themeColor="background2" w:themeShade="80"/>
                                <w:kern w:val="24"/>
                                <w:sz w:val="14"/>
                                <w:szCs w:val="28"/>
                              </w:rPr>
                              <w:t xml:space="preserve">When adding up people who accessed content illegally and people who did not, the total does not equal the overall EU sample as 3% of the Europeans surveyed preferred not to </w:t>
                            </w:r>
                            <w:r>
                              <w:rPr>
                                <w:rFonts w:asciiTheme="minorHAnsi" w:hAnsi="Calibri" w:cstheme="minorBidi"/>
                                <w:color w:val="767171" w:themeColor="background2" w:themeShade="80"/>
                                <w:kern w:val="24"/>
                                <w:sz w:val="14"/>
                                <w:szCs w:val="28"/>
                              </w:rPr>
                              <w:t xml:space="preserve">answer </w:t>
                            </w:r>
                            <w:r w:rsidRPr="00282088">
                              <w:rPr>
                                <w:rFonts w:asciiTheme="minorHAnsi" w:hAnsi="Calibri" w:cstheme="minorBidi"/>
                                <w:color w:val="767171" w:themeColor="background2" w:themeShade="80"/>
                                <w:kern w:val="24"/>
                                <w:sz w:val="14"/>
                                <w:szCs w:val="28"/>
                              </w:rPr>
                              <w:t xml:space="preserve">this question. That is why we observe a difference between the percentage of people agreeing with the statement and this split shown between declared infringers and </w:t>
                            </w:r>
                            <w:r>
                              <w:rPr>
                                <w:rFonts w:asciiTheme="minorHAnsi" w:hAnsi="Calibri" w:cstheme="minorBidi"/>
                                <w:color w:val="767171" w:themeColor="background2" w:themeShade="80"/>
                                <w:kern w:val="24"/>
                                <w:sz w:val="14"/>
                                <w:szCs w:val="28"/>
                              </w:rPr>
                              <w:t xml:space="preserve">non </w:t>
                            </w:r>
                            <w:r w:rsidRPr="00282088">
                              <w:rPr>
                                <w:rFonts w:asciiTheme="minorHAnsi" w:hAnsi="Calibri" w:cstheme="minorBidi"/>
                                <w:color w:val="767171" w:themeColor="background2" w:themeShade="80"/>
                                <w:kern w:val="24"/>
                                <w:sz w:val="14"/>
                                <w:szCs w:val="28"/>
                              </w:rPr>
                              <w:t>infringers</w:t>
                            </w:r>
                          </w:p>
                        </w:txbxContent>
                      </wps:txbx>
                      <wps:bodyPr wrap="square" rtlCol="0">
                        <a:spAutoFit/>
                      </wps:bodyPr>
                    </wps:wsp>
                  </a:graphicData>
                </a:graphic>
                <wp14:sizeRelH relativeFrom="margin">
                  <wp14:pctWidth>0</wp14:pctWidth>
                </wp14:sizeRelH>
              </wp:anchor>
            </w:drawing>
          </mc:Choice>
          <mc:Fallback>
            <w:pict>
              <v:shape id="TextBox 26" o:spid="_x0000_s1112" type="#_x0000_t202" style="position:absolute;left:0;text-align:left;margin-left:0;margin-top:14.7pt;width:468pt;height:32.85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" filled="f" stroked="f">
                <v:textbox style="mso-fit-shape-to-text:t">
                  <w:txbxContent>
                    <w:p w14:paraId="093B56A7" w14:textId="77777777" w:rsidR="002C270A" w:rsidRPr="00282088" w:rsidRDefault="002C270A" w:rsidP="002C270A">
                      <w:pPr>
                        <w:pStyle w:val="NormalWeb"/>
                        <w:spacing w:after="0" w:line="240" w:lineRule="auto"/>
                        <w:rPr>
                          <w:color w:val="767171" w:themeColor="background2" w:themeShade="80"/>
                          <w:sz w:val="12"/>
                        </w:rPr>
                      </w:pPr>
                      <w:r w:rsidRPr="002C270A">
                        <w:rPr>
                          <w:rFonts w:asciiTheme="minorHAnsi" w:hAnsi="Calibri" w:cstheme="minorBidi"/>
                          <w:color w:val="800000"/>
                          <w:kern w:val="24"/>
                          <w:sz w:val="14"/>
                          <w:szCs w:val="28"/>
                        </w:rPr>
                        <w:t>*</w:t>
                      </w:r>
                      <w:r w:rsidRPr="00282088">
                        <w:rPr>
                          <w:rFonts w:asciiTheme="minorHAnsi" w:hAnsi="Calibri" w:cstheme="minorBidi"/>
                          <w:color w:val="767171" w:themeColor="background2" w:themeShade="80"/>
                          <w:kern w:val="24"/>
                          <w:sz w:val="14"/>
                          <w:szCs w:val="28"/>
                        </w:rPr>
                        <w:t xml:space="preserve">When adding up people who accessed content illegally and people who did not, the total does not equal the overall EU sample as 3% of the Europeans surveyed preferred not to </w:t>
                      </w:r>
                      <w:r>
                        <w:rPr>
                          <w:rFonts w:asciiTheme="minorHAnsi" w:hAnsi="Calibri" w:cstheme="minorBidi"/>
                          <w:color w:val="767171" w:themeColor="background2" w:themeShade="80"/>
                          <w:kern w:val="24"/>
                          <w:sz w:val="14"/>
                          <w:szCs w:val="28"/>
                        </w:rPr>
                        <w:t xml:space="preserve">answer </w:t>
                      </w:r>
                      <w:r w:rsidRPr="00282088">
                        <w:rPr>
                          <w:rFonts w:asciiTheme="minorHAnsi" w:hAnsi="Calibri" w:cstheme="minorBidi"/>
                          <w:color w:val="767171" w:themeColor="background2" w:themeShade="80"/>
                          <w:kern w:val="24"/>
                          <w:sz w:val="14"/>
                          <w:szCs w:val="28"/>
                        </w:rPr>
                        <w:t xml:space="preserve">this question. That is why we observe a difference between the percentage of people agreeing with the statement and this split shown between declared infringers and </w:t>
                      </w:r>
                      <w:proofErr w:type="spellStart"/>
                      <w:r>
                        <w:rPr>
                          <w:rFonts w:asciiTheme="minorHAnsi" w:hAnsi="Calibri" w:cstheme="minorBidi"/>
                          <w:color w:val="767171" w:themeColor="background2" w:themeShade="80"/>
                          <w:kern w:val="24"/>
                          <w:sz w:val="14"/>
                          <w:szCs w:val="28"/>
                        </w:rPr>
                        <w:t xml:space="preserve">non </w:t>
                      </w:r>
                      <w:r w:rsidRPr="00282088">
                        <w:rPr>
                          <w:rFonts w:asciiTheme="minorHAnsi" w:hAnsi="Calibri" w:cstheme="minorBidi"/>
                          <w:color w:val="767171" w:themeColor="background2" w:themeShade="80"/>
                          <w:kern w:val="24"/>
                          <w:sz w:val="14"/>
                          <w:szCs w:val="28"/>
                        </w:rPr>
                        <w:t>infringers</w:t>
                      </w:r>
                      <w:proofErr w:type="spellEnd"/>
                    </w:p>
                  </w:txbxContent>
                </v:textbox>
              </v:shape>
            </w:pict>
          </mc:Fallback>
        </mc:AlternateContent>
      </w:r>
    </w:p>
    <w:p w14:paraId="6066AA05" w14:textId="77777777" w:rsidR="00B35542" w:rsidRDefault="00B35542" w:rsidP="00B35542">
      <w:pPr>
        <w:spacing w:line="276" w:lineRule="auto"/>
        <w:rPr>
          <w:rFonts w:ascii="Arial" w:hAnsi="Arial" w:cs="Arial"/>
        </w:rPr>
      </w:pPr>
    </w:p>
    <w:p w14:paraId="6AD9131A" w14:textId="42FAEB80" w:rsidR="008608B3" w:rsidRPr="006B6185" w:rsidRDefault="008608B3" w:rsidP="002C270A">
      <w:pPr>
        <w:ind w:left="2977"/>
        <w:jc w:val="center"/>
        <w:rPr>
          <w:rFonts w:ascii="Arial" w:hAnsi="Arial" w:cs="Arial"/>
        </w:rPr>
      </w:pPr>
      <w:r w:rsidRPr="006B6185">
        <w:rPr>
          <w:rFonts w:ascii="Arial" w:hAnsi="Arial" w:cs="Arial"/>
          <w:noProof/>
          <w:color w:val="767171" w:themeColor="background2" w:themeShade="80"/>
          <w:lang w:val="el-GR" w:eastAsia="el-GR"/>
        </w:rPr>
        <mc:AlternateContent>
          <mc:Choice Requires="wps">
            <w:drawing>
              <wp:anchor distT="0" distB="0" distL="114300" distR="114300" simplePos="0" relativeHeight="251867136" behindDoc="0" locked="0" layoutInCell="1" allowOverlap="1" wp14:anchorId="06ABF223" wp14:editId="61E1BBFD">
                <wp:simplePos x="0" y="0"/>
                <wp:positionH relativeFrom="column">
                  <wp:posOffset>160351</wp:posOffset>
                </wp:positionH>
                <wp:positionV relativeFrom="paragraph">
                  <wp:posOffset>601980</wp:posOffset>
                </wp:positionV>
                <wp:extent cx="2066925" cy="208280"/>
                <wp:effectExtent l="0" t="0" r="0" b="0"/>
                <wp:wrapNone/>
                <wp:docPr id="486" name="Rectangle 35"/>
                <wp:cNvGraphicFramePr/>
                <a:graphic xmlns:a="http://schemas.openxmlformats.org/drawingml/2006/main">
                  <a:graphicData uri="http://schemas.microsoft.com/office/word/2010/wordprocessingShape">
                    <wps:wsp>
                      <wps:cNvSpPr/>
                      <wps:spPr>
                        <a:xfrm>
                          <a:off x="0" y="0"/>
                          <a:ext cx="2066925" cy="208280"/>
                        </a:xfrm>
                        <a:prstGeom prst="rect">
                          <a:avLst/>
                        </a:prstGeom>
                      </wps:spPr>
                      <wps:txbx>
                        <w:txbxContent>
                          <w:p w14:paraId="71DCB1A6" w14:textId="0576529C" w:rsidR="002C270A" w:rsidRPr="00B35542" w:rsidRDefault="002C270A" w:rsidP="008608B3">
                            <w:pPr>
                              <w:pStyle w:val="Web"/>
                              <w:spacing w:after="0" w:line="240" w:lineRule="auto"/>
                              <w:jc w:val="right"/>
                              <w:rPr>
                                <w:rFonts w:ascii="Arial" w:hAnsi="Arial" w:cs="Arial"/>
                                <w:color w:val="767171" w:themeColor="background2" w:themeShade="80"/>
                                <w:sz w:val="16"/>
                                <w:szCs w:val="16"/>
                              </w:rPr>
                            </w:pPr>
                          </w:p>
                        </w:txbxContent>
                      </wps:txbx>
                      <wps:bodyPr wrap="square">
                        <a:spAutoFit/>
                      </wps:bodyPr>
                    </wps:wsp>
                  </a:graphicData>
                </a:graphic>
                <wp14:sizeRelH relativeFrom="margin">
                  <wp14:pctWidth>0</wp14:pctWidth>
                </wp14:sizeRelH>
              </wp:anchor>
            </w:drawing>
          </mc:Choice>
          <mc:Fallback>
            <w:pict>
              <v:rect id="Rectangle 35" o:spid="_x0000_s1113" style="position:absolute;left:0;text-align:left;margin-left:12.65pt;margin-top:47.4pt;width:162.75pt;height:16.4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" filled="f" stroked="f">
                <v:textbox style="mso-fit-shape-to-text:t">
                  <w:txbxContent>
                    <w:p w14:paraId="71DCB1A6" w14:textId="0576529C" w:rsidR="002C270A" w:rsidRPr="00B35542" w:rsidRDefault="002C270A" w:rsidP="008608B3">
                      <w:pPr>
                        <w:pStyle w:val="NormalWeb"/>
                        <w:spacing w:after="0" w:line="240" w:lineRule="auto"/>
                        <w:jc w:val="right"/>
                        <w:rPr>
                          <w:rFonts w:ascii="Arial" w:hAnsi="Arial" w:cs="Arial"/>
                          <w:color w:val="767171" w:themeColor="background2" w:themeShade="80"/>
                          <w:sz w:val="16"/>
                          <w:szCs w:val="16"/>
                        </w:rPr>
                      </w:pPr>
                    </w:p>
                  </w:txbxContent>
                </v:textbox>
              </v:rect>
            </w:pict>
          </mc:Fallback>
        </mc:AlternateContent>
      </w:r>
      <w:r w:rsidRPr="006B6185">
        <w:rPr>
          <w:rFonts w:ascii="Arial" w:hAnsi="Arial" w:cs="Arial"/>
          <w:noProof/>
          <w:color w:val="767171" w:themeColor="background2" w:themeShade="80"/>
          <w:lang w:val="el-GR" w:eastAsia="el-GR"/>
        </w:rPr>
        <mc:AlternateContent>
          <mc:Choice Requires="wps">
            <w:drawing>
              <wp:anchor distT="0" distB="0" distL="114300" distR="114300" simplePos="0" relativeHeight="251868160" behindDoc="0" locked="0" layoutInCell="1" allowOverlap="1" wp14:anchorId="55BA6649" wp14:editId="6E566A93">
                <wp:simplePos x="0" y="0"/>
                <wp:positionH relativeFrom="column">
                  <wp:posOffset>122886</wp:posOffset>
                </wp:positionH>
                <wp:positionV relativeFrom="paragraph">
                  <wp:posOffset>1254760</wp:posOffset>
                </wp:positionV>
                <wp:extent cx="2106930" cy="179070"/>
                <wp:effectExtent l="0" t="0" r="0" b="0"/>
                <wp:wrapNone/>
                <wp:docPr id="487" name="Rectangle 43"/>
                <wp:cNvGraphicFramePr/>
                <a:graphic xmlns:a="http://schemas.openxmlformats.org/drawingml/2006/main">
                  <a:graphicData uri="http://schemas.microsoft.com/office/word/2010/wordprocessingShape">
                    <wps:wsp>
                      <wps:cNvSpPr/>
                      <wps:spPr>
                        <a:xfrm>
                          <a:off x="0" y="0"/>
                          <a:ext cx="2106930" cy="179070"/>
                        </a:xfrm>
                        <a:prstGeom prst="rect">
                          <a:avLst/>
                        </a:prstGeom>
                      </wps:spPr>
                      <wps:txbx>
                        <w:txbxContent>
                          <w:p w14:paraId="7A7B6CF4" w14:textId="3E3BF224" w:rsidR="002C270A" w:rsidRPr="00282088" w:rsidRDefault="002C270A" w:rsidP="008608B3">
                            <w:pPr>
                              <w:pStyle w:val="Web"/>
                              <w:spacing w:after="0" w:line="240" w:lineRule="auto"/>
                              <w:jc w:val="right"/>
                              <w:rPr>
                                <w:color w:val="767171" w:themeColor="background2" w:themeShade="80"/>
                                <w:sz w:val="12"/>
                              </w:rPr>
                            </w:pPr>
                          </w:p>
                        </w:txbxContent>
                      </wps:txbx>
                      <wps:bodyPr wrap="square">
                        <a:spAutoFit/>
                      </wps:bodyPr>
                    </wps:wsp>
                  </a:graphicData>
                </a:graphic>
                <wp14:sizeRelH relativeFrom="margin">
                  <wp14:pctWidth>0</wp14:pctWidth>
                </wp14:sizeRelH>
              </wp:anchor>
            </w:drawing>
          </mc:Choice>
          <mc:Fallback>
            <w:pict>
              <v:rect id="Rectangle 43" o:spid="_x0000_s1114" style="position:absolute;left:0;text-align:left;margin-left:9.7pt;margin-top:98.8pt;width:165.9pt;height:14.1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" filled="f" stroked="f">
                <v:textbox style="mso-fit-shape-to-text:t">
                  <w:txbxContent>
                    <w:p w14:paraId="7A7B6CF4" w14:textId="3E3BF224" w:rsidR="002C270A" w:rsidRPr="00282088" w:rsidRDefault="002C270A" w:rsidP="008608B3">
                      <w:pPr>
                        <w:pStyle w:val="NormalWeb"/>
                        <w:spacing w:after="0" w:line="240" w:lineRule="auto"/>
                        <w:jc w:val="right"/>
                        <w:rPr>
                          <w:color w:val="767171" w:themeColor="background2" w:themeShade="80"/>
                          <w:sz w:val="12"/>
                        </w:rPr>
                      </w:pPr>
                    </w:p>
                  </w:txbxContent>
                </v:textbox>
              </v:rect>
            </w:pict>
          </mc:Fallback>
        </mc:AlternateContent>
      </w:r>
    </w:p>
    <w:p w14:paraId="24BEAB02" w14:textId="77777777" w:rsidR="008608B3" w:rsidRPr="006B6185" w:rsidRDefault="008608B3" w:rsidP="002C270A">
      <w:pPr>
        <w:spacing w:line="276" w:lineRule="auto"/>
        <w:rPr>
          <w:rFonts w:ascii="Arial" w:hAnsi="Arial" w:cs="Arial"/>
        </w:rPr>
      </w:pPr>
      <w:r w:rsidRPr="006B6185">
        <w:rPr>
          <w:rFonts w:ascii="Arial" w:hAnsi="Arial" w:cs="Arial"/>
        </w:rPr>
        <w:t>The belief that lawful services offer higher quality content than illegal sources is most prevalent among the younger generations, as three quarters of those aged 15 to 24 and 25 to 39 stated this opinion. The youngest generation also finds that lawful services have more diverse content than illegal options, as 6 out of 10 of the respondents aged 15 to 24 state this belief, whereas a little more than half of those aged 25 to 39 share this view.</w:t>
      </w:r>
    </w:p>
    <w:p w14:paraId="41B3280B" w14:textId="77777777" w:rsidR="008608B3" w:rsidRPr="006B6185" w:rsidRDefault="008608B3" w:rsidP="002C270A">
      <w:pPr>
        <w:spacing w:line="276" w:lineRule="auto"/>
        <w:rPr>
          <w:rFonts w:ascii="Arial" w:hAnsi="Arial" w:cs="Arial"/>
        </w:rPr>
      </w:pPr>
      <w:r w:rsidRPr="006B6185">
        <w:rPr>
          <w:rFonts w:ascii="Arial" w:hAnsi="Arial" w:cs="Arial"/>
        </w:rPr>
        <w:t>The opinion that legal offers provide higher quality content is shared by both infringers (70 %) and non-infringers (70 %). In terms of diversity of content, infringers are the least likely to view legal offers as superior to illegal sources. A total of 45 % of the respondents who have accessed content illegally believe legal platforms have more diverse content, while 56 % of non-infringers share this belief</w:t>
      </w:r>
      <w:r w:rsidRPr="006B6185">
        <w:rPr>
          <w:rFonts w:ascii="Arial" w:hAnsi="Arial" w:cs="Arial"/>
          <w:w w:val="50"/>
        </w:rPr>
        <w:t> </w:t>
      </w:r>
      <w:r w:rsidRPr="006B6185">
        <w:rPr>
          <w:rFonts w:ascii="Arial" w:hAnsi="Arial" w:cs="Arial"/>
          <w:vertAlign w:val="superscript"/>
        </w:rPr>
        <w:footnoteReference w:id="2"/>
      </w:r>
      <w:r w:rsidRPr="006B6185">
        <w:rPr>
          <w:rFonts w:ascii="Arial" w:hAnsi="Arial" w:cs="Arial"/>
        </w:rPr>
        <w:t>.</w:t>
      </w:r>
    </w:p>
    <w:p w14:paraId="49C23FCD" w14:textId="77777777" w:rsidR="008608B3" w:rsidRPr="006B6185" w:rsidRDefault="008608B3" w:rsidP="008608B3">
      <w:pPr>
        <w:rPr>
          <w:rFonts w:ascii="Arial" w:hAnsi="Arial" w:cs="Arial"/>
        </w:rPr>
      </w:pPr>
    </w:p>
    <w:tbl>
      <w:tblPr>
        <w:tblStyle w:val="TableGrid5"/>
        <w:tblW w:w="0" w:type="auto"/>
        <w:tblBorders>
          <w:left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016"/>
      </w:tblGrid>
      <w:tr w:rsidR="008608B3" w:rsidRPr="006B6185" w14:paraId="43C1F9B1" w14:textId="77777777" w:rsidTr="006B6185">
        <w:tc>
          <w:tcPr>
            <w:tcW w:w="9016" w:type="dxa"/>
          </w:tcPr>
          <w:p w14:paraId="3C166F8B" w14:textId="77777777" w:rsidR="008608B3" w:rsidRPr="002C270A" w:rsidRDefault="008608B3" w:rsidP="002C270A">
            <w:pPr>
              <w:keepNext/>
              <w:spacing w:line="276" w:lineRule="auto"/>
              <w:rPr>
                <w:rFonts w:ascii="Arial" w:hAnsi="Arial" w:cs="Arial"/>
                <w:color w:val="024DA1"/>
                <w:sz w:val="26"/>
                <w:szCs w:val="26"/>
              </w:rPr>
            </w:pPr>
            <w:r w:rsidRPr="002C270A">
              <w:rPr>
                <w:rFonts w:ascii="Arial" w:hAnsi="Arial" w:cs="Arial"/>
                <w:color w:val="024DA1"/>
                <w:sz w:val="26"/>
                <w:szCs w:val="26"/>
              </w:rPr>
              <w:t>AVAILABILITY OF AFFORDABLE CONTENT IS THE PRIMARY REASON THAT WOULD MAKE COPYRIGHT INFRINGERS STOP ACCESSING CONTENT VIA ILLEGAL SOURCES</w:t>
            </w:r>
          </w:p>
        </w:tc>
      </w:tr>
    </w:tbl>
    <w:p w14:paraId="0394DF1C" w14:textId="77777777" w:rsidR="008608B3" w:rsidRPr="006B6185" w:rsidRDefault="008608B3" w:rsidP="008608B3">
      <w:pPr>
        <w:keepNext/>
        <w:rPr>
          <w:rFonts w:ascii="Arial" w:hAnsi="Arial" w:cs="Arial"/>
        </w:rPr>
      </w:pPr>
    </w:p>
    <w:p w14:paraId="013FE68E" w14:textId="77777777" w:rsidR="008608B3" w:rsidRPr="006B6185" w:rsidRDefault="008608B3" w:rsidP="002C270A">
      <w:pPr>
        <w:spacing w:line="276" w:lineRule="auto"/>
        <w:rPr>
          <w:rFonts w:ascii="Arial" w:hAnsi="Arial" w:cs="Arial"/>
        </w:rPr>
      </w:pPr>
      <w:r w:rsidRPr="006B6185">
        <w:rPr>
          <w:rFonts w:ascii="Arial" w:hAnsi="Arial" w:cs="Arial"/>
        </w:rPr>
        <w:t>Among respondents admitting to using illegal sources to access online copyright content, price and availability prevail as the apparent driver for such behaviour: 71 % of Europeans surveyed mention ‘availability of affordable content from legal sources’ as the main reason that would make them stop engaging in illegal behaviour. The availability of affordable content from legal offers as the top reason for stopping the behaviour is most strongly cited by respondents in the following categories: respondents aged 25 to 39 (74 %), employed (76 %), living in large urbanised cities (75 %), the most educated (72 %), which is in line with the profile of a typical online user.</w:t>
      </w:r>
    </w:p>
    <w:p w14:paraId="0B7C7D9A" w14:textId="77777777" w:rsidR="008608B3" w:rsidRDefault="008608B3" w:rsidP="008608B3">
      <w:pPr>
        <w:rPr>
          <w:rFonts w:ascii="Arial" w:hAnsi="Arial" w:cs="Arial"/>
        </w:rPr>
      </w:pPr>
    </w:p>
    <w:p w14:paraId="4097C27C" w14:textId="77777777" w:rsidR="002C270A" w:rsidRDefault="002C270A" w:rsidP="008608B3">
      <w:pPr>
        <w:rPr>
          <w:rFonts w:ascii="Arial" w:hAnsi="Arial" w:cs="Arial"/>
        </w:rPr>
      </w:pPr>
    </w:p>
    <w:p w14:paraId="190CD70E" w14:textId="77777777" w:rsidR="002C270A" w:rsidRDefault="002C270A" w:rsidP="008608B3">
      <w:pPr>
        <w:rPr>
          <w:rFonts w:ascii="Arial" w:hAnsi="Arial" w:cs="Arial"/>
        </w:rPr>
      </w:pPr>
    </w:p>
    <w:p w14:paraId="1CA2FCEB" w14:textId="77777777" w:rsidR="002C270A" w:rsidRDefault="002C270A" w:rsidP="008608B3">
      <w:pPr>
        <w:rPr>
          <w:rFonts w:ascii="Arial" w:hAnsi="Arial" w:cs="Arial"/>
        </w:rPr>
      </w:pPr>
    </w:p>
    <w:p w14:paraId="33CD8C21" w14:textId="77777777" w:rsidR="002C270A" w:rsidRDefault="002C270A" w:rsidP="008608B3">
      <w:pPr>
        <w:rPr>
          <w:rFonts w:ascii="Arial" w:hAnsi="Arial" w:cs="Arial"/>
        </w:rPr>
      </w:pPr>
    </w:p>
    <w:p w14:paraId="6F858FC6" w14:textId="71E98B33" w:rsidR="002C270A" w:rsidRPr="006B6185" w:rsidRDefault="002C270A" w:rsidP="008608B3">
      <w:pPr>
        <w:rPr>
          <w:rFonts w:ascii="Arial" w:hAnsi="Arial" w:cs="Arial"/>
        </w:rPr>
      </w:pPr>
      <w:r>
        <w:rPr>
          <w:rFonts w:ascii="Arial" w:hAnsi="Arial" w:cs="Arial"/>
          <w:noProof/>
          <w:lang w:val="el-GR" w:eastAsia="el-GR"/>
        </w:rPr>
        <w:drawing>
          <wp:inline distT="0" distB="0" distL="0" distR="0" wp14:anchorId="278E0F80" wp14:editId="58E4803B">
            <wp:extent cx="5836920" cy="3817695"/>
            <wp:effectExtent l="0" t="0" r="5080" b="0"/>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1EB3046" w14:textId="1400D2CA" w:rsidR="008608B3" w:rsidRPr="006B6185" w:rsidRDefault="008608B3" w:rsidP="008608B3">
      <w:pPr>
        <w:ind w:left="5760"/>
        <w:jc w:val="center"/>
        <w:rPr>
          <w:rFonts w:ascii="Arial" w:hAnsi="Arial" w:cs="Arial"/>
          <w:noProof/>
          <w:lang w:val="en-US" w:eastAsia="fr-FR"/>
        </w:rPr>
      </w:pPr>
    </w:p>
    <w:p w14:paraId="76A7BCAA" w14:textId="77777777" w:rsidR="008608B3" w:rsidRPr="006B6185" w:rsidRDefault="008608B3" w:rsidP="008608B3">
      <w:pPr>
        <w:rPr>
          <w:rFonts w:ascii="Arial" w:hAnsi="Arial" w:cs="Arial"/>
        </w:rPr>
      </w:pPr>
    </w:p>
    <w:p w14:paraId="7C6A2AF6" w14:textId="58F33CE2" w:rsidR="002C270A" w:rsidRDefault="002C270A" w:rsidP="004C7803">
      <w:pPr>
        <w:rPr>
          <w:rFonts w:ascii="Arial" w:hAnsi="Arial" w:cs="Arial"/>
        </w:rPr>
      </w:pPr>
    </w:p>
    <w:p w14:paraId="43249918" w14:textId="77777777" w:rsidR="002C270A" w:rsidRPr="002C270A" w:rsidRDefault="002C270A" w:rsidP="002C270A">
      <w:pPr>
        <w:rPr>
          <w:rFonts w:ascii="Arial" w:hAnsi="Arial" w:cs="Arial"/>
        </w:rPr>
      </w:pPr>
    </w:p>
    <w:p w14:paraId="452325D6" w14:textId="77777777" w:rsidR="002C270A" w:rsidRPr="002C270A" w:rsidRDefault="002C270A" w:rsidP="002C270A">
      <w:pPr>
        <w:rPr>
          <w:rFonts w:ascii="Arial" w:hAnsi="Arial" w:cs="Arial"/>
        </w:rPr>
      </w:pPr>
    </w:p>
    <w:p w14:paraId="7B5690C3" w14:textId="77777777" w:rsidR="002C270A" w:rsidRPr="002C270A" w:rsidRDefault="002C270A" w:rsidP="002C270A">
      <w:pPr>
        <w:rPr>
          <w:rFonts w:ascii="Arial" w:hAnsi="Arial" w:cs="Arial"/>
        </w:rPr>
      </w:pPr>
    </w:p>
    <w:p w14:paraId="6DE5B3F2" w14:textId="77777777" w:rsidR="002C270A" w:rsidRPr="002C270A" w:rsidRDefault="002C270A" w:rsidP="002C270A">
      <w:pPr>
        <w:rPr>
          <w:rFonts w:ascii="Arial" w:hAnsi="Arial" w:cs="Arial"/>
        </w:rPr>
      </w:pPr>
    </w:p>
    <w:p w14:paraId="36C938A5" w14:textId="77777777" w:rsidR="002C270A" w:rsidRPr="002C270A" w:rsidRDefault="002C270A" w:rsidP="002C270A">
      <w:pPr>
        <w:rPr>
          <w:rFonts w:ascii="Arial" w:hAnsi="Arial" w:cs="Arial"/>
        </w:rPr>
      </w:pPr>
    </w:p>
    <w:p w14:paraId="649C58FA" w14:textId="77777777" w:rsidR="002C270A" w:rsidRPr="002C270A" w:rsidRDefault="002C270A" w:rsidP="002C270A">
      <w:pPr>
        <w:rPr>
          <w:rFonts w:ascii="Arial" w:hAnsi="Arial" w:cs="Arial"/>
        </w:rPr>
      </w:pPr>
    </w:p>
    <w:p w14:paraId="07F22DFA" w14:textId="77777777" w:rsidR="002C270A" w:rsidRPr="002C270A" w:rsidRDefault="002C270A" w:rsidP="002C270A">
      <w:pPr>
        <w:rPr>
          <w:rFonts w:ascii="Arial" w:hAnsi="Arial" w:cs="Arial"/>
        </w:rPr>
      </w:pPr>
    </w:p>
    <w:p w14:paraId="086D7D7C" w14:textId="77777777" w:rsidR="002C270A" w:rsidRPr="002C270A" w:rsidRDefault="002C270A" w:rsidP="002C270A">
      <w:pPr>
        <w:rPr>
          <w:rFonts w:ascii="Arial" w:hAnsi="Arial" w:cs="Arial"/>
        </w:rPr>
      </w:pPr>
    </w:p>
    <w:p w14:paraId="520660FD" w14:textId="77777777" w:rsidR="002C270A" w:rsidRPr="002C270A" w:rsidRDefault="002C270A" w:rsidP="002C270A">
      <w:pPr>
        <w:rPr>
          <w:rFonts w:ascii="Arial" w:hAnsi="Arial" w:cs="Arial"/>
        </w:rPr>
      </w:pPr>
    </w:p>
    <w:p w14:paraId="3FE6E003" w14:textId="77777777" w:rsidR="002C270A" w:rsidRPr="002C270A" w:rsidRDefault="002C270A" w:rsidP="002C270A">
      <w:pPr>
        <w:rPr>
          <w:rFonts w:ascii="Arial" w:hAnsi="Arial" w:cs="Arial"/>
        </w:rPr>
      </w:pPr>
    </w:p>
    <w:p w14:paraId="25A2D2C7" w14:textId="77777777" w:rsidR="002C270A" w:rsidRPr="002C270A" w:rsidRDefault="002C270A" w:rsidP="002C270A">
      <w:pPr>
        <w:rPr>
          <w:rFonts w:ascii="Arial" w:hAnsi="Arial" w:cs="Arial"/>
        </w:rPr>
      </w:pPr>
    </w:p>
    <w:p w14:paraId="39E8027B" w14:textId="77777777" w:rsidR="002C270A" w:rsidRPr="002C270A" w:rsidRDefault="002C270A" w:rsidP="002C270A">
      <w:pPr>
        <w:rPr>
          <w:rFonts w:ascii="Arial" w:hAnsi="Arial" w:cs="Arial"/>
        </w:rPr>
      </w:pPr>
    </w:p>
    <w:p w14:paraId="06737F26" w14:textId="14B3F124" w:rsidR="002C270A" w:rsidRDefault="002C270A" w:rsidP="002C270A">
      <w:pPr>
        <w:rPr>
          <w:rFonts w:ascii="Arial" w:hAnsi="Arial" w:cs="Arial"/>
        </w:rPr>
      </w:pPr>
    </w:p>
    <w:p w14:paraId="5636BE5B" w14:textId="3EF3492D" w:rsidR="002C270A" w:rsidRDefault="002C270A" w:rsidP="002C270A">
      <w:pPr>
        <w:jc w:val="right"/>
        <w:rPr>
          <w:rFonts w:ascii="Arial" w:hAnsi="Arial" w:cs="Arial"/>
        </w:rPr>
      </w:pPr>
      <w:r>
        <w:rPr>
          <w:rFonts w:ascii="Arial" w:hAnsi="Arial" w:cs="Arial"/>
        </w:rPr>
        <w:br w:type="page"/>
      </w:r>
    </w:p>
    <w:p w14:paraId="164B1A7E" w14:textId="0774BAA0" w:rsidR="006B28C1" w:rsidRDefault="006B28C1" w:rsidP="002C270A">
      <w:pPr>
        <w:jc w:val="right"/>
        <w:rPr>
          <w:rFonts w:ascii="Arial" w:hAnsi="Arial" w:cs="Arial"/>
        </w:rPr>
      </w:pPr>
    </w:p>
    <w:p w14:paraId="1288EC29" w14:textId="77777777" w:rsidR="006B28C1" w:rsidRPr="006B28C1" w:rsidRDefault="006B28C1" w:rsidP="006B28C1">
      <w:pPr>
        <w:rPr>
          <w:rFonts w:ascii="Arial" w:hAnsi="Arial" w:cs="Arial"/>
        </w:rPr>
      </w:pPr>
    </w:p>
    <w:p w14:paraId="734E02DD" w14:textId="77777777" w:rsidR="006B28C1" w:rsidRPr="006B28C1" w:rsidRDefault="006B28C1" w:rsidP="006B28C1">
      <w:pPr>
        <w:rPr>
          <w:rFonts w:ascii="Arial" w:hAnsi="Arial" w:cs="Arial"/>
        </w:rPr>
      </w:pPr>
    </w:p>
    <w:p w14:paraId="702AEF4C" w14:textId="77777777" w:rsidR="006B28C1" w:rsidRPr="006B28C1" w:rsidRDefault="006B28C1" w:rsidP="006B28C1">
      <w:pPr>
        <w:rPr>
          <w:rFonts w:ascii="Arial" w:hAnsi="Arial" w:cs="Arial"/>
        </w:rPr>
      </w:pPr>
    </w:p>
    <w:p w14:paraId="23DD5E2D" w14:textId="77777777" w:rsidR="006B28C1" w:rsidRPr="006B28C1" w:rsidRDefault="006B28C1" w:rsidP="006B28C1">
      <w:pPr>
        <w:rPr>
          <w:rFonts w:ascii="Arial" w:hAnsi="Arial" w:cs="Arial"/>
        </w:rPr>
      </w:pPr>
    </w:p>
    <w:p w14:paraId="0EA45AE7" w14:textId="77777777" w:rsidR="006B28C1" w:rsidRPr="006B28C1" w:rsidRDefault="006B28C1" w:rsidP="006B28C1">
      <w:pPr>
        <w:rPr>
          <w:rFonts w:ascii="Arial" w:hAnsi="Arial" w:cs="Arial"/>
        </w:rPr>
      </w:pPr>
    </w:p>
    <w:p w14:paraId="7ECEB457" w14:textId="3E294CAB" w:rsidR="006B28C1" w:rsidRPr="006B28C1" w:rsidRDefault="006B28C1" w:rsidP="006B28C1">
      <w:pPr>
        <w:rPr>
          <w:rFonts w:ascii="Arial" w:hAnsi="Arial" w:cs="Arial"/>
        </w:rPr>
      </w:pPr>
    </w:p>
    <w:p w14:paraId="54E6D27E" w14:textId="2292B5DF" w:rsidR="006B28C1" w:rsidRDefault="006B28C1" w:rsidP="006B28C1">
      <w:pPr>
        <w:rPr>
          <w:rFonts w:ascii="Arial" w:hAnsi="Arial" w:cs="Arial"/>
        </w:rPr>
      </w:pPr>
    </w:p>
    <w:p w14:paraId="36260623" w14:textId="4A6B4738" w:rsidR="006B28C1" w:rsidRDefault="006B28C1" w:rsidP="006B28C1">
      <w:pPr>
        <w:rPr>
          <w:rFonts w:ascii="Arial" w:hAnsi="Arial" w:cs="Arial"/>
        </w:rPr>
      </w:pPr>
    </w:p>
    <w:p w14:paraId="6BC648CD" w14:textId="22F1B63C" w:rsidR="006B28C1" w:rsidRDefault="006B28C1" w:rsidP="006B28C1">
      <w:pPr>
        <w:rPr>
          <w:rFonts w:ascii="Arial" w:hAnsi="Arial" w:cs="Arial"/>
        </w:rPr>
      </w:pPr>
    </w:p>
    <w:p w14:paraId="4FD6924D" w14:textId="6963C79C" w:rsidR="006B28C1" w:rsidRDefault="006B28C1" w:rsidP="006B28C1">
      <w:pPr>
        <w:rPr>
          <w:rFonts w:ascii="Arial" w:hAnsi="Arial" w:cs="Arial"/>
        </w:rPr>
      </w:pPr>
    </w:p>
    <w:p w14:paraId="75B76E68" w14:textId="7CD8B23A" w:rsidR="006B28C1" w:rsidRDefault="006B28C1" w:rsidP="006B28C1">
      <w:pPr>
        <w:rPr>
          <w:rFonts w:ascii="Arial" w:hAnsi="Arial" w:cs="Arial"/>
        </w:rPr>
      </w:pPr>
    </w:p>
    <w:p w14:paraId="19139534" w14:textId="52761788" w:rsidR="006B28C1" w:rsidRDefault="006B28C1" w:rsidP="006B28C1">
      <w:pPr>
        <w:rPr>
          <w:rFonts w:ascii="Arial" w:hAnsi="Arial" w:cs="Arial"/>
        </w:rPr>
      </w:pPr>
    </w:p>
    <w:p w14:paraId="1F4FA477" w14:textId="2E21BD0F" w:rsidR="006B28C1" w:rsidRDefault="006B28C1" w:rsidP="006B28C1">
      <w:pPr>
        <w:rPr>
          <w:rFonts w:ascii="Arial" w:hAnsi="Arial" w:cs="Arial"/>
        </w:rPr>
      </w:pPr>
    </w:p>
    <w:p w14:paraId="3BD7343F" w14:textId="5F5EC25D" w:rsidR="006B28C1" w:rsidRDefault="006B28C1" w:rsidP="006B28C1">
      <w:pPr>
        <w:rPr>
          <w:rFonts w:ascii="Arial" w:hAnsi="Arial" w:cs="Arial"/>
        </w:rPr>
      </w:pPr>
      <w:r>
        <w:rPr>
          <w:rFonts w:ascii="Arial" w:hAnsi="Arial" w:cs="Arial"/>
          <w:noProof/>
          <w:lang w:val="el-GR" w:eastAsia="el-GR"/>
        </w:rPr>
        <mc:AlternateContent>
          <mc:Choice Requires="wps">
            <w:drawing>
              <wp:anchor distT="0" distB="0" distL="114300" distR="114300" simplePos="0" relativeHeight="251975680" behindDoc="0" locked="0" layoutInCell="1" allowOverlap="1" wp14:anchorId="59A0CA15" wp14:editId="732BB3D5">
                <wp:simplePos x="0" y="0"/>
                <wp:positionH relativeFrom="column">
                  <wp:posOffset>-99060</wp:posOffset>
                </wp:positionH>
                <wp:positionV relativeFrom="paragraph">
                  <wp:posOffset>142875</wp:posOffset>
                </wp:positionV>
                <wp:extent cx="1927860" cy="584835"/>
                <wp:effectExtent l="0" t="0" r="0" b="0"/>
                <wp:wrapSquare wrapText="bothSides"/>
                <wp:docPr id="335" name="Text Box 335"/>
                <wp:cNvGraphicFramePr/>
                <a:graphic xmlns:a="http://schemas.openxmlformats.org/drawingml/2006/main">
                  <a:graphicData uri="http://schemas.microsoft.com/office/word/2010/wordprocessingShape">
                    <wps:wsp>
                      <wps:cNvSpPr txBox="1"/>
                      <wps:spPr>
                        <a:xfrm>
                          <a:off x="0" y="0"/>
                          <a:ext cx="1927860" cy="584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AFA5DF" w14:textId="77777777" w:rsidR="006B28C1" w:rsidRPr="00E335B7" w:rsidRDefault="006B28C1" w:rsidP="006B28C1">
                            <w:pPr>
                              <w:autoSpaceDE/>
                              <w:autoSpaceDN/>
                              <w:spacing w:after="0" w:line="240" w:lineRule="auto"/>
                              <w:jc w:val="left"/>
                              <w:rPr>
                                <w:rFonts w:ascii="Arial" w:eastAsia="Times New Roman" w:hAnsi="Arial" w:cs="Arial"/>
                                <w:color w:val="808080" w:themeColor="background1" w:themeShade="80"/>
                                <w:szCs w:val="20"/>
                                <w:lang w:val="pt-PT"/>
                              </w:rPr>
                            </w:pPr>
                            <w:r w:rsidRPr="00E335B7">
                              <w:rPr>
                                <w:rFonts w:ascii="Arial" w:eastAsia="Times New Roman" w:hAnsi="Arial" w:cs="Arial"/>
                                <w:color w:val="808080" w:themeColor="background1" w:themeShade="80"/>
                                <w:sz w:val="18"/>
                                <w:szCs w:val="18"/>
                                <w:shd w:val="clear" w:color="auto" w:fill="FFFFFF"/>
                                <w:lang w:val="pt-PT"/>
                              </w:rPr>
                              <w:t>Avenida de Europa, 4, E-03008 Alicante, Spain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5" o:spid="_x0000_s1115" type="#_x0000_t202" style="position:absolute;left:0;text-align:left;margin-left:-7.8pt;margin-top:11.25pt;width:151.8pt;height:46.0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" filled="f" stroked="f">
                <v:textbox>
                  <w:txbxContent>
                    <w:p w14:paraId="3BAFA5DF" w14:textId="77777777" w:rsidR="006B28C1" w:rsidRPr="00E335B7" w:rsidRDefault="006B28C1" w:rsidP="006B28C1">
                      <w:pPr>
                        <w:autoSpaceDE/>
                        <w:autoSpaceDN/>
                        <w:spacing w:after="0" w:line="240" w:lineRule="auto"/>
                        <w:jc w:val="left"/>
                        <w:rPr>
                          <w:rFonts w:ascii="Arial" w:eastAsia="Times New Roman" w:hAnsi="Arial" w:cs="Arial"/>
                          <w:color w:val="808080" w:themeColor="background1" w:themeShade="80"/>
                          <w:szCs w:val="20"/>
                          <w:lang w:val="pt-PT"/>
                        </w:rPr>
                      </w:pPr>
                      <w:r w:rsidRPr="00E335B7">
                        <w:rPr>
                          <w:rFonts w:ascii="Arial" w:eastAsia="Times New Roman" w:hAnsi="Arial" w:cs="Arial"/>
                          <w:color w:val="808080" w:themeColor="background1" w:themeShade="80"/>
                          <w:sz w:val="18"/>
                          <w:szCs w:val="18"/>
                          <w:shd w:val="clear" w:color="auto" w:fill="FFFFFF"/>
                          <w:lang w:val="pt-PT"/>
                        </w:rPr>
                        <w:t xml:space="preserve">Avenida de Europa, 4, E-03008 Alicante, </w:t>
                      </w:r>
                      <w:proofErr w:type="spellStart"/>
                      <w:r w:rsidRPr="00E335B7">
                        <w:rPr>
                          <w:rFonts w:ascii="Arial" w:eastAsia="Times New Roman" w:hAnsi="Arial" w:cs="Arial"/>
                          <w:color w:val="808080" w:themeColor="background1" w:themeShade="80"/>
                          <w:sz w:val="18"/>
                          <w:szCs w:val="18"/>
                          <w:shd w:val="clear" w:color="auto" w:fill="FFFFFF"/>
                          <w:lang w:val="pt-PT"/>
                        </w:rPr>
                        <w:t>Spain</w:t>
                      </w:r>
                      <w:proofErr w:type="spellEnd"/>
                    </w:p>
                  </w:txbxContent>
                </v:textbox>
                <w10:wrap type="square"/>
              </v:shape>
            </w:pict>
          </mc:Fallback>
        </mc:AlternateContent>
      </w:r>
    </w:p>
    <w:p w14:paraId="323D513D" w14:textId="77777777" w:rsidR="006B28C1" w:rsidRDefault="006B28C1" w:rsidP="006B28C1">
      <w:pPr>
        <w:rPr>
          <w:rFonts w:ascii="Arial" w:hAnsi="Arial" w:cs="Arial"/>
        </w:rPr>
      </w:pPr>
    </w:p>
    <w:p w14:paraId="75625C03" w14:textId="7778F34B" w:rsidR="006B28C1" w:rsidRDefault="006B28C1" w:rsidP="006B28C1">
      <w:pPr>
        <w:rPr>
          <w:rFonts w:ascii="Arial" w:hAnsi="Arial" w:cs="Arial"/>
        </w:rPr>
      </w:pPr>
    </w:p>
    <w:p w14:paraId="521148D2" w14:textId="63340ABD" w:rsidR="007B0E22" w:rsidRPr="006B28C1" w:rsidRDefault="006B28C1" w:rsidP="006B28C1">
      <w:pPr>
        <w:rPr>
          <w:rFonts w:ascii="Arial" w:hAnsi="Arial" w:cs="Arial"/>
        </w:rPr>
      </w:pPr>
      <w:r>
        <w:rPr>
          <w:rFonts w:ascii="Arial" w:hAnsi="Arial" w:cs="Arial"/>
          <w:noProof/>
          <w:lang w:val="el-GR" w:eastAsia="el-GR"/>
        </w:rPr>
        <mc:AlternateContent>
          <mc:Choice Requires="wps">
            <w:drawing>
              <wp:anchor distT="0" distB="0" distL="114300" distR="114300" simplePos="0" relativeHeight="251973632" behindDoc="0" locked="0" layoutInCell="1" allowOverlap="1" wp14:anchorId="51C0C3FF" wp14:editId="0BED604E">
                <wp:simplePos x="0" y="0"/>
                <wp:positionH relativeFrom="column">
                  <wp:posOffset>-99060</wp:posOffset>
                </wp:positionH>
                <wp:positionV relativeFrom="paragraph">
                  <wp:posOffset>280035</wp:posOffset>
                </wp:positionV>
                <wp:extent cx="5875020" cy="1257300"/>
                <wp:effectExtent l="0" t="0" r="0" b="12700"/>
                <wp:wrapSquare wrapText="bothSides"/>
                <wp:docPr id="332" name="Text Box 332"/>
                <wp:cNvGraphicFramePr/>
                <a:graphic xmlns:a="http://schemas.openxmlformats.org/drawingml/2006/main">
                  <a:graphicData uri="http://schemas.microsoft.com/office/word/2010/wordprocessingShape">
                    <wps:wsp>
                      <wps:cNvSpPr txBox="1"/>
                      <wps:spPr>
                        <a:xfrm>
                          <a:off x="0" y="0"/>
                          <a:ext cx="587502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179"/>
                            </w:tblGrid>
                            <w:tr w:rsidR="006B28C1" w:rsidRPr="006B28C1" w14:paraId="402BBE23" w14:textId="77777777" w:rsidTr="002C270A">
                              <w:trPr>
                                <w:trHeight w:val="1053"/>
                              </w:trPr>
                              <w:tc>
                                <w:tcPr>
                                  <w:tcW w:w="9747" w:type="dxa"/>
                                  <w:tcBorders>
                                    <w:bottom w:val="dashSmallGap" w:sz="4" w:space="0" w:color="808080" w:themeColor="background1" w:themeShade="80"/>
                                  </w:tcBorders>
                                  <w:vAlign w:val="center"/>
                                </w:tcPr>
                                <w:p w14:paraId="7386AB1E" w14:textId="77777777" w:rsidR="006B28C1" w:rsidRPr="006B28C1" w:rsidRDefault="006B28C1" w:rsidP="002C270A">
                                  <w:pPr>
                                    <w:jc w:val="left"/>
                                    <w:rPr>
                                      <w:rFonts w:ascii="Arial" w:hAnsi="Arial" w:cs="Arial"/>
                                      <w:color w:val="024DA1"/>
                                      <w:sz w:val="24"/>
                                      <w:szCs w:val="24"/>
                                    </w:rPr>
                                  </w:pPr>
                                  <w:r w:rsidRPr="006B28C1">
                                    <w:rPr>
                                      <w:rFonts w:ascii="Arial" w:hAnsi="Arial" w:cs="Arial"/>
                                      <w:color w:val="024DA1"/>
                                      <w:sz w:val="24"/>
                                      <w:szCs w:val="24"/>
                                    </w:rPr>
                                    <w:t>EUROPEAN CITIZENS AND INTELLECTUAL PROPERTY:</w:t>
                                  </w:r>
                                </w:p>
                                <w:p w14:paraId="105F993C" w14:textId="77777777" w:rsidR="006B28C1" w:rsidRDefault="006B28C1" w:rsidP="002C270A">
                                  <w:pPr>
                                    <w:jc w:val="left"/>
                                    <w:rPr>
                                      <w:rFonts w:ascii="Arial" w:hAnsi="Arial" w:cs="Arial"/>
                                      <w:color w:val="024DA1"/>
                                      <w:sz w:val="24"/>
                                      <w:szCs w:val="24"/>
                                    </w:rPr>
                                  </w:pPr>
                                  <w:r w:rsidRPr="006B28C1">
                                    <w:rPr>
                                      <w:rFonts w:ascii="Arial" w:hAnsi="Arial" w:cs="Arial"/>
                                      <w:color w:val="024DA1"/>
                                      <w:sz w:val="24"/>
                                      <w:szCs w:val="24"/>
                                    </w:rPr>
                                    <w:t>PERCEPTION, AWARENESS, AND BEHAVIOUR</w:t>
                                  </w:r>
                                </w:p>
                                <w:p w14:paraId="3E8645AC" w14:textId="77777777" w:rsidR="006B28C1" w:rsidRPr="006B28C1" w:rsidRDefault="006B28C1" w:rsidP="002C270A">
                                  <w:pPr>
                                    <w:jc w:val="left"/>
                                    <w:rPr>
                                      <w:noProof/>
                                      <w:sz w:val="24"/>
                                      <w:szCs w:val="24"/>
                                      <w:lang w:eastAsia="fr-FR"/>
                                    </w:rPr>
                                  </w:pPr>
                                </w:p>
                              </w:tc>
                            </w:tr>
                            <w:tr w:rsidR="006B28C1" w:rsidRPr="006B28C1" w14:paraId="0F02C959" w14:textId="77777777" w:rsidTr="002C270A">
                              <w:trPr>
                                <w:trHeight w:val="698"/>
                              </w:trPr>
                              <w:tc>
                                <w:tcPr>
                                  <w:tcW w:w="9747" w:type="dxa"/>
                                  <w:tcBorders>
                                    <w:top w:val="dashSmallGap" w:sz="4" w:space="0" w:color="808080" w:themeColor="background1" w:themeShade="80"/>
                                  </w:tcBorders>
                                  <w:vAlign w:val="center"/>
                                </w:tcPr>
                                <w:p w14:paraId="692A18B5" w14:textId="77777777" w:rsidR="006B28C1" w:rsidRPr="006B28C1" w:rsidRDefault="006B28C1" w:rsidP="002C270A">
                                  <w:pPr>
                                    <w:jc w:val="left"/>
                                    <w:rPr>
                                      <w:noProof/>
                                      <w:sz w:val="24"/>
                                      <w:szCs w:val="24"/>
                                      <w:lang w:eastAsia="fr-FR"/>
                                    </w:rPr>
                                  </w:pPr>
                                  <w:r w:rsidRPr="006B28C1">
                                    <w:rPr>
                                      <w:rFonts w:ascii="Arial" w:hAnsi="Arial" w:cs="Arial"/>
                                      <w:b/>
                                      <w:color w:val="024DA1"/>
                                      <w:sz w:val="24"/>
                                      <w:szCs w:val="24"/>
                                    </w:rPr>
                                    <w:t>EXECUTIVE SUMMARY</w:t>
                                  </w:r>
                                </w:p>
                              </w:tc>
                            </w:tr>
                          </w:tbl>
                          <w:p w14:paraId="78F31CE4" w14:textId="77777777" w:rsidR="006B28C1" w:rsidRPr="006B28C1" w:rsidRDefault="006B28C1" w:rsidP="006B28C1">
                            <w:pPr>
                              <w:jc w:val="left"/>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2" o:spid="_x0000_s1116" type="#_x0000_t202" style="position:absolute;left:0;text-align:left;margin-left:-7.8pt;margin-top:22.05pt;width:462.6pt;height:9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" filled="f" stroked="f">
                <v:textbox>
                  <w:txbxContent>
                    <w:tbl>
                      <w:tblPr>
                        <w:tblStyle w:val="ab"/>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179"/>
                      </w:tblGrid>
                      <w:tr w:rsidR="006B28C1" w:rsidRPr="006B28C1" w14:paraId="402BBE23" w14:textId="77777777" w:rsidTr="002C270A">
                        <w:trPr>
                          <w:trHeight w:val="1053"/>
                        </w:trPr>
                        <w:tc>
                          <w:tcPr>
                            <w:tcW w:w="9747" w:type="dxa"/>
                            <w:tcBorders>
                              <w:bottom w:val="dashSmallGap" w:sz="4" w:space="0" w:color="808080" w:themeColor="background1" w:themeShade="80"/>
                            </w:tcBorders>
                            <w:vAlign w:val="center"/>
                          </w:tcPr>
                          <w:p w14:paraId="7386AB1E" w14:textId="77777777" w:rsidR="006B28C1" w:rsidRPr="006B28C1" w:rsidRDefault="006B28C1" w:rsidP="002C270A">
                            <w:pPr>
                              <w:jc w:val="left"/>
                              <w:rPr>
                                <w:rFonts w:ascii="Arial" w:hAnsi="Arial" w:cs="Arial"/>
                                <w:color w:val="024DA1"/>
                                <w:sz w:val="24"/>
                                <w:szCs w:val="24"/>
                              </w:rPr>
                            </w:pPr>
                            <w:r w:rsidRPr="006B28C1">
                              <w:rPr>
                                <w:rFonts w:ascii="Arial" w:hAnsi="Arial" w:cs="Arial"/>
                                <w:color w:val="024DA1"/>
                                <w:sz w:val="24"/>
                                <w:szCs w:val="24"/>
                              </w:rPr>
                              <w:t>EUROPEAN CITIZENS AND INTELLECTUAL PROPERTY:</w:t>
                            </w:r>
                          </w:p>
                          <w:p w14:paraId="105F993C" w14:textId="77777777" w:rsidR="006B28C1" w:rsidRDefault="006B28C1" w:rsidP="002C270A">
                            <w:pPr>
                              <w:jc w:val="left"/>
                              <w:rPr>
                                <w:rFonts w:ascii="Arial" w:hAnsi="Arial" w:cs="Arial"/>
                                <w:color w:val="024DA1"/>
                                <w:sz w:val="24"/>
                                <w:szCs w:val="24"/>
                              </w:rPr>
                            </w:pPr>
                            <w:r w:rsidRPr="006B28C1">
                              <w:rPr>
                                <w:rFonts w:ascii="Arial" w:hAnsi="Arial" w:cs="Arial"/>
                                <w:color w:val="024DA1"/>
                                <w:sz w:val="24"/>
                                <w:szCs w:val="24"/>
                              </w:rPr>
                              <w:t>PERCEPTION, AWARENESS, AND BEHAVIOUR</w:t>
                            </w:r>
                          </w:p>
                          <w:p w14:paraId="3E8645AC" w14:textId="77777777" w:rsidR="006B28C1" w:rsidRPr="006B28C1" w:rsidRDefault="006B28C1" w:rsidP="002C270A">
                            <w:pPr>
                              <w:jc w:val="left"/>
                              <w:rPr>
                                <w:noProof/>
                                <w:sz w:val="24"/>
                                <w:szCs w:val="24"/>
                                <w:lang w:eastAsia="fr-FR"/>
                              </w:rPr>
                            </w:pPr>
                          </w:p>
                        </w:tc>
                      </w:tr>
                      <w:tr w:rsidR="006B28C1" w:rsidRPr="006B28C1" w14:paraId="0F02C959" w14:textId="77777777" w:rsidTr="002C270A">
                        <w:trPr>
                          <w:trHeight w:val="698"/>
                        </w:trPr>
                        <w:tc>
                          <w:tcPr>
                            <w:tcW w:w="9747" w:type="dxa"/>
                            <w:tcBorders>
                              <w:top w:val="dashSmallGap" w:sz="4" w:space="0" w:color="808080" w:themeColor="background1" w:themeShade="80"/>
                            </w:tcBorders>
                            <w:vAlign w:val="center"/>
                          </w:tcPr>
                          <w:p w14:paraId="692A18B5" w14:textId="77777777" w:rsidR="006B28C1" w:rsidRPr="006B28C1" w:rsidRDefault="006B28C1" w:rsidP="002C270A">
                            <w:pPr>
                              <w:jc w:val="left"/>
                              <w:rPr>
                                <w:noProof/>
                                <w:sz w:val="24"/>
                                <w:szCs w:val="24"/>
                                <w:lang w:eastAsia="fr-FR"/>
                              </w:rPr>
                            </w:pPr>
                            <w:r w:rsidRPr="006B28C1">
                              <w:rPr>
                                <w:rFonts w:ascii="Arial" w:hAnsi="Arial" w:cs="Arial"/>
                                <w:b/>
                                <w:color w:val="024DA1"/>
                                <w:sz w:val="24"/>
                                <w:szCs w:val="24"/>
                              </w:rPr>
                              <w:t>EXECUTIVE SUMMARY</w:t>
                            </w:r>
                          </w:p>
                        </w:tc>
                      </w:tr>
                    </w:tbl>
                    <w:p w14:paraId="78F31CE4" w14:textId="77777777" w:rsidR="006B28C1" w:rsidRPr="006B28C1" w:rsidRDefault="006B28C1" w:rsidP="006B28C1">
                      <w:pPr>
                        <w:jc w:val="left"/>
                        <w:rPr>
                          <w:sz w:val="24"/>
                          <w:szCs w:val="24"/>
                        </w:rPr>
                      </w:pPr>
                    </w:p>
                  </w:txbxContent>
                </v:textbox>
                <w10:wrap type="square"/>
              </v:shape>
            </w:pict>
          </mc:Fallback>
        </mc:AlternateContent>
      </w:r>
      <w:r>
        <w:rPr>
          <w:rFonts w:ascii="Arial" w:hAnsi="Arial" w:cs="Arial"/>
        </w:rPr>
        <w:tab/>
      </w:r>
      <w:r>
        <w:rPr>
          <w:rFonts w:ascii="Arial" w:hAnsi="Arial" w:cs="Arial"/>
          <w:noProof/>
          <w:color w:val="024DA1"/>
          <w:sz w:val="36"/>
          <w:szCs w:val="36"/>
          <w:lang w:val="el-GR" w:eastAsia="el-GR"/>
        </w:rPr>
        <w:drawing>
          <wp:inline distT="0" distB="0" distL="0" distR="0" wp14:anchorId="3879E530" wp14:editId="5BD56AA0">
            <wp:extent cx="5835852" cy="2340610"/>
            <wp:effectExtent l="0" t="0" r="635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chan:Desktop:Screen Shot 2017-03-13 at 12.35.29.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3999"/>
                    <a:stretch/>
                  </pic:blipFill>
                  <pic:spPr bwMode="auto">
                    <a:xfrm>
                      <a:off x="0" y="0"/>
                      <a:ext cx="5836920" cy="2341038"/>
                    </a:xfrm>
                    <a:prstGeom prst="rect">
                      <a:avLst/>
                    </a:prstGeom>
                    <a:noFill/>
                    <a:ln>
                      <a:noFill/>
                    </a:ln>
                    <a:extLst>
                      <a:ext uri="{53640926-AAD7-44D8-BBD7-CCE9431645EC}">
                        <a14:shadowObscured xmlns:a14="http://schemas.microsoft.com/office/drawing/2010/main"/>
                      </a:ext>
                    </a:extLst>
                  </pic:spPr>
                </pic:pic>
              </a:graphicData>
            </a:graphic>
          </wp:inline>
        </w:drawing>
      </w:r>
    </w:p>
    <w:sectPr w:rsidR="007B0E22" w:rsidRPr="006B28C1" w:rsidSect="003753AA">
      <w:footerReference w:type="first" r:id="rId37"/>
      <w:pgSz w:w="11906" w:h="16838" w:code="9"/>
      <w:pgMar w:top="1843" w:right="1274" w:bottom="1440" w:left="1440"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9EE3F2B" w15:done="0"/>
  <w15:commentEx w15:paraId="2D743D0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BF8C6A" w14:textId="77777777" w:rsidR="00974A3B" w:rsidRDefault="00974A3B" w:rsidP="00035B1F">
      <w:r>
        <w:separator/>
      </w:r>
    </w:p>
  </w:endnote>
  <w:endnote w:type="continuationSeparator" w:id="0">
    <w:p w14:paraId="380DD62D" w14:textId="77777777" w:rsidR="00974A3B" w:rsidRDefault="00974A3B" w:rsidP="00035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Sans Pro ligh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43" w:usb2="00000009" w:usb3="00000000" w:csb0="000001FF" w:csb1="00000000"/>
  </w:font>
  <w:font w:name="Franklin Gothic Book">
    <w:altName w:val="Corbel"/>
    <w:charset w:val="00"/>
    <w:family w:val="auto"/>
    <w:pitch w:val="variable"/>
    <w:sig w:usb0="00000001" w:usb1="00000000" w:usb2="00000000" w:usb3="00000000" w:csb0="0000009F" w:csb1="00000000"/>
  </w:font>
  <w:font w:name="+mj-ea">
    <w:altName w:val="Cambria"/>
    <w:panose1 w:val="00000000000000000000"/>
    <w:charset w:val="00"/>
    <w:family w:val="roman"/>
    <w:notTrueType/>
    <w:pitch w:val="default"/>
  </w:font>
  <w:font w:name="Calibri Light">
    <w:panose1 w:val="020F0302020204030204"/>
    <w:charset w:val="A1"/>
    <w:family w:val="swiss"/>
    <w:pitch w:val="variable"/>
    <w:sig w:usb0="E0002AFF" w:usb1="C000247B" w:usb2="00000009" w:usb3="00000000" w:csb0="000001FF" w:csb1="00000000"/>
  </w:font>
  <w:font w:name="+mn-ea">
    <w:panose1 w:val="00000000000000000000"/>
    <w:charset w:val="00"/>
    <w:family w:val="roman"/>
    <w:notTrueType/>
    <w:pitch w:val="default"/>
  </w:font>
  <w:font w:name="Source Sans Pro">
    <w:altName w:val="Corbel"/>
    <w:charset w:val="00"/>
    <w:family w:val="auto"/>
    <w:pitch w:val="variable"/>
    <w:sig w:usb0="00000001"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A1452" w14:textId="77777777" w:rsidR="002C270A" w:rsidRDefault="002C270A" w:rsidP="002C270A">
    <w:pPr>
      <w:pStyle w:val="a7"/>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227D9EE0" w14:textId="77777777" w:rsidR="002C270A" w:rsidRDefault="002C270A" w:rsidP="002C270A">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A51F9" w14:textId="77777777" w:rsidR="002C270A" w:rsidRPr="002C270A" w:rsidRDefault="002C270A" w:rsidP="002C270A">
    <w:pPr>
      <w:pStyle w:val="a7"/>
      <w:framePr w:wrap="around" w:vAnchor="text" w:hAnchor="margin" w:xAlign="right" w:y="1"/>
      <w:rPr>
        <w:rStyle w:val="ac"/>
        <w:rFonts w:ascii="Arial" w:hAnsi="Arial" w:cs="Arial"/>
        <w:color w:val="808080" w:themeColor="background1" w:themeShade="80"/>
      </w:rPr>
    </w:pPr>
    <w:r w:rsidRPr="002C270A">
      <w:rPr>
        <w:rStyle w:val="ac"/>
        <w:rFonts w:ascii="Arial" w:hAnsi="Arial" w:cs="Arial"/>
        <w:color w:val="808080" w:themeColor="background1" w:themeShade="80"/>
      </w:rPr>
      <w:fldChar w:fldCharType="begin"/>
    </w:r>
    <w:r w:rsidRPr="002C270A">
      <w:rPr>
        <w:rStyle w:val="ac"/>
        <w:rFonts w:ascii="Arial" w:hAnsi="Arial" w:cs="Arial"/>
        <w:color w:val="808080" w:themeColor="background1" w:themeShade="80"/>
      </w:rPr>
      <w:instrText xml:space="preserve">PAGE  </w:instrText>
    </w:r>
    <w:r w:rsidRPr="002C270A">
      <w:rPr>
        <w:rStyle w:val="ac"/>
        <w:rFonts w:ascii="Arial" w:hAnsi="Arial" w:cs="Arial"/>
        <w:color w:val="808080" w:themeColor="background1" w:themeShade="80"/>
      </w:rPr>
      <w:fldChar w:fldCharType="separate"/>
    </w:r>
    <w:r w:rsidR="0071291A">
      <w:rPr>
        <w:rStyle w:val="ac"/>
        <w:rFonts w:ascii="Arial" w:hAnsi="Arial" w:cs="Arial"/>
        <w:noProof/>
        <w:color w:val="808080" w:themeColor="background1" w:themeShade="80"/>
      </w:rPr>
      <w:t>6</w:t>
    </w:r>
    <w:r w:rsidRPr="002C270A">
      <w:rPr>
        <w:rStyle w:val="ac"/>
        <w:rFonts w:ascii="Arial" w:hAnsi="Arial" w:cs="Arial"/>
        <w:color w:val="808080" w:themeColor="background1" w:themeShade="80"/>
      </w:rPr>
      <w:fldChar w:fldCharType="end"/>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C270A" w14:paraId="66475531" w14:textId="77777777" w:rsidTr="00C31837">
      <w:tc>
        <w:tcPr>
          <w:tcW w:w="4621" w:type="dxa"/>
        </w:tcPr>
        <w:p w14:paraId="521582FF" w14:textId="15A76361" w:rsidR="002C270A" w:rsidRPr="00C31837" w:rsidRDefault="002C270A" w:rsidP="002C270A">
          <w:pPr>
            <w:ind w:right="360"/>
            <w:rPr>
              <w:rFonts w:ascii="Arial" w:hAnsi="Arial" w:cs="Arial"/>
              <w:sz w:val="21"/>
              <w:szCs w:val="21"/>
              <w:lang w:val="es-ES_tradnl"/>
            </w:rPr>
          </w:pPr>
          <w:r w:rsidRPr="00C31837">
            <w:rPr>
              <w:rFonts w:ascii="Arial" w:hAnsi="Arial" w:cs="Arial"/>
              <w:bCs/>
              <w:color w:val="1F497D"/>
              <w:sz w:val="21"/>
              <w:szCs w:val="21"/>
              <w:lang w:eastAsia="en-GB"/>
            </w:rPr>
            <w:t>www.euipo.europa.eu</w:t>
          </w:r>
        </w:p>
      </w:tc>
      <w:tc>
        <w:tcPr>
          <w:tcW w:w="4621" w:type="dxa"/>
        </w:tcPr>
        <w:p w14:paraId="1E4F60F5" w14:textId="6D07A288" w:rsidR="002C270A" w:rsidRPr="001D654D" w:rsidRDefault="002C270A" w:rsidP="00491060">
          <w:pPr>
            <w:pStyle w:val="a7"/>
            <w:jc w:val="right"/>
            <w:rPr>
              <w:rFonts w:ascii="Arial" w:hAnsi="Arial" w:cs="Arial"/>
            </w:rPr>
          </w:pPr>
        </w:p>
      </w:tc>
    </w:tr>
  </w:tbl>
  <w:p w14:paraId="69383537" w14:textId="77777777" w:rsidR="002C270A" w:rsidRDefault="002C270A" w:rsidP="00035B1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288761"/>
      <w:docPartObj>
        <w:docPartGallery w:val="Page Numbers (Bottom of Page)"/>
        <w:docPartUnique/>
      </w:docPartObj>
    </w:sdtPr>
    <w:sdtEndPr>
      <w:rPr>
        <w:noProof/>
      </w:rPr>
    </w:sdtEndPr>
    <w:sdtContent>
      <w:p w14:paraId="3C70ABB8" w14:textId="77777777" w:rsidR="002C270A" w:rsidRDefault="00974A3B" w:rsidP="00035B1F">
        <w:pPr>
          <w:pStyle w:val="a7"/>
        </w:pPr>
      </w:p>
    </w:sdtContent>
  </w:sdt>
  <w:p w14:paraId="497878F3" w14:textId="77777777" w:rsidR="002C270A" w:rsidRDefault="002C270A" w:rsidP="00035B1F">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235155"/>
      <w:docPartObj>
        <w:docPartGallery w:val="Page Numbers (Bottom of Page)"/>
        <w:docPartUnique/>
      </w:docPartObj>
    </w:sdtPr>
    <w:sdtEndPr>
      <w:rPr>
        <w:noProof/>
      </w:rPr>
    </w:sdtEndPr>
    <w:sdtContent>
      <w:p w14:paraId="7C6A2BB9" w14:textId="77777777" w:rsidR="002C270A" w:rsidRDefault="002C270A" w:rsidP="00035B1F">
        <w:pPr>
          <w:pStyle w:val="a7"/>
        </w:pPr>
        <w:r>
          <w:fldChar w:fldCharType="begin"/>
        </w:r>
        <w:r>
          <w:instrText xml:space="preserve"> PAGE   \* MERGEFORMAT </w:instrText>
        </w:r>
        <w:r>
          <w:fldChar w:fldCharType="separate"/>
        </w:r>
        <w:r>
          <w:rPr>
            <w:noProof/>
          </w:rPr>
          <w:t>79</w:t>
        </w:r>
        <w:r>
          <w:rPr>
            <w:noProof/>
          </w:rPr>
          <w:fldChar w:fldCharType="end"/>
        </w:r>
      </w:p>
    </w:sdtContent>
  </w:sdt>
  <w:p w14:paraId="7C6A2BBA" w14:textId="77777777" w:rsidR="002C270A" w:rsidRPr="001C0E3F" w:rsidRDefault="002C270A" w:rsidP="00035B1F">
    <w:pPr>
      <w:pStyle w:val="a7"/>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36E7EB" w14:textId="77777777" w:rsidR="00974A3B" w:rsidRDefault="00974A3B" w:rsidP="00035B1F">
      <w:r>
        <w:separator/>
      </w:r>
    </w:p>
  </w:footnote>
  <w:footnote w:type="continuationSeparator" w:id="0">
    <w:p w14:paraId="127EA5EB" w14:textId="77777777" w:rsidR="00974A3B" w:rsidRDefault="00974A3B" w:rsidP="00035B1F">
      <w:r>
        <w:continuationSeparator/>
      </w:r>
    </w:p>
  </w:footnote>
  <w:footnote w:id="1">
    <w:p w14:paraId="200C6371" w14:textId="77777777" w:rsidR="002C270A" w:rsidRDefault="002C270A" w:rsidP="008608B3">
      <w:pPr>
        <w:pStyle w:val="a4"/>
        <w:rPr>
          <w:rFonts w:ascii="Arial" w:hAnsi="Arial" w:cs="Arial"/>
          <w:sz w:val="16"/>
          <w:szCs w:val="16"/>
          <w:lang w:val="en-US"/>
        </w:rPr>
      </w:pPr>
      <w:r w:rsidRPr="002024D2">
        <w:rPr>
          <w:rStyle w:val="a5"/>
          <w:rFonts w:ascii="Arial" w:hAnsi="Arial" w:cs="Arial"/>
          <w:sz w:val="16"/>
          <w:szCs w:val="16"/>
        </w:rPr>
        <w:footnoteRef/>
      </w:r>
      <w:r w:rsidRPr="002024D2">
        <w:rPr>
          <w:rFonts w:ascii="Arial" w:hAnsi="Arial" w:cs="Arial"/>
          <w:sz w:val="16"/>
          <w:szCs w:val="16"/>
        </w:rPr>
        <w:t xml:space="preserve"> </w:t>
      </w:r>
      <w:r w:rsidRPr="002024D2">
        <w:rPr>
          <w:rFonts w:ascii="Arial" w:hAnsi="Arial" w:cs="Arial"/>
          <w:sz w:val="16"/>
          <w:szCs w:val="16"/>
          <w:lang w:val="en-US"/>
        </w:rPr>
        <w:t>These two aspects were not surveyed in the 2013 report.</w:t>
      </w:r>
    </w:p>
    <w:p w14:paraId="5C7889B4" w14:textId="77777777" w:rsidR="002C270A" w:rsidRPr="002024D2" w:rsidRDefault="002C270A" w:rsidP="008608B3">
      <w:pPr>
        <w:pStyle w:val="a4"/>
        <w:rPr>
          <w:rFonts w:ascii="Arial" w:hAnsi="Arial" w:cs="Arial"/>
          <w:sz w:val="16"/>
          <w:szCs w:val="16"/>
          <w:lang w:val="en-US"/>
        </w:rPr>
      </w:pPr>
    </w:p>
    <w:p w14:paraId="05D7A50D" w14:textId="77777777" w:rsidR="002C270A" w:rsidRPr="002024D2" w:rsidRDefault="002C270A" w:rsidP="008608B3">
      <w:pPr>
        <w:pStyle w:val="a4"/>
        <w:rPr>
          <w:rFonts w:ascii="Arial" w:hAnsi="Arial" w:cs="Arial"/>
          <w:sz w:val="16"/>
          <w:szCs w:val="16"/>
          <w:lang w:val="en-US"/>
        </w:rPr>
      </w:pPr>
    </w:p>
  </w:footnote>
  <w:footnote w:id="2">
    <w:p w14:paraId="164FB361" w14:textId="77777777" w:rsidR="002C270A" w:rsidRPr="00B76691" w:rsidRDefault="002C270A" w:rsidP="008608B3">
      <w:pPr>
        <w:pStyle w:val="a4"/>
        <w:rPr>
          <w:sz w:val="16"/>
          <w:szCs w:val="16"/>
          <w:lang w:val="en-US"/>
        </w:rPr>
      </w:pPr>
      <w:r w:rsidRPr="002024D2">
        <w:rPr>
          <w:rStyle w:val="a5"/>
          <w:rFonts w:ascii="Arial" w:hAnsi="Arial" w:cs="Arial"/>
          <w:sz w:val="16"/>
          <w:szCs w:val="16"/>
        </w:rPr>
        <w:footnoteRef/>
      </w:r>
      <w:r w:rsidRPr="002024D2">
        <w:rPr>
          <w:rFonts w:ascii="Arial" w:hAnsi="Arial" w:cs="Arial"/>
          <w:sz w:val="16"/>
          <w:szCs w:val="16"/>
        </w:rPr>
        <w:t xml:space="preserve"> </w:t>
      </w:r>
      <w:r w:rsidRPr="002024D2">
        <w:rPr>
          <w:rFonts w:ascii="Arial" w:hAnsi="Arial" w:cs="Arial"/>
          <w:sz w:val="16"/>
          <w:szCs w:val="16"/>
          <w:lang w:val="en-US"/>
        </w:rPr>
        <w:t>This is a new statement for Question 7 in the 2016 survey. Q7:</w:t>
      </w:r>
      <w:r w:rsidRPr="002024D2">
        <w:rPr>
          <w:rFonts w:ascii="Arial" w:hAnsi="Arial" w:cs="Arial"/>
          <w:sz w:val="16"/>
          <w:szCs w:val="16"/>
        </w:rPr>
        <w:t xml:space="preserve"> </w:t>
      </w:r>
      <w:r w:rsidRPr="002024D2">
        <w:rPr>
          <w:rFonts w:ascii="Arial" w:hAnsi="Arial" w:cs="Arial"/>
          <w:sz w:val="16"/>
          <w:szCs w:val="16"/>
          <w:lang w:val="en-US"/>
        </w:rPr>
        <w:t>For each of the following statements regarding lawful services offering content protected by copyright and related rights (e.g. music, films) on the internet please indicate whether you totally agree, tend to agree, tend to disagree or totally disagree.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C270A" w14:paraId="766E8F08" w14:textId="77777777" w:rsidTr="003753AA">
      <w:trPr>
        <w:trHeight w:val="715"/>
      </w:trPr>
      <w:tc>
        <w:tcPr>
          <w:tcW w:w="4621" w:type="dxa"/>
          <w:tcBorders>
            <w:bottom w:val="dashSmallGap" w:sz="4" w:space="0" w:color="808080" w:themeColor="background1" w:themeShade="80"/>
          </w:tcBorders>
        </w:tcPr>
        <w:p w14:paraId="2C8E91FE" w14:textId="031F4DD9" w:rsidR="002C270A" w:rsidRDefault="002C270A" w:rsidP="003753AA">
          <w:pPr>
            <w:pStyle w:val="a6"/>
          </w:pPr>
          <w:r>
            <w:rPr>
              <w:noProof/>
              <w:lang w:val="el-GR" w:eastAsia="el-GR"/>
            </w:rPr>
            <w:drawing>
              <wp:inline distT="0" distB="0" distL="0" distR="0" wp14:anchorId="62FA3A99" wp14:editId="0E309E5D">
                <wp:extent cx="1311166" cy="357498"/>
                <wp:effectExtent l="0" t="0" r="1016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IPO-EN.png"/>
                        <pic:cNvPicPr/>
                      </pic:nvPicPr>
                      <pic:blipFill>
                        <a:blip r:embed="rId1">
                          <a:extLst>
                            <a:ext uri="{28A0092B-C50C-407E-A947-70E740481C1C}">
                              <a14:useLocalDpi xmlns:a14="http://schemas.microsoft.com/office/drawing/2010/main" val="0"/>
                            </a:ext>
                          </a:extLst>
                        </a:blip>
                        <a:stretch>
                          <a:fillRect/>
                        </a:stretch>
                      </pic:blipFill>
                      <pic:spPr>
                        <a:xfrm>
                          <a:off x="0" y="0"/>
                          <a:ext cx="1311310" cy="357537"/>
                        </a:xfrm>
                        <a:prstGeom prst="rect">
                          <a:avLst/>
                        </a:prstGeom>
                      </pic:spPr>
                    </pic:pic>
                  </a:graphicData>
                </a:graphic>
              </wp:inline>
            </w:drawing>
          </w:r>
        </w:p>
      </w:tc>
      <w:tc>
        <w:tcPr>
          <w:tcW w:w="4621" w:type="dxa"/>
          <w:tcBorders>
            <w:bottom w:val="dashSmallGap" w:sz="4" w:space="0" w:color="808080" w:themeColor="background1" w:themeShade="80"/>
          </w:tcBorders>
          <w:vAlign w:val="center"/>
        </w:tcPr>
        <w:p w14:paraId="7483916A" w14:textId="37C62793" w:rsidR="002C270A" w:rsidRPr="002603CF" w:rsidRDefault="002C270A" w:rsidP="003753AA">
          <w:pPr>
            <w:pStyle w:val="a6"/>
            <w:jc w:val="right"/>
            <w:rPr>
              <w:rFonts w:ascii="Arial" w:hAnsi="Arial" w:cs="Arial"/>
              <w:sz w:val="18"/>
              <w:szCs w:val="18"/>
            </w:rPr>
          </w:pPr>
          <w:r w:rsidRPr="002603CF">
            <w:rPr>
              <w:rFonts w:ascii="Arial" w:hAnsi="Arial" w:cs="Arial"/>
              <w:sz w:val="18"/>
              <w:szCs w:val="18"/>
            </w:rPr>
            <w:t>European citizens and Intellectual Property: perception, awareness, and behaviour</w:t>
          </w:r>
        </w:p>
      </w:tc>
    </w:tr>
  </w:tbl>
  <w:p w14:paraId="0AA1551A" w14:textId="2F1B9E96" w:rsidR="002C270A" w:rsidRDefault="002C270A" w:rsidP="002603C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93C2C"/>
    <w:multiLevelType w:val="hybridMultilevel"/>
    <w:tmpl w:val="AFA005DA"/>
    <w:lvl w:ilvl="0" w:tplc="0C0A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EF6361"/>
    <w:multiLevelType w:val="hybridMultilevel"/>
    <w:tmpl w:val="83887A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7A09A7"/>
    <w:multiLevelType w:val="hybridMultilevel"/>
    <w:tmpl w:val="1D6C11C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CF3707"/>
    <w:multiLevelType w:val="hybridMultilevel"/>
    <w:tmpl w:val="705874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07F33649"/>
    <w:multiLevelType w:val="multilevel"/>
    <w:tmpl w:val="30DE33E8"/>
    <w:lvl w:ilvl="0">
      <w:start w:val="1"/>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E8C4AB9"/>
    <w:multiLevelType w:val="hybridMultilevel"/>
    <w:tmpl w:val="6288574A"/>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63048D"/>
    <w:multiLevelType w:val="hybridMultilevel"/>
    <w:tmpl w:val="04822C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02F0ABA"/>
    <w:multiLevelType w:val="hybridMultilevel"/>
    <w:tmpl w:val="983CD958"/>
    <w:lvl w:ilvl="0" w:tplc="07C8DBF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2E2150F"/>
    <w:multiLevelType w:val="hybridMultilevel"/>
    <w:tmpl w:val="FA146FEE"/>
    <w:lvl w:ilvl="0" w:tplc="A6688EBA">
      <w:start w:val="4"/>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32B1E04"/>
    <w:multiLevelType w:val="multilevel"/>
    <w:tmpl w:val="4D0C50D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4652858"/>
    <w:multiLevelType w:val="multilevel"/>
    <w:tmpl w:val="EAB493E0"/>
    <w:lvl w:ilvl="0">
      <w:start w:val="2"/>
      <w:numFmt w:val="decimal"/>
      <w:lvlText w:val="%1"/>
      <w:lvlJc w:val="left"/>
      <w:pPr>
        <w:ind w:left="570" w:hanging="570"/>
      </w:pPr>
      <w:rPr>
        <w:rFonts w:hint="default"/>
      </w:rPr>
    </w:lvl>
    <w:lvl w:ilvl="1">
      <w:start w:val="3"/>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BFA091B"/>
    <w:multiLevelType w:val="hybridMultilevel"/>
    <w:tmpl w:val="E2CE8DCE"/>
    <w:lvl w:ilvl="0" w:tplc="04090005">
      <w:start w:val="1"/>
      <w:numFmt w:val="bullet"/>
      <w:lvlText w:val=""/>
      <w:lvlJc w:val="left"/>
      <w:pPr>
        <w:ind w:left="811" w:hanging="360"/>
      </w:pPr>
      <w:rPr>
        <w:rFonts w:ascii="Wingdings" w:hAnsi="Wingdings" w:hint="default"/>
      </w:rPr>
    </w:lvl>
    <w:lvl w:ilvl="1" w:tplc="040C0003" w:tentative="1">
      <w:start w:val="1"/>
      <w:numFmt w:val="bullet"/>
      <w:lvlText w:val="o"/>
      <w:lvlJc w:val="left"/>
      <w:pPr>
        <w:ind w:left="1531" w:hanging="360"/>
      </w:pPr>
      <w:rPr>
        <w:rFonts w:ascii="Courier New" w:hAnsi="Courier New" w:cs="Courier New" w:hint="default"/>
      </w:rPr>
    </w:lvl>
    <w:lvl w:ilvl="2" w:tplc="040C0005" w:tentative="1">
      <w:start w:val="1"/>
      <w:numFmt w:val="bullet"/>
      <w:lvlText w:val=""/>
      <w:lvlJc w:val="left"/>
      <w:pPr>
        <w:ind w:left="2251" w:hanging="360"/>
      </w:pPr>
      <w:rPr>
        <w:rFonts w:ascii="Wingdings" w:hAnsi="Wingdings" w:hint="default"/>
      </w:rPr>
    </w:lvl>
    <w:lvl w:ilvl="3" w:tplc="040C0001" w:tentative="1">
      <w:start w:val="1"/>
      <w:numFmt w:val="bullet"/>
      <w:lvlText w:val=""/>
      <w:lvlJc w:val="left"/>
      <w:pPr>
        <w:ind w:left="2971" w:hanging="360"/>
      </w:pPr>
      <w:rPr>
        <w:rFonts w:ascii="Symbol" w:hAnsi="Symbol" w:hint="default"/>
      </w:rPr>
    </w:lvl>
    <w:lvl w:ilvl="4" w:tplc="040C0003" w:tentative="1">
      <w:start w:val="1"/>
      <w:numFmt w:val="bullet"/>
      <w:lvlText w:val="o"/>
      <w:lvlJc w:val="left"/>
      <w:pPr>
        <w:ind w:left="3691" w:hanging="360"/>
      </w:pPr>
      <w:rPr>
        <w:rFonts w:ascii="Courier New" w:hAnsi="Courier New" w:cs="Courier New" w:hint="default"/>
      </w:rPr>
    </w:lvl>
    <w:lvl w:ilvl="5" w:tplc="040C0005" w:tentative="1">
      <w:start w:val="1"/>
      <w:numFmt w:val="bullet"/>
      <w:lvlText w:val=""/>
      <w:lvlJc w:val="left"/>
      <w:pPr>
        <w:ind w:left="4411" w:hanging="360"/>
      </w:pPr>
      <w:rPr>
        <w:rFonts w:ascii="Wingdings" w:hAnsi="Wingdings" w:hint="default"/>
      </w:rPr>
    </w:lvl>
    <w:lvl w:ilvl="6" w:tplc="040C0001" w:tentative="1">
      <w:start w:val="1"/>
      <w:numFmt w:val="bullet"/>
      <w:lvlText w:val=""/>
      <w:lvlJc w:val="left"/>
      <w:pPr>
        <w:ind w:left="5131" w:hanging="360"/>
      </w:pPr>
      <w:rPr>
        <w:rFonts w:ascii="Symbol" w:hAnsi="Symbol" w:hint="default"/>
      </w:rPr>
    </w:lvl>
    <w:lvl w:ilvl="7" w:tplc="040C0003" w:tentative="1">
      <w:start w:val="1"/>
      <w:numFmt w:val="bullet"/>
      <w:lvlText w:val="o"/>
      <w:lvlJc w:val="left"/>
      <w:pPr>
        <w:ind w:left="5851" w:hanging="360"/>
      </w:pPr>
      <w:rPr>
        <w:rFonts w:ascii="Courier New" w:hAnsi="Courier New" w:cs="Courier New" w:hint="default"/>
      </w:rPr>
    </w:lvl>
    <w:lvl w:ilvl="8" w:tplc="040C0005" w:tentative="1">
      <w:start w:val="1"/>
      <w:numFmt w:val="bullet"/>
      <w:lvlText w:val=""/>
      <w:lvlJc w:val="left"/>
      <w:pPr>
        <w:ind w:left="6571" w:hanging="360"/>
      </w:pPr>
      <w:rPr>
        <w:rFonts w:ascii="Wingdings" w:hAnsi="Wingdings" w:hint="default"/>
      </w:rPr>
    </w:lvl>
  </w:abstractNum>
  <w:abstractNum w:abstractNumId="12">
    <w:nsid w:val="1E9A35ED"/>
    <w:multiLevelType w:val="hybridMultilevel"/>
    <w:tmpl w:val="16066A5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5A15C5F"/>
    <w:multiLevelType w:val="multilevel"/>
    <w:tmpl w:val="E2B4B236"/>
    <w:lvl w:ilvl="0">
      <w:start w:val="1"/>
      <w:numFmt w:val="decimal"/>
      <w:lvlText w:val="%1"/>
      <w:lvlJc w:val="left"/>
      <w:pPr>
        <w:ind w:left="495" w:hanging="495"/>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10080" w:hanging="2520"/>
      </w:pPr>
      <w:rPr>
        <w:rFonts w:hint="default"/>
      </w:rPr>
    </w:lvl>
    <w:lvl w:ilvl="8">
      <w:start w:val="1"/>
      <w:numFmt w:val="decimal"/>
      <w:lvlText w:val="%1.%2.%3.%4.%5.%6.%7.%8.%9"/>
      <w:lvlJc w:val="left"/>
      <w:pPr>
        <w:ind w:left="11520" w:hanging="2880"/>
      </w:pPr>
      <w:rPr>
        <w:rFonts w:hint="default"/>
      </w:rPr>
    </w:lvl>
  </w:abstractNum>
  <w:abstractNum w:abstractNumId="14">
    <w:nsid w:val="27AA50C8"/>
    <w:multiLevelType w:val="hybridMultilevel"/>
    <w:tmpl w:val="AD96F24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650CCE"/>
    <w:multiLevelType w:val="hybridMultilevel"/>
    <w:tmpl w:val="FA146FEE"/>
    <w:lvl w:ilvl="0" w:tplc="A6688EBA">
      <w:start w:val="4"/>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ADA2DC8"/>
    <w:multiLevelType w:val="hybridMultilevel"/>
    <w:tmpl w:val="F8069766"/>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C2845DD"/>
    <w:multiLevelType w:val="hybridMultilevel"/>
    <w:tmpl w:val="C02CD78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016B21"/>
    <w:multiLevelType w:val="hybridMultilevel"/>
    <w:tmpl w:val="1B028DF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DC271B8"/>
    <w:multiLevelType w:val="hybridMultilevel"/>
    <w:tmpl w:val="028AB4B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14075C5"/>
    <w:multiLevelType w:val="hybridMultilevel"/>
    <w:tmpl w:val="8A2E796A"/>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4F6086"/>
    <w:multiLevelType w:val="hybridMultilevel"/>
    <w:tmpl w:val="7188F996"/>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3A31539"/>
    <w:multiLevelType w:val="hybridMultilevel"/>
    <w:tmpl w:val="D4AC70E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53E21C2"/>
    <w:multiLevelType w:val="hybridMultilevel"/>
    <w:tmpl w:val="06924996"/>
    <w:lvl w:ilvl="0" w:tplc="190EA6FE">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BE83887"/>
    <w:multiLevelType w:val="hybridMultilevel"/>
    <w:tmpl w:val="996AF75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E0C6956"/>
    <w:multiLevelType w:val="hybridMultilevel"/>
    <w:tmpl w:val="85B010AC"/>
    <w:lvl w:ilvl="0" w:tplc="4C62A452">
      <w:start w:val="1"/>
      <w:numFmt w:val="decimal"/>
      <w:lvlText w:val="%1."/>
      <w:lvlJc w:val="left"/>
      <w:pPr>
        <w:ind w:left="1080" w:hanging="720"/>
      </w:pPr>
      <w:rPr>
        <w:rFonts w:hint="default"/>
        <w:sz w:val="7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5DF19A3"/>
    <w:multiLevelType w:val="hybridMultilevel"/>
    <w:tmpl w:val="69E8799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6217A2F"/>
    <w:multiLevelType w:val="hybridMultilevel"/>
    <w:tmpl w:val="D2AA3D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9ED2A27"/>
    <w:multiLevelType w:val="hybridMultilevel"/>
    <w:tmpl w:val="B77C85C6"/>
    <w:lvl w:ilvl="0" w:tplc="0409000F">
      <w:start w:val="1"/>
      <w:numFmt w:val="decimal"/>
      <w:lvlText w:val="%1."/>
      <w:lvlJc w:val="left"/>
      <w:pPr>
        <w:ind w:left="720" w:hanging="360"/>
      </w:pPr>
      <w:rPr>
        <w:rFonts w:hint="default"/>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3734F1"/>
    <w:multiLevelType w:val="hybridMultilevel"/>
    <w:tmpl w:val="81D656B8"/>
    <w:lvl w:ilvl="0" w:tplc="0C0A0001">
      <w:start w:val="1"/>
      <w:numFmt w:val="bullet"/>
      <w:lvlText w:val=""/>
      <w:lvlJc w:val="left"/>
      <w:pPr>
        <w:ind w:left="811" w:hanging="360"/>
      </w:pPr>
      <w:rPr>
        <w:rFonts w:ascii="Symbol" w:hAnsi="Symbol" w:hint="default"/>
      </w:rPr>
    </w:lvl>
    <w:lvl w:ilvl="1" w:tplc="040C0003" w:tentative="1">
      <w:start w:val="1"/>
      <w:numFmt w:val="bullet"/>
      <w:lvlText w:val="o"/>
      <w:lvlJc w:val="left"/>
      <w:pPr>
        <w:ind w:left="1531" w:hanging="360"/>
      </w:pPr>
      <w:rPr>
        <w:rFonts w:ascii="Courier New" w:hAnsi="Courier New" w:cs="Courier New" w:hint="default"/>
      </w:rPr>
    </w:lvl>
    <w:lvl w:ilvl="2" w:tplc="040C0005" w:tentative="1">
      <w:start w:val="1"/>
      <w:numFmt w:val="bullet"/>
      <w:lvlText w:val=""/>
      <w:lvlJc w:val="left"/>
      <w:pPr>
        <w:ind w:left="2251" w:hanging="360"/>
      </w:pPr>
      <w:rPr>
        <w:rFonts w:ascii="Wingdings" w:hAnsi="Wingdings" w:hint="default"/>
      </w:rPr>
    </w:lvl>
    <w:lvl w:ilvl="3" w:tplc="040C0001" w:tentative="1">
      <w:start w:val="1"/>
      <w:numFmt w:val="bullet"/>
      <w:lvlText w:val=""/>
      <w:lvlJc w:val="left"/>
      <w:pPr>
        <w:ind w:left="2971" w:hanging="360"/>
      </w:pPr>
      <w:rPr>
        <w:rFonts w:ascii="Symbol" w:hAnsi="Symbol" w:hint="default"/>
      </w:rPr>
    </w:lvl>
    <w:lvl w:ilvl="4" w:tplc="040C0003" w:tentative="1">
      <w:start w:val="1"/>
      <w:numFmt w:val="bullet"/>
      <w:lvlText w:val="o"/>
      <w:lvlJc w:val="left"/>
      <w:pPr>
        <w:ind w:left="3691" w:hanging="360"/>
      </w:pPr>
      <w:rPr>
        <w:rFonts w:ascii="Courier New" w:hAnsi="Courier New" w:cs="Courier New" w:hint="default"/>
      </w:rPr>
    </w:lvl>
    <w:lvl w:ilvl="5" w:tplc="040C0005" w:tentative="1">
      <w:start w:val="1"/>
      <w:numFmt w:val="bullet"/>
      <w:lvlText w:val=""/>
      <w:lvlJc w:val="left"/>
      <w:pPr>
        <w:ind w:left="4411" w:hanging="360"/>
      </w:pPr>
      <w:rPr>
        <w:rFonts w:ascii="Wingdings" w:hAnsi="Wingdings" w:hint="default"/>
      </w:rPr>
    </w:lvl>
    <w:lvl w:ilvl="6" w:tplc="040C0001" w:tentative="1">
      <w:start w:val="1"/>
      <w:numFmt w:val="bullet"/>
      <w:lvlText w:val=""/>
      <w:lvlJc w:val="left"/>
      <w:pPr>
        <w:ind w:left="5131" w:hanging="360"/>
      </w:pPr>
      <w:rPr>
        <w:rFonts w:ascii="Symbol" w:hAnsi="Symbol" w:hint="default"/>
      </w:rPr>
    </w:lvl>
    <w:lvl w:ilvl="7" w:tplc="040C0003" w:tentative="1">
      <w:start w:val="1"/>
      <w:numFmt w:val="bullet"/>
      <w:lvlText w:val="o"/>
      <w:lvlJc w:val="left"/>
      <w:pPr>
        <w:ind w:left="5851" w:hanging="360"/>
      </w:pPr>
      <w:rPr>
        <w:rFonts w:ascii="Courier New" w:hAnsi="Courier New" w:cs="Courier New" w:hint="default"/>
      </w:rPr>
    </w:lvl>
    <w:lvl w:ilvl="8" w:tplc="040C0005" w:tentative="1">
      <w:start w:val="1"/>
      <w:numFmt w:val="bullet"/>
      <w:lvlText w:val=""/>
      <w:lvlJc w:val="left"/>
      <w:pPr>
        <w:ind w:left="6571" w:hanging="360"/>
      </w:pPr>
      <w:rPr>
        <w:rFonts w:ascii="Wingdings" w:hAnsi="Wingdings" w:hint="default"/>
      </w:rPr>
    </w:lvl>
  </w:abstractNum>
  <w:abstractNum w:abstractNumId="30">
    <w:nsid w:val="5FD41142"/>
    <w:multiLevelType w:val="hybridMultilevel"/>
    <w:tmpl w:val="7DBE647C"/>
    <w:lvl w:ilvl="0" w:tplc="0C0A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1054A25"/>
    <w:multiLevelType w:val="hybridMultilevel"/>
    <w:tmpl w:val="655251E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3DB11B8"/>
    <w:multiLevelType w:val="hybridMultilevel"/>
    <w:tmpl w:val="E308588E"/>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8BB0866"/>
    <w:multiLevelType w:val="hybridMultilevel"/>
    <w:tmpl w:val="CCA2E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96E680E"/>
    <w:multiLevelType w:val="hybridMultilevel"/>
    <w:tmpl w:val="3D1CE6A6"/>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9715BAE"/>
    <w:multiLevelType w:val="hybridMultilevel"/>
    <w:tmpl w:val="39C21AE0"/>
    <w:lvl w:ilvl="0" w:tplc="09DA5188">
      <w:start w:val="3"/>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C0709E0"/>
    <w:multiLevelType w:val="hybridMultilevel"/>
    <w:tmpl w:val="1E4CA7B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CEE3D83"/>
    <w:multiLevelType w:val="hybridMultilevel"/>
    <w:tmpl w:val="FD1CC0D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F362834"/>
    <w:multiLevelType w:val="hybridMultilevel"/>
    <w:tmpl w:val="01F2E8D4"/>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29F0273"/>
    <w:multiLevelType w:val="hybridMultilevel"/>
    <w:tmpl w:val="632CEB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66841CC"/>
    <w:multiLevelType w:val="hybridMultilevel"/>
    <w:tmpl w:val="88A0FB0A"/>
    <w:lvl w:ilvl="0" w:tplc="BD1A1B6A">
      <w:start w:val="1"/>
      <w:numFmt w:val="decimal"/>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AA7379F"/>
    <w:multiLevelType w:val="hybridMultilevel"/>
    <w:tmpl w:val="00724BBE"/>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32"/>
  </w:num>
  <w:num w:numId="3">
    <w:abstractNumId w:val="26"/>
  </w:num>
  <w:num w:numId="4">
    <w:abstractNumId w:val="31"/>
  </w:num>
  <w:num w:numId="5">
    <w:abstractNumId w:val="2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5"/>
  </w:num>
  <w:num w:numId="9">
    <w:abstractNumId w:val="34"/>
  </w:num>
  <w:num w:numId="10">
    <w:abstractNumId w:val="2"/>
  </w:num>
  <w:num w:numId="11">
    <w:abstractNumId w:val="11"/>
  </w:num>
  <w:num w:numId="12">
    <w:abstractNumId w:val="18"/>
  </w:num>
  <w:num w:numId="13">
    <w:abstractNumId w:val="41"/>
  </w:num>
  <w:num w:numId="14">
    <w:abstractNumId w:val="40"/>
  </w:num>
  <w:num w:numId="15">
    <w:abstractNumId w:val="23"/>
  </w:num>
  <w:num w:numId="16">
    <w:abstractNumId w:val="10"/>
  </w:num>
  <w:num w:numId="17">
    <w:abstractNumId w:val="35"/>
  </w:num>
  <w:num w:numId="18">
    <w:abstractNumId w:val="28"/>
  </w:num>
  <w:num w:numId="19">
    <w:abstractNumId w:val="3"/>
  </w:num>
  <w:num w:numId="20">
    <w:abstractNumId w:val="27"/>
  </w:num>
  <w:num w:numId="21">
    <w:abstractNumId w:val="4"/>
  </w:num>
  <w:num w:numId="22">
    <w:abstractNumId w:val="25"/>
  </w:num>
  <w:num w:numId="23">
    <w:abstractNumId w:val="9"/>
  </w:num>
  <w:num w:numId="24">
    <w:abstractNumId w:val="15"/>
  </w:num>
  <w:num w:numId="25">
    <w:abstractNumId w:val="13"/>
  </w:num>
  <w:num w:numId="26">
    <w:abstractNumId w:val="7"/>
  </w:num>
  <w:num w:numId="27">
    <w:abstractNumId w:val="12"/>
  </w:num>
  <w:num w:numId="28">
    <w:abstractNumId w:val="17"/>
  </w:num>
  <w:num w:numId="29">
    <w:abstractNumId w:val="1"/>
  </w:num>
  <w:num w:numId="30">
    <w:abstractNumId w:val="21"/>
  </w:num>
  <w:num w:numId="31">
    <w:abstractNumId w:val="36"/>
  </w:num>
  <w:num w:numId="32">
    <w:abstractNumId w:val="8"/>
  </w:num>
  <w:num w:numId="33">
    <w:abstractNumId w:val="6"/>
  </w:num>
  <w:num w:numId="34">
    <w:abstractNumId w:val="19"/>
  </w:num>
  <w:num w:numId="35">
    <w:abstractNumId w:val="38"/>
  </w:num>
  <w:num w:numId="36">
    <w:abstractNumId w:val="37"/>
  </w:num>
  <w:num w:numId="37">
    <w:abstractNumId w:val="24"/>
  </w:num>
  <w:num w:numId="38">
    <w:abstractNumId w:val="33"/>
  </w:num>
  <w:num w:numId="39">
    <w:abstractNumId w:val="39"/>
  </w:num>
  <w:num w:numId="40">
    <w:abstractNumId w:val="30"/>
  </w:num>
  <w:num w:numId="41">
    <w:abstractNumId w:val="20"/>
  </w:num>
  <w:num w:numId="42">
    <w:abstractNumId w:val="29"/>
  </w:num>
  <w:num w:numId="43">
    <w:abstractNumId w:val="0"/>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ka, Azyadee">
    <w15:presenceInfo w15:providerId="AD" w15:userId="S-1-5-21-1614895754-776561741-682003330-272107"/>
  </w15:person>
  <w15:person w15:author="Stanley, Morgan">
    <w15:presenceInfo w15:providerId="AD" w15:userId="S-1-5-21-1614895754-776561741-682003330-2309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2"/>
  <w:removePersonalInformation/>
  <w:removeDateAndTime/>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hyphenationZone w:val="425"/>
  <w:characterSpacingControl w:val="doNotCompress"/>
  <w:hdrShapeDefaults>
    <o:shapedefaults v:ext="edit" spidmax="2049">
      <o:colormru v:ext="edit" colors="#03539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29"/>
    <w:rsid w:val="0000129C"/>
    <w:rsid w:val="0000439E"/>
    <w:rsid w:val="000044FB"/>
    <w:rsid w:val="00004915"/>
    <w:rsid w:val="00004E21"/>
    <w:rsid w:val="00006354"/>
    <w:rsid w:val="000069BE"/>
    <w:rsid w:val="00006D32"/>
    <w:rsid w:val="000072E1"/>
    <w:rsid w:val="00007A74"/>
    <w:rsid w:val="0001028E"/>
    <w:rsid w:val="000142A8"/>
    <w:rsid w:val="00020D30"/>
    <w:rsid w:val="00021BA1"/>
    <w:rsid w:val="00022053"/>
    <w:rsid w:val="000220FC"/>
    <w:rsid w:val="000238CB"/>
    <w:rsid w:val="0002476E"/>
    <w:rsid w:val="0002486F"/>
    <w:rsid w:val="0002616D"/>
    <w:rsid w:val="00027711"/>
    <w:rsid w:val="000302FB"/>
    <w:rsid w:val="0003260B"/>
    <w:rsid w:val="00032C72"/>
    <w:rsid w:val="00032FE4"/>
    <w:rsid w:val="00033287"/>
    <w:rsid w:val="00033849"/>
    <w:rsid w:val="00034750"/>
    <w:rsid w:val="00035B1F"/>
    <w:rsid w:val="00035F80"/>
    <w:rsid w:val="0003664B"/>
    <w:rsid w:val="000372A7"/>
    <w:rsid w:val="00040646"/>
    <w:rsid w:val="00040E09"/>
    <w:rsid w:val="000420A7"/>
    <w:rsid w:val="0004524F"/>
    <w:rsid w:val="0004604A"/>
    <w:rsid w:val="00046721"/>
    <w:rsid w:val="0005079A"/>
    <w:rsid w:val="000511A3"/>
    <w:rsid w:val="000546F4"/>
    <w:rsid w:val="00054872"/>
    <w:rsid w:val="00054B86"/>
    <w:rsid w:val="00055665"/>
    <w:rsid w:val="00055893"/>
    <w:rsid w:val="000566EE"/>
    <w:rsid w:val="00064336"/>
    <w:rsid w:val="000664CA"/>
    <w:rsid w:val="00070EB4"/>
    <w:rsid w:val="000736A1"/>
    <w:rsid w:val="00073F19"/>
    <w:rsid w:val="0007517D"/>
    <w:rsid w:val="000754A3"/>
    <w:rsid w:val="00085242"/>
    <w:rsid w:val="00086098"/>
    <w:rsid w:val="0009029B"/>
    <w:rsid w:val="0009201A"/>
    <w:rsid w:val="000957AE"/>
    <w:rsid w:val="00096984"/>
    <w:rsid w:val="000971CC"/>
    <w:rsid w:val="000973FB"/>
    <w:rsid w:val="000977A5"/>
    <w:rsid w:val="000A0A78"/>
    <w:rsid w:val="000A0C71"/>
    <w:rsid w:val="000A0F7A"/>
    <w:rsid w:val="000A138C"/>
    <w:rsid w:val="000A2EFB"/>
    <w:rsid w:val="000A322F"/>
    <w:rsid w:val="000A5B3C"/>
    <w:rsid w:val="000A5EDD"/>
    <w:rsid w:val="000A6FF5"/>
    <w:rsid w:val="000A7240"/>
    <w:rsid w:val="000B0CD7"/>
    <w:rsid w:val="000B1766"/>
    <w:rsid w:val="000B314D"/>
    <w:rsid w:val="000B4065"/>
    <w:rsid w:val="000B4A15"/>
    <w:rsid w:val="000B4ECE"/>
    <w:rsid w:val="000B52CA"/>
    <w:rsid w:val="000B5582"/>
    <w:rsid w:val="000B5CC3"/>
    <w:rsid w:val="000B5E75"/>
    <w:rsid w:val="000B6C1C"/>
    <w:rsid w:val="000C01DA"/>
    <w:rsid w:val="000C15A0"/>
    <w:rsid w:val="000C4C89"/>
    <w:rsid w:val="000C565E"/>
    <w:rsid w:val="000C5B86"/>
    <w:rsid w:val="000C700E"/>
    <w:rsid w:val="000C7084"/>
    <w:rsid w:val="000D1D7D"/>
    <w:rsid w:val="000D2777"/>
    <w:rsid w:val="000D35A7"/>
    <w:rsid w:val="000D46B7"/>
    <w:rsid w:val="000D6EE0"/>
    <w:rsid w:val="000E1815"/>
    <w:rsid w:val="000E25DE"/>
    <w:rsid w:val="000E3AD1"/>
    <w:rsid w:val="000E70E5"/>
    <w:rsid w:val="000E7562"/>
    <w:rsid w:val="000F32C3"/>
    <w:rsid w:val="000F3410"/>
    <w:rsid w:val="000F4B80"/>
    <w:rsid w:val="000F633F"/>
    <w:rsid w:val="000F683D"/>
    <w:rsid w:val="000F7652"/>
    <w:rsid w:val="001008B3"/>
    <w:rsid w:val="00100B48"/>
    <w:rsid w:val="001038C7"/>
    <w:rsid w:val="00104BB9"/>
    <w:rsid w:val="00105075"/>
    <w:rsid w:val="00107CE7"/>
    <w:rsid w:val="00110774"/>
    <w:rsid w:val="00112FFA"/>
    <w:rsid w:val="001133EA"/>
    <w:rsid w:val="00113A55"/>
    <w:rsid w:val="001144D6"/>
    <w:rsid w:val="00122BB7"/>
    <w:rsid w:val="00124FC8"/>
    <w:rsid w:val="0012560D"/>
    <w:rsid w:val="00130AB9"/>
    <w:rsid w:val="001378E9"/>
    <w:rsid w:val="0014052A"/>
    <w:rsid w:val="00140CC6"/>
    <w:rsid w:val="0014280E"/>
    <w:rsid w:val="00143A38"/>
    <w:rsid w:val="00144B67"/>
    <w:rsid w:val="001472D9"/>
    <w:rsid w:val="00152AFD"/>
    <w:rsid w:val="00152F83"/>
    <w:rsid w:val="00153475"/>
    <w:rsid w:val="00154050"/>
    <w:rsid w:val="00155D98"/>
    <w:rsid w:val="00163D16"/>
    <w:rsid w:val="00166AED"/>
    <w:rsid w:val="00167010"/>
    <w:rsid w:val="0017293C"/>
    <w:rsid w:val="00172CAF"/>
    <w:rsid w:val="0017403D"/>
    <w:rsid w:val="001750F3"/>
    <w:rsid w:val="0017799D"/>
    <w:rsid w:val="00177ADD"/>
    <w:rsid w:val="00177F3A"/>
    <w:rsid w:val="00180F85"/>
    <w:rsid w:val="00181FB5"/>
    <w:rsid w:val="00185093"/>
    <w:rsid w:val="001859C5"/>
    <w:rsid w:val="0019282B"/>
    <w:rsid w:val="001949FF"/>
    <w:rsid w:val="00194F73"/>
    <w:rsid w:val="001A0364"/>
    <w:rsid w:val="001A053E"/>
    <w:rsid w:val="001A3246"/>
    <w:rsid w:val="001A36F1"/>
    <w:rsid w:val="001A4289"/>
    <w:rsid w:val="001A5EDE"/>
    <w:rsid w:val="001B4297"/>
    <w:rsid w:val="001B45C9"/>
    <w:rsid w:val="001B4A55"/>
    <w:rsid w:val="001B6469"/>
    <w:rsid w:val="001B740E"/>
    <w:rsid w:val="001B7C7C"/>
    <w:rsid w:val="001C0E3F"/>
    <w:rsid w:val="001C1FD3"/>
    <w:rsid w:val="001C2BC9"/>
    <w:rsid w:val="001C2F01"/>
    <w:rsid w:val="001C476B"/>
    <w:rsid w:val="001C4BD4"/>
    <w:rsid w:val="001C5AD6"/>
    <w:rsid w:val="001C623E"/>
    <w:rsid w:val="001C6D31"/>
    <w:rsid w:val="001D086C"/>
    <w:rsid w:val="001D5AA4"/>
    <w:rsid w:val="001D5B78"/>
    <w:rsid w:val="001D6120"/>
    <w:rsid w:val="001D654D"/>
    <w:rsid w:val="001E0F78"/>
    <w:rsid w:val="001E1913"/>
    <w:rsid w:val="001E2137"/>
    <w:rsid w:val="001E37E8"/>
    <w:rsid w:val="001E59D5"/>
    <w:rsid w:val="001E78D2"/>
    <w:rsid w:val="001F0068"/>
    <w:rsid w:val="001F0559"/>
    <w:rsid w:val="001F0729"/>
    <w:rsid w:val="001F07D9"/>
    <w:rsid w:val="001F2860"/>
    <w:rsid w:val="001F2E1A"/>
    <w:rsid w:val="001F2FCA"/>
    <w:rsid w:val="00201650"/>
    <w:rsid w:val="002024D2"/>
    <w:rsid w:val="002049D7"/>
    <w:rsid w:val="00206D70"/>
    <w:rsid w:val="00210708"/>
    <w:rsid w:val="0021139E"/>
    <w:rsid w:val="00212B99"/>
    <w:rsid w:val="002130C2"/>
    <w:rsid w:val="00213928"/>
    <w:rsid w:val="00215785"/>
    <w:rsid w:val="002160F6"/>
    <w:rsid w:val="00220982"/>
    <w:rsid w:val="00220D40"/>
    <w:rsid w:val="00222FF7"/>
    <w:rsid w:val="002258BB"/>
    <w:rsid w:val="0023109B"/>
    <w:rsid w:val="00232730"/>
    <w:rsid w:val="00232C54"/>
    <w:rsid w:val="00235A95"/>
    <w:rsid w:val="002363B4"/>
    <w:rsid w:val="0023706F"/>
    <w:rsid w:val="00237DDB"/>
    <w:rsid w:val="00240422"/>
    <w:rsid w:val="00240E29"/>
    <w:rsid w:val="00246132"/>
    <w:rsid w:val="00250023"/>
    <w:rsid w:val="00250F4E"/>
    <w:rsid w:val="0025144A"/>
    <w:rsid w:val="00253245"/>
    <w:rsid w:val="00253ABE"/>
    <w:rsid w:val="00253B95"/>
    <w:rsid w:val="00254510"/>
    <w:rsid w:val="002549B9"/>
    <w:rsid w:val="00254CC7"/>
    <w:rsid w:val="00255405"/>
    <w:rsid w:val="0025713A"/>
    <w:rsid w:val="002603CF"/>
    <w:rsid w:val="0026229D"/>
    <w:rsid w:val="002648F6"/>
    <w:rsid w:val="00273450"/>
    <w:rsid w:val="0027595A"/>
    <w:rsid w:val="002779D7"/>
    <w:rsid w:val="00277F9F"/>
    <w:rsid w:val="002805E0"/>
    <w:rsid w:val="00283AD0"/>
    <w:rsid w:val="00283B39"/>
    <w:rsid w:val="00285DF4"/>
    <w:rsid w:val="00286CF2"/>
    <w:rsid w:val="00291570"/>
    <w:rsid w:val="00292296"/>
    <w:rsid w:val="00293C1A"/>
    <w:rsid w:val="00294F53"/>
    <w:rsid w:val="002A0E64"/>
    <w:rsid w:val="002A28ED"/>
    <w:rsid w:val="002A2A44"/>
    <w:rsid w:val="002A3FCF"/>
    <w:rsid w:val="002A4B45"/>
    <w:rsid w:val="002A6140"/>
    <w:rsid w:val="002A6ADD"/>
    <w:rsid w:val="002B079D"/>
    <w:rsid w:val="002B0C0F"/>
    <w:rsid w:val="002B178A"/>
    <w:rsid w:val="002B2679"/>
    <w:rsid w:val="002B4D46"/>
    <w:rsid w:val="002B55C9"/>
    <w:rsid w:val="002B7FAE"/>
    <w:rsid w:val="002C270A"/>
    <w:rsid w:val="002C289B"/>
    <w:rsid w:val="002C2DDF"/>
    <w:rsid w:val="002C3B96"/>
    <w:rsid w:val="002C52CC"/>
    <w:rsid w:val="002C58D1"/>
    <w:rsid w:val="002C6F01"/>
    <w:rsid w:val="002C78A4"/>
    <w:rsid w:val="002D10B1"/>
    <w:rsid w:val="002D1B76"/>
    <w:rsid w:val="002D2B01"/>
    <w:rsid w:val="002D37B5"/>
    <w:rsid w:val="002D6BE6"/>
    <w:rsid w:val="002D6DC5"/>
    <w:rsid w:val="002D7B77"/>
    <w:rsid w:val="002E0787"/>
    <w:rsid w:val="002E17F6"/>
    <w:rsid w:val="002E1F14"/>
    <w:rsid w:val="002E23E5"/>
    <w:rsid w:val="002E39DB"/>
    <w:rsid w:val="002E4C23"/>
    <w:rsid w:val="002E5300"/>
    <w:rsid w:val="002F0FB0"/>
    <w:rsid w:val="002F1900"/>
    <w:rsid w:val="002F353D"/>
    <w:rsid w:val="002F5157"/>
    <w:rsid w:val="002F7497"/>
    <w:rsid w:val="002F7998"/>
    <w:rsid w:val="00301725"/>
    <w:rsid w:val="0030548C"/>
    <w:rsid w:val="0031278B"/>
    <w:rsid w:val="0031444C"/>
    <w:rsid w:val="00314845"/>
    <w:rsid w:val="00314B24"/>
    <w:rsid w:val="00320F98"/>
    <w:rsid w:val="0032109D"/>
    <w:rsid w:val="00321614"/>
    <w:rsid w:val="00321D43"/>
    <w:rsid w:val="00322109"/>
    <w:rsid w:val="0032568F"/>
    <w:rsid w:val="003262C3"/>
    <w:rsid w:val="00330418"/>
    <w:rsid w:val="00330EE3"/>
    <w:rsid w:val="003328CD"/>
    <w:rsid w:val="00333698"/>
    <w:rsid w:val="00335390"/>
    <w:rsid w:val="00336A68"/>
    <w:rsid w:val="003375CD"/>
    <w:rsid w:val="00342EF9"/>
    <w:rsid w:val="00342F35"/>
    <w:rsid w:val="00342F6C"/>
    <w:rsid w:val="00343C7B"/>
    <w:rsid w:val="00347E0F"/>
    <w:rsid w:val="003507E9"/>
    <w:rsid w:val="003508C6"/>
    <w:rsid w:val="00352083"/>
    <w:rsid w:val="003532C2"/>
    <w:rsid w:val="00355A37"/>
    <w:rsid w:val="00355C21"/>
    <w:rsid w:val="003608B1"/>
    <w:rsid w:val="00362155"/>
    <w:rsid w:val="003623CA"/>
    <w:rsid w:val="00363B47"/>
    <w:rsid w:val="00363CC5"/>
    <w:rsid w:val="00364039"/>
    <w:rsid w:val="003647DB"/>
    <w:rsid w:val="003649A8"/>
    <w:rsid w:val="00364BBF"/>
    <w:rsid w:val="00364C65"/>
    <w:rsid w:val="00364F85"/>
    <w:rsid w:val="00366182"/>
    <w:rsid w:val="00367E79"/>
    <w:rsid w:val="00371D9F"/>
    <w:rsid w:val="00373B94"/>
    <w:rsid w:val="003753AA"/>
    <w:rsid w:val="00376D03"/>
    <w:rsid w:val="00376DFC"/>
    <w:rsid w:val="00377E30"/>
    <w:rsid w:val="00377EBE"/>
    <w:rsid w:val="00380D97"/>
    <w:rsid w:val="00380E6D"/>
    <w:rsid w:val="003826DD"/>
    <w:rsid w:val="0039081D"/>
    <w:rsid w:val="00391464"/>
    <w:rsid w:val="00392AE3"/>
    <w:rsid w:val="00394538"/>
    <w:rsid w:val="00395ED9"/>
    <w:rsid w:val="00396979"/>
    <w:rsid w:val="003A01AC"/>
    <w:rsid w:val="003A38D9"/>
    <w:rsid w:val="003B070A"/>
    <w:rsid w:val="003B077D"/>
    <w:rsid w:val="003B2A29"/>
    <w:rsid w:val="003C0031"/>
    <w:rsid w:val="003C180F"/>
    <w:rsid w:val="003C2507"/>
    <w:rsid w:val="003C26FF"/>
    <w:rsid w:val="003C292F"/>
    <w:rsid w:val="003C2F39"/>
    <w:rsid w:val="003C4140"/>
    <w:rsid w:val="003C422B"/>
    <w:rsid w:val="003C4D53"/>
    <w:rsid w:val="003C54D0"/>
    <w:rsid w:val="003C561D"/>
    <w:rsid w:val="003C7749"/>
    <w:rsid w:val="003C7E98"/>
    <w:rsid w:val="003D1F58"/>
    <w:rsid w:val="003D30CF"/>
    <w:rsid w:val="003D42E9"/>
    <w:rsid w:val="003E1F56"/>
    <w:rsid w:val="003E2304"/>
    <w:rsid w:val="003E57ED"/>
    <w:rsid w:val="003E6A0C"/>
    <w:rsid w:val="003E6D8C"/>
    <w:rsid w:val="003E7B8C"/>
    <w:rsid w:val="003E7C92"/>
    <w:rsid w:val="003F2913"/>
    <w:rsid w:val="003F348A"/>
    <w:rsid w:val="003F3DA9"/>
    <w:rsid w:val="003F5EC0"/>
    <w:rsid w:val="003F6655"/>
    <w:rsid w:val="003F689A"/>
    <w:rsid w:val="003F6935"/>
    <w:rsid w:val="0040144D"/>
    <w:rsid w:val="00401CE3"/>
    <w:rsid w:val="00406AAD"/>
    <w:rsid w:val="00406FBD"/>
    <w:rsid w:val="004078D1"/>
    <w:rsid w:val="0041100F"/>
    <w:rsid w:val="004112F7"/>
    <w:rsid w:val="00411624"/>
    <w:rsid w:val="00413B49"/>
    <w:rsid w:val="004149A9"/>
    <w:rsid w:val="00414DAF"/>
    <w:rsid w:val="00414E27"/>
    <w:rsid w:val="00417040"/>
    <w:rsid w:val="0042163A"/>
    <w:rsid w:val="004227B0"/>
    <w:rsid w:val="00423CF0"/>
    <w:rsid w:val="00423D6A"/>
    <w:rsid w:val="00423E86"/>
    <w:rsid w:val="0042652B"/>
    <w:rsid w:val="0042683A"/>
    <w:rsid w:val="004328A8"/>
    <w:rsid w:val="00433093"/>
    <w:rsid w:val="00435459"/>
    <w:rsid w:val="00435CF9"/>
    <w:rsid w:val="004362B2"/>
    <w:rsid w:val="00436643"/>
    <w:rsid w:val="004402EF"/>
    <w:rsid w:val="00443309"/>
    <w:rsid w:val="00443664"/>
    <w:rsid w:val="0044451B"/>
    <w:rsid w:val="00446096"/>
    <w:rsid w:val="00446339"/>
    <w:rsid w:val="00446828"/>
    <w:rsid w:val="0044702F"/>
    <w:rsid w:val="0045046A"/>
    <w:rsid w:val="00451F91"/>
    <w:rsid w:val="00453179"/>
    <w:rsid w:val="0045418D"/>
    <w:rsid w:val="00455016"/>
    <w:rsid w:val="00455572"/>
    <w:rsid w:val="004558B7"/>
    <w:rsid w:val="004564CF"/>
    <w:rsid w:val="00456F85"/>
    <w:rsid w:val="00457BDA"/>
    <w:rsid w:val="00460633"/>
    <w:rsid w:val="00460891"/>
    <w:rsid w:val="00462404"/>
    <w:rsid w:val="00462826"/>
    <w:rsid w:val="00462EEB"/>
    <w:rsid w:val="00463846"/>
    <w:rsid w:val="00463E1E"/>
    <w:rsid w:val="00464746"/>
    <w:rsid w:val="00465B6A"/>
    <w:rsid w:val="00465C4F"/>
    <w:rsid w:val="00471D00"/>
    <w:rsid w:val="004726B2"/>
    <w:rsid w:val="004742C2"/>
    <w:rsid w:val="00476573"/>
    <w:rsid w:val="00476F28"/>
    <w:rsid w:val="00477176"/>
    <w:rsid w:val="00480DE1"/>
    <w:rsid w:val="00481376"/>
    <w:rsid w:val="004820B4"/>
    <w:rsid w:val="0048516D"/>
    <w:rsid w:val="004870A0"/>
    <w:rsid w:val="00487333"/>
    <w:rsid w:val="004900AF"/>
    <w:rsid w:val="00491060"/>
    <w:rsid w:val="00492C41"/>
    <w:rsid w:val="00494CCD"/>
    <w:rsid w:val="004A076F"/>
    <w:rsid w:val="004A2153"/>
    <w:rsid w:val="004A2636"/>
    <w:rsid w:val="004A28C1"/>
    <w:rsid w:val="004A39D4"/>
    <w:rsid w:val="004A3CDD"/>
    <w:rsid w:val="004A555E"/>
    <w:rsid w:val="004B352D"/>
    <w:rsid w:val="004B7AC0"/>
    <w:rsid w:val="004B7D5B"/>
    <w:rsid w:val="004C1CF2"/>
    <w:rsid w:val="004C28D3"/>
    <w:rsid w:val="004C2D39"/>
    <w:rsid w:val="004C51CF"/>
    <w:rsid w:val="004C658A"/>
    <w:rsid w:val="004C6C52"/>
    <w:rsid w:val="004C7803"/>
    <w:rsid w:val="004C7B7D"/>
    <w:rsid w:val="004D0287"/>
    <w:rsid w:val="004D0D8D"/>
    <w:rsid w:val="004D4565"/>
    <w:rsid w:val="004D5020"/>
    <w:rsid w:val="004D560A"/>
    <w:rsid w:val="004D75C0"/>
    <w:rsid w:val="004E0484"/>
    <w:rsid w:val="004E0D83"/>
    <w:rsid w:val="004E4627"/>
    <w:rsid w:val="004E53BB"/>
    <w:rsid w:val="004E6AF9"/>
    <w:rsid w:val="004E6D21"/>
    <w:rsid w:val="004E6DD2"/>
    <w:rsid w:val="004E7A51"/>
    <w:rsid w:val="004F1292"/>
    <w:rsid w:val="004F12B6"/>
    <w:rsid w:val="004F2877"/>
    <w:rsid w:val="004F32C4"/>
    <w:rsid w:val="004F36BA"/>
    <w:rsid w:val="004F42C0"/>
    <w:rsid w:val="004F4763"/>
    <w:rsid w:val="004F7EA8"/>
    <w:rsid w:val="0050408D"/>
    <w:rsid w:val="00504C6A"/>
    <w:rsid w:val="00505B73"/>
    <w:rsid w:val="005061BB"/>
    <w:rsid w:val="00510DF6"/>
    <w:rsid w:val="00512848"/>
    <w:rsid w:val="00512AA7"/>
    <w:rsid w:val="00512DF8"/>
    <w:rsid w:val="00513770"/>
    <w:rsid w:val="00516691"/>
    <w:rsid w:val="00516B29"/>
    <w:rsid w:val="00516FF6"/>
    <w:rsid w:val="0052015C"/>
    <w:rsid w:val="00521261"/>
    <w:rsid w:val="00521B1A"/>
    <w:rsid w:val="00522822"/>
    <w:rsid w:val="005233CB"/>
    <w:rsid w:val="00524996"/>
    <w:rsid w:val="00524E99"/>
    <w:rsid w:val="00525AAF"/>
    <w:rsid w:val="00530EB3"/>
    <w:rsid w:val="00533020"/>
    <w:rsid w:val="0053324B"/>
    <w:rsid w:val="00533FE7"/>
    <w:rsid w:val="00543836"/>
    <w:rsid w:val="00545AAB"/>
    <w:rsid w:val="00545FD3"/>
    <w:rsid w:val="0055151C"/>
    <w:rsid w:val="00552498"/>
    <w:rsid w:val="00552DA4"/>
    <w:rsid w:val="005548BD"/>
    <w:rsid w:val="00554B4B"/>
    <w:rsid w:val="0055600B"/>
    <w:rsid w:val="00556850"/>
    <w:rsid w:val="00561440"/>
    <w:rsid w:val="0056741C"/>
    <w:rsid w:val="00571AF2"/>
    <w:rsid w:val="00574107"/>
    <w:rsid w:val="0057518E"/>
    <w:rsid w:val="00576C50"/>
    <w:rsid w:val="005802A1"/>
    <w:rsid w:val="00581AC9"/>
    <w:rsid w:val="00581E29"/>
    <w:rsid w:val="00582061"/>
    <w:rsid w:val="00582DA3"/>
    <w:rsid w:val="005830A5"/>
    <w:rsid w:val="00584C5B"/>
    <w:rsid w:val="0058507B"/>
    <w:rsid w:val="0058690C"/>
    <w:rsid w:val="00590452"/>
    <w:rsid w:val="005926C1"/>
    <w:rsid w:val="005973D1"/>
    <w:rsid w:val="00597C4A"/>
    <w:rsid w:val="00597FCC"/>
    <w:rsid w:val="005A375C"/>
    <w:rsid w:val="005A3FB8"/>
    <w:rsid w:val="005A7332"/>
    <w:rsid w:val="005B099C"/>
    <w:rsid w:val="005B2FD5"/>
    <w:rsid w:val="005B304C"/>
    <w:rsid w:val="005B3726"/>
    <w:rsid w:val="005B39BD"/>
    <w:rsid w:val="005B5ADA"/>
    <w:rsid w:val="005B64D1"/>
    <w:rsid w:val="005B7177"/>
    <w:rsid w:val="005C1717"/>
    <w:rsid w:val="005C3257"/>
    <w:rsid w:val="005C3285"/>
    <w:rsid w:val="005C477B"/>
    <w:rsid w:val="005C4D0F"/>
    <w:rsid w:val="005C4E5E"/>
    <w:rsid w:val="005C58BE"/>
    <w:rsid w:val="005D0488"/>
    <w:rsid w:val="005D0B38"/>
    <w:rsid w:val="005D0E05"/>
    <w:rsid w:val="005D1E04"/>
    <w:rsid w:val="005D362C"/>
    <w:rsid w:val="005D4416"/>
    <w:rsid w:val="005D4EC7"/>
    <w:rsid w:val="005D5781"/>
    <w:rsid w:val="005D60A2"/>
    <w:rsid w:val="005D67EB"/>
    <w:rsid w:val="005D6FAC"/>
    <w:rsid w:val="005D7C0F"/>
    <w:rsid w:val="005E0516"/>
    <w:rsid w:val="005E0EB6"/>
    <w:rsid w:val="005E364B"/>
    <w:rsid w:val="005E3C1F"/>
    <w:rsid w:val="005E3ED2"/>
    <w:rsid w:val="005E64BD"/>
    <w:rsid w:val="005E6E3D"/>
    <w:rsid w:val="005E7A0D"/>
    <w:rsid w:val="005F014D"/>
    <w:rsid w:val="005F1D99"/>
    <w:rsid w:val="005F22FD"/>
    <w:rsid w:val="005F276F"/>
    <w:rsid w:val="005F3EE5"/>
    <w:rsid w:val="005F4068"/>
    <w:rsid w:val="006000B4"/>
    <w:rsid w:val="00601955"/>
    <w:rsid w:val="00607E2E"/>
    <w:rsid w:val="00607F50"/>
    <w:rsid w:val="00610593"/>
    <w:rsid w:val="00611640"/>
    <w:rsid w:val="00612C0A"/>
    <w:rsid w:val="00612CBA"/>
    <w:rsid w:val="0061428C"/>
    <w:rsid w:val="00614923"/>
    <w:rsid w:val="00615326"/>
    <w:rsid w:val="00620B67"/>
    <w:rsid w:val="006211CB"/>
    <w:rsid w:val="00622925"/>
    <w:rsid w:val="00622A79"/>
    <w:rsid w:val="00622D7F"/>
    <w:rsid w:val="00624537"/>
    <w:rsid w:val="00624B47"/>
    <w:rsid w:val="006267F1"/>
    <w:rsid w:val="00632B79"/>
    <w:rsid w:val="00633ECC"/>
    <w:rsid w:val="00633FF6"/>
    <w:rsid w:val="006345E3"/>
    <w:rsid w:val="00634D0D"/>
    <w:rsid w:val="00637E8E"/>
    <w:rsid w:val="006400CF"/>
    <w:rsid w:val="00641B3D"/>
    <w:rsid w:val="00642E12"/>
    <w:rsid w:val="00643A9F"/>
    <w:rsid w:val="00644A8B"/>
    <w:rsid w:val="00644FFC"/>
    <w:rsid w:val="00646B41"/>
    <w:rsid w:val="00646BF4"/>
    <w:rsid w:val="00647DAE"/>
    <w:rsid w:val="00650385"/>
    <w:rsid w:val="00651D5B"/>
    <w:rsid w:val="0065230B"/>
    <w:rsid w:val="00652FBA"/>
    <w:rsid w:val="006547C2"/>
    <w:rsid w:val="006556ED"/>
    <w:rsid w:val="00655EC2"/>
    <w:rsid w:val="00656070"/>
    <w:rsid w:val="006571A3"/>
    <w:rsid w:val="006602E8"/>
    <w:rsid w:val="006613B5"/>
    <w:rsid w:val="0066197B"/>
    <w:rsid w:val="006645A0"/>
    <w:rsid w:val="0066791E"/>
    <w:rsid w:val="006723DD"/>
    <w:rsid w:val="00680B97"/>
    <w:rsid w:val="006862F0"/>
    <w:rsid w:val="00686AC5"/>
    <w:rsid w:val="00687D5F"/>
    <w:rsid w:val="0069107A"/>
    <w:rsid w:val="006912DD"/>
    <w:rsid w:val="00691AC4"/>
    <w:rsid w:val="006931B4"/>
    <w:rsid w:val="0069336F"/>
    <w:rsid w:val="0069428E"/>
    <w:rsid w:val="0069541C"/>
    <w:rsid w:val="0069771F"/>
    <w:rsid w:val="00697B4B"/>
    <w:rsid w:val="006A2AF9"/>
    <w:rsid w:val="006A3366"/>
    <w:rsid w:val="006A4B02"/>
    <w:rsid w:val="006A579B"/>
    <w:rsid w:val="006A5A4A"/>
    <w:rsid w:val="006A6815"/>
    <w:rsid w:val="006B2540"/>
    <w:rsid w:val="006B28C1"/>
    <w:rsid w:val="006B3705"/>
    <w:rsid w:val="006B6158"/>
    <w:rsid w:val="006B6185"/>
    <w:rsid w:val="006B7BF6"/>
    <w:rsid w:val="006C0CC4"/>
    <w:rsid w:val="006C1493"/>
    <w:rsid w:val="006C2787"/>
    <w:rsid w:val="006C2D12"/>
    <w:rsid w:val="006C4011"/>
    <w:rsid w:val="006C551E"/>
    <w:rsid w:val="006C571A"/>
    <w:rsid w:val="006D0AEE"/>
    <w:rsid w:val="006D1F4B"/>
    <w:rsid w:val="006D3C78"/>
    <w:rsid w:val="006D4AA7"/>
    <w:rsid w:val="006D5989"/>
    <w:rsid w:val="006E0330"/>
    <w:rsid w:val="006E3A3E"/>
    <w:rsid w:val="006E5635"/>
    <w:rsid w:val="006E5F5C"/>
    <w:rsid w:val="006E6462"/>
    <w:rsid w:val="006E699B"/>
    <w:rsid w:val="006E6F76"/>
    <w:rsid w:val="006E723C"/>
    <w:rsid w:val="006F0376"/>
    <w:rsid w:val="006F12F3"/>
    <w:rsid w:val="006F1E9A"/>
    <w:rsid w:val="006F21D9"/>
    <w:rsid w:val="006F3684"/>
    <w:rsid w:val="006F6E5C"/>
    <w:rsid w:val="006F70F1"/>
    <w:rsid w:val="006F7C90"/>
    <w:rsid w:val="00701928"/>
    <w:rsid w:val="0070758A"/>
    <w:rsid w:val="00711A45"/>
    <w:rsid w:val="0071291A"/>
    <w:rsid w:val="00714709"/>
    <w:rsid w:val="00722E7C"/>
    <w:rsid w:val="00724C04"/>
    <w:rsid w:val="0072649B"/>
    <w:rsid w:val="007269F4"/>
    <w:rsid w:val="00730DF4"/>
    <w:rsid w:val="00731B5D"/>
    <w:rsid w:val="00732BA6"/>
    <w:rsid w:val="00733979"/>
    <w:rsid w:val="00734232"/>
    <w:rsid w:val="00735699"/>
    <w:rsid w:val="00735DBF"/>
    <w:rsid w:val="00736B5B"/>
    <w:rsid w:val="00737B8B"/>
    <w:rsid w:val="007400C5"/>
    <w:rsid w:val="00742190"/>
    <w:rsid w:val="00746E74"/>
    <w:rsid w:val="00746F37"/>
    <w:rsid w:val="007476C6"/>
    <w:rsid w:val="00753966"/>
    <w:rsid w:val="007545DB"/>
    <w:rsid w:val="00756743"/>
    <w:rsid w:val="00756B8C"/>
    <w:rsid w:val="00756C23"/>
    <w:rsid w:val="007606D7"/>
    <w:rsid w:val="00761B65"/>
    <w:rsid w:val="007647D3"/>
    <w:rsid w:val="0076637B"/>
    <w:rsid w:val="00770D81"/>
    <w:rsid w:val="007712A0"/>
    <w:rsid w:val="00772426"/>
    <w:rsid w:val="0077568B"/>
    <w:rsid w:val="00781C63"/>
    <w:rsid w:val="00781C88"/>
    <w:rsid w:val="00782BA3"/>
    <w:rsid w:val="0078315A"/>
    <w:rsid w:val="00783A79"/>
    <w:rsid w:val="00784A78"/>
    <w:rsid w:val="00785452"/>
    <w:rsid w:val="00790F09"/>
    <w:rsid w:val="007923C5"/>
    <w:rsid w:val="00792854"/>
    <w:rsid w:val="0079325A"/>
    <w:rsid w:val="00794035"/>
    <w:rsid w:val="00795079"/>
    <w:rsid w:val="00796276"/>
    <w:rsid w:val="00796705"/>
    <w:rsid w:val="00797BB9"/>
    <w:rsid w:val="007A1064"/>
    <w:rsid w:val="007A1271"/>
    <w:rsid w:val="007A2382"/>
    <w:rsid w:val="007A3D5C"/>
    <w:rsid w:val="007A723B"/>
    <w:rsid w:val="007B0834"/>
    <w:rsid w:val="007B0E22"/>
    <w:rsid w:val="007B116B"/>
    <w:rsid w:val="007B1BCC"/>
    <w:rsid w:val="007B3E08"/>
    <w:rsid w:val="007B51FA"/>
    <w:rsid w:val="007B791F"/>
    <w:rsid w:val="007B7D27"/>
    <w:rsid w:val="007C2678"/>
    <w:rsid w:val="007C449D"/>
    <w:rsid w:val="007C4CDD"/>
    <w:rsid w:val="007C4F1A"/>
    <w:rsid w:val="007C5031"/>
    <w:rsid w:val="007C6798"/>
    <w:rsid w:val="007D18F8"/>
    <w:rsid w:val="007D40C3"/>
    <w:rsid w:val="007D4441"/>
    <w:rsid w:val="007D444B"/>
    <w:rsid w:val="007D7191"/>
    <w:rsid w:val="007E0C1D"/>
    <w:rsid w:val="007E21F3"/>
    <w:rsid w:val="007E38AE"/>
    <w:rsid w:val="007E4498"/>
    <w:rsid w:val="007E4FDB"/>
    <w:rsid w:val="007E53C0"/>
    <w:rsid w:val="007E59C8"/>
    <w:rsid w:val="007E678F"/>
    <w:rsid w:val="007E6A63"/>
    <w:rsid w:val="007E7299"/>
    <w:rsid w:val="007E7FC1"/>
    <w:rsid w:val="007F0210"/>
    <w:rsid w:val="007F34C5"/>
    <w:rsid w:val="007F35D4"/>
    <w:rsid w:val="007F4708"/>
    <w:rsid w:val="007F483F"/>
    <w:rsid w:val="007F53EE"/>
    <w:rsid w:val="007F5B41"/>
    <w:rsid w:val="007F606D"/>
    <w:rsid w:val="007F62DB"/>
    <w:rsid w:val="007F67FB"/>
    <w:rsid w:val="007F7835"/>
    <w:rsid w:val="008029AB"/>
    <w:rsid w:val="00803BD2"/>
    <w:rsid w:val="008046EF"/>
    <w:rsid w:val="0080542E"/>
    <w:rsid w:val="00806FCD"/>
    <w:rsid w:val="008107E4"/>
    <w:rsid w:val="00810EA5"/>
    <w:rsid w:val="00810F02"/>
    <w:rsid w:val="0081109C"/>
    <w:rsid w:val="00814225"/>
    <w:rsid w:val="008167AE"/>
    <w:rsid w:val="00816B41"/>
    <w:rsid w:val="00816DAB"/>
    <w:rsid w:val="00817497"/>
    <w:rsid w:val="0081787C"/>
    <w:rsid w:val="0081798A"/>
    <w:rsid w:val="008255D5"/>
    <w:rsid w:val="008263F8"/>
    <w:rsid w:val="00826513"/>
    <w:rsid w:val="00826947"/>
    <w:rsid w:val="00827692"/>
    <w:rsid w:val="00827C9B"/>
    <w:rsid w:val="00831E75"/>
    <w:rsid w:val="008338FE"/>
    <w:rsid w:val="00835226"/>
    <w:rsid w:val="0084022B"/>
    <w:rsid w:val="00841418"/>
    <w:rsid w:val="00841AC2"/>
    <w:rsid w:val="00843028"/>
    <w:rsid w:val="00845686"/>
    <w:rsid w:val="00845F6F"/>
    <w:rsid w:val="0085128F"/>
    <w:rsid w:val="00854C57"/>
    <w:rsid w:val="0085514E"/>
    <w:rsid w:val="00856330"/>
    <w:rsid w:val="00857F96"/>
    <w:rsid w:val="008600B1"/>
    <w:rsid w:val="008608B3"/>
    <w:rsid w:val="008628F2"/>
    <w:rsid w:val="008630BA"/>
    <w:rsid w:val="00863199"/>
    <w:rsid w:val="00865E1E"/>
    <w:rsid w:val="00865E8E"/>
    <w:rsid w:val="00867AF0"/>
    <w:rsid w:val="008708B2"/>
    <w:rsid w:val="00871032"/>
    <w:rsid w:val="008724F6"/>
    <w:rsid w:val="008726D7"/>
    <w:rsid w:val="00872BB7"/>
    <w:rsid w:val="0087501F"/>
    <w:rsid w:val="00876C8C"/>
    <w:rsid w:val="0088099E"/>
    <w:rsid w:val="00880F8E"/>
    <w:rsid w:val="00881A49"/>
    <w:rsid w:val="008842D4"/>
    <w:rsid w:val="00884596"/>
    <w:rsid w:val="00885DBD"/>
    <w:rsid w:val="0088759D"/>
    <w:rsid w:val="00887D07"/>
    <w:rsid w:val="00891D46"/>
    <w:rsid w:val="00891EE4"/>
    <w:rsid w:val="00892878"/>
    <w:rsid w:val="00894BF7"/>
    <w:rsid w:val="00894C7C"/>
    <w:rsid w:val="00896174"/>
    <w:rsid w:val="00896523"/>
    <w:rsid w:val="00897D1E"/>
    <w:rsid w:val="008A30E4"/>
    <w:rsid w:val="008A34A4"/>
    <w:rsid w:val="008A4B83"/>
    <w:rsid w:val="008B060A"/>
    <w:rsid w:val="008B112F"/>
    <w:rsid w:val="008B3BCB"/>
    <w:rsid w:val="008B53F0"/>
    <w:rsid w:val="008B5BBD"/>
    <w:rsid w:val="008B777E"/>
    <w:rsid w:val="008B7811"/>
    <w:rsid w:val="008C15CB"/>
    <w:rsid w:val="008C2C8F"/>
    <w:rsid w:val="008C2D5D"/>
    <w:rsid w:val="008C3F76"/>
    <w:rsid w:val="008C532A"/>
    <w:rsid w:val="008C62E8"/>
    <w:rsid w:val="008C760A"/>
    <w:rsid w:val="008D0F9F"/>
    <w:rsid w:val="008D2310"/>
    <w:rsid w:val="008D2716"/>
    <w:rsid w:val="008D44DC"/>
    <w:rsid w:val="008D5165"/>
    <w:rsid w:val="008D6C8D"/>
    <w:rsid w:val="008E08F1"/>
    <w:rsid w:val="008E21BC"/>
    <w:rsid w:val="008E24B0"/>
    <w:rsid w:val="008E24CC"/>
    <w:rsid w:val="008E382A"/>
    <w:rsid w:val="008E7377"/>
    <w:rsid w:val="008F0023"/>
    <w:rsid w:val="008F0DD6"/>
    <w:rsid w:val="008F14E9"/>
    <w:rsid w:val="008F2EFE"/>
    <w:rsid w:val="008F38E0"/>
    <w:rsid w:val="008F6087"/>
    <w:rsid w:val="008F6538"/>
    <w:rsid w:val="008F692B"/>
    <w:rsid w:val="00900E14"/>
    <w:rsid w:val="00901B1F"/>
    <w:rsid w:val="009022FA"/>
    <w:rsid w:val="009027F4"/>
    <w:rsid w:val="00906141"/>
    <w:rsid w:val="009103DF"/>
    <w:rsid w:val="00910A93"/>
    <w:rsid w:val="00911D10"/>
    <w:rsid w:val="0091521B"/>
    <w:rsid w:val="00916F3F"/>
    <w:rsid w:val="00917BDD"/>
    <w:rsid w:val="00917D3F"/>
    <w:rsid w:val="00921A70"/>
    <w:rsid w:val="00923A4C"/>
    <w:rsid w:val="00924DC4"/>
    <w:rsid w:val="00926E49"/>
    <w:rsid w:val="00933F1B"/>
    <w:rsid w:val="0094019A"/>
    <w:rsid w:val="00941E0E"/>
    <w:rsid w:val="00942A45"/>
    <w:rsid w:val="009432A9"/>
    <w:rsid w:val="00950B05"/>
    <w:rsid w:val="00952F6F"/>
    <w:rsid w:val="00953D49"/>
    <w:rsid w:val="0095580F"/>
    <w:rsid w:val="009567F6"/>
    <w:rsid w:val="009601F5"/>
    <w:rsid w:val="00965E9C"/>
    <w:rsid w:val="00965EF0"/>
    <w:rsid w:val="009670EA"/>
    <w:rsid w:val="009711C1"/>
    <w:rsid w:val="00973EEC"/>
    <w:rsid w:val="00974A3B"/>
    <w:rsid w:val="00975936"/>
    <w:rsid w:val="0098026C"/>
    <w:rsid w:val="009814E9"/>
    <w:rsid w:val="0098328B"/>
    <w:rsid w:val="0098372A"/>
    <w:rsid w:val="00984482"/>
    <w:rsid w:val="009855F0"/>
    <w:rsid w:val="00985A81"/>
    <w:rsid w:val="00986775"/>
    <w:rsid w:val="00991F3B"/>
    <w:rsid w:val="009924FC"/>
    <w:rsid w:val="00992F9A"/>
    <w:rsid w:val="00996146"/>
    <w:rsid w:val="009A0470"/>
    <w:rsid w:val="009A1D5E"/>
    <w:rsid w:val="009A3C00"/>
    <w:rsid w:val="009A4679"/>
    <w:rsid w:val="009A6841"/>
    <w:rsid w:val="009B0195"/>
    <w:rsid w:val="009B0464"/>
    <w:rsid w:val="009B0B6E"/>
    <w:rsid w:val="009B14B7"/>
    <w:rsid w:val="009B1FF1"/>
    <w:rsid w:val="009B2022"/>
    <w:rsid w:val="009B2C66"/>
    <w:rsid w:val="009B2D4A"/>
    <w:rsid w:val="009B3227"/>
    <w:rsid w:val="009B6159"/>
    <w:rsid w:val="009C168F"/>
    <w:rsid w:val="009C3F39"/>
    <w:rsid w:val="009C46D7"/>
    <w:rsid w:val="009C4866"/>
    <w:rsid w:val="009D0FCB"/>
    <w:rsid w:val="009D10B6"/>
    <w:rsid w:val="009D5C3B"/>
    <w:rsid w:val="009D6164"/>
    <w:rsid w:val="009D72EF"/>
    <w:rsid w:val="009E139F"/>
    <w:rsid w:val="009E3996"/>
    <w:rsid w:val="009E592B"/>
    <w:rsid w:val="009E62C7"/>
    <w:rsid w:val="009E6775"/>
    <w:rsid w:val="009F136E"/>
    <w:rsid w:val="009F3639"/>
    <w:rsid w:val="009F3CDD"/>
    <w:rsid w:val="009F476A"/>
    <w:rsid w:val="009F6B1F"/>
    <w:rsid w:val="00A01ECD"/>
    <w:rsid w:val="00A04FB9"/>
    <w:rsid w:val="00A05F47"/>
    <w:rsid w:val="00A073E4"/>
    <w:rsid w:val="00A10222"/>
    <w:rsid w:val="00A1063C"/>
    <w:rsid w:val="00A1416D"/>
    <w:rsid w:val="00A155D0"/>
    <w:rsid w:val="00A16EFE"/>
    <w:rsid w:val="00A17560"/>
    <w:rsid w:val="00A20478"/>
    <w:rsid w:val="00A21670"/>
    <w:rsid w:val="00A2258E"/>
    <w:rsid w:val="00A261E3"/>
    <w:rsid w:val="00A26EC3"/>
    <w:rsid w:val="00A32716"/>
    <w:rsid w:val="00A36602"/>
    <w:rsid w:val="00A36754"/>
    <w:rsid w:val="00A36C43"/>
    <w:rsid w:val="00A373F5"/>
    <w:rsid w:val="00A378AB"/>
    <w:rsid w:val="00A37A9F"/>
    <w:rsid w:val="00A42F9D"/>
    <w:rsid w:val="00A449D7"/>
    <w:rsid w:val="00A45E57"/>
    <w:rsid w:val="00A4715F"/>
    <w:rsid w:val="00A47A13"/>
    <w:rsid w:val="00A506CF"/>
    <w:rsid w:val="00A51A27"/>
    <w:rsid w:val="00A535E2"/>
    <w:rsid w:val="00A54659"/>
    <w:rsid w:val="00A54E67"/>
    <w:rsid w:val="00A54EA4"/>
    <w:rsid w:val="00A55269"/>
    <w:rsid w:val="00A555C3"/>
    <w:rsid w:val="00A578A3"/>
    <w:rsid w:val="00A607E0"/>
    <w:rsid w:val="00A62675"/>
    <w:rsid w:val="00A628E2"/>
    <w:rsid w:val="00A65237"/>
    <w:rsid w:val="00A6599E"/>
    <w:rsid w:val="00A6601B"/>
    <w:rsid w:val="00A66C37"/>
    <w:rsid w:val="00A71090"/>
    <w:rsid w:val="00A71E4B"/>
    <w:rsid w:val="00A746FF"/>
    <w:rsid w:val="00A76027"/>
    <w:rsid w:val="00A77845"/>
    <w:rsid w:val="00A77B9F"/>
    <w:rsid w:val="00A8788B"/>
    <w:rsid w:val="00A87FB1"/>
    <w:rsid w:val="00A91A6F"/>
    <w:rsid w:val="00A91F62"/>
    <w:rsid w:val="00A925FF"/>
    <w:rsid w:val="00A9337A"/>
    <w:rsid w:val="00A94720"/>
    <w:rsid w:val="00A94AF7"/>
    <w:rsid w:val="00A95849"/>
    <w:rsid w:val="00A977EA"/>
    <w:rsid w:val="00A97F23"/>
    <w:rsid w:val="00AA235F"/>
    <w:rsid w:val="00AA354D"/>
    <w:rsid w:val="00AA4736"/>
    <w:rsid w:val="00AA519C"/>
    <w:rsid w:val="00AA6110"/>
    <w:rsid w:val="00AA6521"/>
    <w:rsid w:val="00AA7215"/>
    <w:rsid w:val="00AB464F"/>
    <w:rsid w:val="00AB6055"/>
    <w:rsid w:val="00AC1D90"/>
    <w:rsid w:val="00AC2ADA"/>
    <w:rsid w:val="00AC3E28"/>
    <w:rsid w:val="00AC579C"/>
    <w:rsid w:val="00AC593F"/>
    <w:rsid w:val="00AC76BD"/>
    <w:rsid w:val="00AD0021"/>
    <w:rsid w:val="00AD0168"/>
    <w:rsid w:val="00AD10BD"/>
    <w:rsid w:val="00AD16B7"/>
    <w:rsid w:val="00AD2493"/>
    <w:rsid w:val="00AD3E54"/>
    <w:rsid w:val="00AD4F54"/>
    <w:rsid w:val="00AD555E"/>
    <w:rsid w:val="00AD5AE9"/>
    <w:rsid w:val="00AD664D"/>
    <w:rsid w:val="00AD67D5"/>
    <w:rsid w:val="00AE0C1E"/>
    <w:rsid w:val="00AE4D4F"/>
    <w:rsid w:val="00AE552D"/>
    <w:rsid w:val="00AE5FBC"/>
    <w:rsid w:val="00AE674E"/>
    <w:rsid w:val="00AF1570"/>
    <w:rsid w:val="00AF2F01"/>
    <w:rsid w:val="00AF2FB3"/>
    <w:rsid w:val="00AF3879"/>
    <w:rsid w:val="00AF66C5"/>
    <w:rsid w:val="00AF7816"/>
    <w:rsid w:val="00B000A9"/>
    <w:rsid w:val="00B02A46"/>
    <w:rsid w:val="00B045E9"/>
    <w:rsid w:val="00B05858"/>
    <w:rsid w:val="00B070D3"/>
    <w:rsid w:val="00B169E0"/>
    <w:rsid w:val="00B1791C"/>
    <w:rsid w:val="00B202F2"/>
    <w:rsid w:val="00B23F2F"/>
    <w:rsid w:val="00B2745B"/>
    <w:rsid w:val="00B2764D"/>
    <w:rsid w:val="00B2798A"/>
    <w:rsid w:val="00B32268"/>
    <w:rsid w:val="00B34CD8"/>
    <w:rsid w:val="00B35076"/>
    <w:rsid w:val="00B35542"/>
    <w:rsid w:val="00B35B1E"/>
    <w:rsid w:val="00B35DCF"/>
    <w:rsid w:val="00B3606A"/>
    <w:rsid w:val="00B42E56"/>
    <w:rsid w:val="00B44E98"/>
    <w:rsid w:val="00B46413"/>
    <w:rsid w:val="00B474FD"/>
    <w:rsid w:val="00B47B82"/>
    <w:rsid w:val="00B5113F"/>
    <w:rsid w:val="00B52396"/>
    <w:rsid w:val="00B5285D"/>
    <w:rsid w:val="00B53ED2"/>
    <w:rsid w:val="00B55471"/>
    <w:rsid w:val="00B55A6C"/>
    <w:rsid w:val="00B561C3"/>
    <w:rsid w:val="00B56BB6"/>
    <w:rsid w:val="00B608C6"/>
    <w:rsid w:val="00B634A5"/>
    <w:rsid w:val="00B637E3"/>
    <w:rsid w:val="00B63B0D"/>
    <w:rsid w:val="00B65ABB"/>
    <w:rsid w:val="00B7020D"/>
    <w:rsid w:val="00B70220"/>
    <w:rsid w:val="00B71F14"/>
    <w:rsid w:val="00B72358"/>
    <w:rsid w:val="00B732AC"/>
    <w:rsid w:val="00B7351E"/>
    <w:rsid w:val="00B73E65"/>
    <w:rsid w:val="00B74E63"/>
    <w:rsid w:val="00B76691"/>
    <w:rsid w:val="00B81D2A"/>
    <w:rsid w:val="00B81E56"/>
    <w:rsid w:val="00B858E6"/>
    <w:rsid w:val="00B87671"/>
    <w:rsid w:val="00B87B75"/>
    <w:rsid w:val="00B91163"/>
    <w:rsid w:val="00B9384D"/>
    <w:rsid w:val="00B96805"/>
    <w:rsid w:val="00B97099"/>
    <w:rsid w:val="00BA0329"/>
    <w:rsid w:val="00BA09E5"/>
    <w:rsid w:val="00BA0A11"/>
    <w:rsid w:val="00BA17FC"/>
    <w:rsid w:val="00BA25AE"/>
    <w:rsid w:val="00BA2FC8"/>
    <w:rsid w:val="00BA406E"/>
    <w:rsid w:val="00BA6B08"/>
    <w:rsid w:val="00BB1598"/>
    <w:rsid w:val="00BB573A"/>
    <w:rsid w:val="00BB6576"/>
    <w:rsid w:val="00BB6722"/>
    <w:rsid w:val="00BC08F7"/>
    <w:rsid w:val="00BC1AD2"/>
    <w:rsid w:val="00BC26F9"/>
    <w:rsid w:val="00BC3C59"/>
    <w:rsid w:val="00BC4995"/>
    <w:rsid w:val="00BC6692"/>
    <w:rsid w:val="00BC6AA4"/>
    <w:rsid w:val="00BC7872"/>
    <w:rsid w:val="00BD25CC"/>
    <w:rsid w:val="00BD3508"/>
    <w:rsid w:val="00BD45AF"/>
    <w:rsid w:val="00BD4937"/>
    <w:rsid w:val="00BD5B5C"/>
    <w:rsid w:val="00BD71AD"/>
    <w:rsid w:val="00BD7A3B"/>
    <w:rsid w:val="00BE0867"/>
    <w:rsid w:val="00BE0DB8"/>
    <w:rsid w:val="00BE1457"/>
    <w:rsid w:val="00BE32E0"/>
    <w:rsid w:val="00BE56B2"/>
    <w:rsid w:val="00BE6384"/>
    <w:rsid w:val="00BE6C54"/>
    <w:rsid w:val="00BF41B0"/>
    <w:rsid w:val="00BF6082"/>
    <w:rsid w:val="00BF63D5"/>
    <w:rsid w:val="00C00469"/>
    <w:rsid w:val="00C010EB"/>
    <w:rsid w:val="00C0243D"/>
    <w:rsid w:val="00C03145"/>
    <w:rsid w:val="00C0315D"/>
    <w:rsid w:val="00C04FD5"/>
    <w:rsid w:val="00C0503C"/>
    <w:rsid w:val="00C106FD"/>
    <w:rsid w:val="00C12122"/>
    <w:rsid w:val="00C135A0"/>
    <w:rsid w:val="00C13ABA"/>
    <w:rsid w:val="00C155FD"/>
    <w:rsid w:val="00C160E6"/>
    <w:rsid w:val="00C23B86"/>
    <w:rsid w:val="00C24977"/>
    <w:rsid w:val="00C30503"/>
    <w:rsid w:val="00C313EB"/>
    <w:rsid w:val="00C31837"/>
    <w:rsid w:val="00C32979"/>
    <w:rsid w:val="00C3520C"/>
    <w:rsid w:val="00C35739"/>
    <w:rsid w:val="00C36E68"/>
    <w:rsid w:val="00C40399"/>
    <w:rsid w:val="00C44DA3"/>
    <w:rsid w:val="00C45838"/>
    <w:rsid w:val="00C46044"/>
    <w:rsid w:val="00C521C9"/>
    <w:rsid w:val="00C5423A"/>
    <w:rsid w:val="00C54284"/>
    <w:rsid w:val="00C54F13"/>
    <w:rsid w:val="00C55268"/>
    <w:rsid w:val="00C61EFF"/>
    <w:rsid w:val="00C620A1"/>
    <w:rsid w:val="00C6230D"/>
    <w:rsid w:val="00C626F8"/>
    <w:rsid w:val="00C632C8"/>
    <w:rsid w:val="00C638E4"/>
    <w:rsid w:val="00C64663"/>
    <w:rsid w:val="00C65AFF"/>
    <w:rsid w:val="00C66A28"/>
    <w:rsid w:val="00C66B85"/>
    <w:rsid w:val="00C825B9"/>
    <w:rsid w:val="00C86732"/>
    <w:rsid w:val="00C8714A"/>
    <w:rsid w:val="00C902BA"/>
    <w:rsid w:val="00C92DFF"/>
    <w:rsid w:val="00C94B91"/>
    <w:rsid w:val="00C95F4E"/>
    <w:rsid w:val="00C96E9B"/>
    <w:rsid w:val="00CA11EB"/>
    <w:rsid w:val="00CA1D8D"/>
    <w:rsid w:val="00CA5746"/>
    <w:rsid w:val="00CA5D82"/>
    <w:rsid w:val="00CA5E5C"/>
    <w:rsid w:val="00CA600B"/>
    <w:rsid w:val="00CA7B03"/>
    <w:rsid w:val="00CB0ADC"/>
    <w:rsid w:val="00CB0FB3"/>
    <w:rsid w:val="00CB1013"/>
    <w:rsid w:val="00CB1821"/>
    <w:rsid w:val="00CB1A28"/>
    <w:rsid w:val="00CB3E6D"/>
    <w:rsid w:val="00CB43F5"/>
    <w:rsid w:val="00CB48B8"/>
    <w:rsid w:val="00CB5287"/>
    <w:rsid w:val="00CB5925"/>
    <w:rsid w:val="00CB5B8B"/>
    <w:rsid w:val="00CC4DC2"/>
    <w:rsid w:val="00CD27D9"/>
    <w:rsid w:val="00CD2ABC"/>
    <w:rsid w:val="00CD45A9"/>
    <w:rsid w:val="00CD660A"/>
    <w:rsid w:val="00CE07AD"/>
    <w:rsid w:val="00CE3280"/>
    <w:rsid w:val="00CE381F"/>
    <w:rsid w:val="00CE50E6"/>
    <w:rsid w:val="00CE5A94"/>
    <w:rsid w:val="00CF52AC"/>
    <w:rsid w:val="00CF5D5A"/>
    <w:rsid w:val="00CF64CA"/>
    <w:rsid w:val="00CF758C"/>
    <w:rsid w:val="00D01D9A"/>
    <w:rsid w:val="00D02778"/>
    <w:rsid w:val="00D02F37"/>
    <w:rsid w:val="00D03EAF"/>
    <w:rsid w:val="00D05136"/>
    <w:rsid w:val="00D12878"/>
    <w:rsid w:val="00D16785"/>
    <w:rsid w:val="00D209C9"/>
    <w:rsid w:val="00D2463F"/>
    <w:rsid w:val="00D24DF0"/>
    <w:rsid w:val="00D2557D"/>
    <w:rsid w:val="00D25961"/>
    <w:rsid w:val="00D26C6A"/>
    <w:rsid w:val="00D32EBC"/>
    <w:rsid w:val="00D33434"/>
    <w:rsid w:val="00D34689"/>
    <w:rsid w:val="00D3482F"/>
    <w:rsid w:val="00D34936"/>
    <w:rsid w:val="00D35BE5"/>
    <w:rsid w:val="00D35F6E"/>
    <w:rsid w:val="00D36343"/>
    <w:rsid w:val="00D403BA"/>
    <w:rsid w:val="00D4055C"/>
    <w:rsid w:val="00D40BF3"/>
    <w:rsid w:val="00D40EE3"/>
    <w:rsid w:val="00D4238F"/>
    <w:rsid w:val="00D43EFF"/>
    <w:rsid w:val="00D44353"/>
    <w:rsid w:val="00D45199"/>
    <w:rsid w:val="00D45984"/>
    <w:rsid w:val="00D468F9"/>
    <w:rsid w:val="00D47137"/>
    <w:rsid w:val="00D4787D"/>
    <w:rsid w:val="00D47E3F"/>
    <w:rsid w:val="00D5071B"/>
    <w:rsid w:val="00D549D1"/>
    <w:rsid w:val="00D561C6"/>
    <w:rsid w:val="00D57B2E"/>
    <w:rsid w:val="00D62692"/>
    <w:rsid w:val="00D63AB2"/>
    <w:rsid w:val="00D70435"/>
    <w:rsid w:val="00D72335"/>
    <w:rsid w:val="00D738B5"/>
    <w:rsid w:val="00D755E0"/>
    <w:rsid w:val="00D76C13"/>
    <w:rsid w:val="00D80A21"/>
    <w:rsid w:val="00D82056"/>
    <w:rsid w:val="00D82338"/>
    <w:rsid w:val="00D83A70"/>
    <w:rsid w:val="00D83E77"/>
    <w:rsid w:val="00D87187"/>
    <w:rsid w:val="00D873E0"/>
    <w:rsid w:val="00D91142"/>
    <w:rsid w:val="00D9275D"/>
    <w:rsid w:val="00D92F18"/>
    <w:rsid w:val="00DA0438"/>
    <w:rsid w:val="00DA044B"/>
    <w:rsid w:val="00DA1069"/>
    <w:rsid w:val="00DA4B6F"/>
    <w:rsid w:val="00DA4EDB"/>
    <w:rsid w:val="00DA7CCB"/>
    <w:rsid w:val="00DB0FB7"/>
    <w:rsid w:val="00DB1002"/>
    <w:rsid w:val="00DB1235"/>
    <w:rsid w:val="00DB1403"/>
    <w:rsid w:val="00DB14C1"/>
    <w:rsid w:val="00DB294B"/>
    <w:rsid w:val="00DB5415"/>
    <w:rsid w:val="00DB57A9"/>
    <w:rsid w:val="00DB6945"/>
    <w:rsid w:val="00DB6D2C"/>
    <w:rsid w:val="00DB7660"/>
    <w:rsid w:val="00DB76EC"/>
    <w:rsid w:val="00DB7A0A"/>
    <w:rsid w:val="00DC3C5C"/>
    <w:rsid w:val="00DC3C83"/>
    <w:rsid w:val="00DC3E8A"/>
    <w:rsid w:val="00DC4849"/>
    <w:rsid w:val="00DC741D"/>
    <w:rsid w:val="00DD0D18"/>
    <w:rsid w:val="00DD120C"/>
    <w:rsid w:val="00DD29B5"/>
    <w:rsid w:val="00DD4004"/>
    <w:rsid w:val="00DD5443"/>
    <w:rsid w:val="00DD5559"/>
    <w:rsid w:val="00DD7244"/>
    <w:rsid w:val="00DD7A8E"/>
    <w:rsid w:val="00DD7E2D"/>
    <w:rsid w:val="00DE1B69"/>
    <w:rsid w:val="00DE2B5E"/>
    <w:rsid w:val="00DE39A4"/>
    <w:rsid w:val="00DE527B"/>
    <w:rsid w:val="00DE5C25"/>
    <w:rsid w:val="00DE633E"/>
    <w:rsid w:val="00DE6789"/>
    <w:rsid w:val="00DF0473"/>
    <w:rsid w:val="00DF0FA8"/>
    <w:rsid w:val="00DF1A56"/>
    <w:rsid w:val="00DF2227"/>
    <w:rsid w:val="00DF23A7"/>
    <w:rsid w:val="00DF45A0"/>
    <w:rsid w:val="00DF4F73"/>
    <w:rsid w:val="00DF7512"/>
    <w:rsid w:val="00DF798A"/>
    <w:rsid w:val="00E0080C"/>
    <w:rsid w:val="00E02AA3"/>
    <w:rsid w:val="00E034F5"/>
    <w:rsid w:val="00E04452"/>
    <w:rsid w:val="00E04757"/>
    <w:rsid w:val="00E04E63"/>
    <w:rsid w:val="00E06086"/>
    <w:rsid w:val="00E06BA6"/>
    <w:rsid w:val="00E06DDB"/>
    <w:rsid w:val="00E0713A"/>
    <w:rsid w:val="00E103E5"/>
    <w:rsid w:val="00E10879"/>
    <w:rsid w:val="00E1141F"/>
    <w:rsid w:val="00E12348"/>
    <w:rsid w:val="00E14CD7"/>
    <w:rsid w:val="00E14F38"/>
    <w:rsid w:val="00E1688D"/>
    <w:rsid w:val="00E16F48"/>
    <w:rsid w:val="00E21AC9"/>
    <w:rsid w:val="00E23923"/>
    <w:rsid w:val="00E2417C"/>
    <w:rsid w:val="00E25CF1"/>
    <w:rsid w:val="00E26388"/>
    <w:rsid w:val="00E26F93"/>
    <w:rsid w:val="00E2778B"/>
    <w:rsid w:val="00E278E3"/>
    <w:rsid w:val="00E309A9"/>
    <w:rsid w:val="00E327A0"/>
    <w:rsid w:val="00E33376"/>
    <w:rsid w:val="00E335B7"/>
    <w:rsid w:val="00E345E0"/>
    <w:rsid w:val="00E365E8"/>
    <w:rsid w:val="00E36967"/>
    <w:rsid w:val="00E37DDA"/>
    <w:rsid w:val="00E40075"/>
    <w:rsid w:val="00E410EE"/>
    <w:rsid w:val="00E41640"/>
    <w:rsid w:val="00E42405"/>
    <w:rsid w:val="00E4294B"/>
    <w:rsid w:val="00E45660"/>
    <w:rsid w:val="00E50439"/>
    <w:rsid w:val="00E50860"/>
    <w:rsid w:val="00E50A48"/>
    <w:rsid w:val="00E52CB5"/>
    <w:rsid w:val="00E53629"/>
    <w:rsid w:val="00E55549"/>
    <w:rsid w:val="00E56E73"/>
    <w:rsid w:val="00E574DC"/>
    <w:rsid w:val="00E5760C"/>
    <w:rsid w:val="00E60D56"/>
    <w:rsid w:val="00E60FF8"/>
    <w:rsid w:val="00E63115"/>
    <w:rsid w:val="00E636E2"/>
    <w:rsid w:val="00E65630"/>
    <w:rsid w:val="00E66CA1"/>
    <w:rsid w:val="00E67647"/>
    <w:rsid w:val="00E67FF7"/>
    <w:rsid w:val="00E71E71"/>
    <w:rsid w:val="00E722BA"/>
    <w:rsid w:val="00E73ABE"/>
    <w:rsid w:val="00E73DD3"/>
    <w:rsid w:val="00E7500C"/>
    <w:rsid w:val="00E773EC"/>
    <w:rsid w:val="00E83300"/>
    <w:rsid w:val="00E839CD"/>
    <w:rsid w:val="00E85687"/>
    <w:rsid w:val="00E86F38"/>
    <w:rsid w:val="00E87900"/>
    <w:rsid w:val="00E91212"/>
    <w:rsid w:val="00E93C3F"/>
    <w:rsid w:val="00E95191"/>
    <w:rsid w:val="00E95D2E"/>
    <w:rsid w:val="00E9648D"/>
    <w:rsid w:val="00E96AA4"/>
    <w:rsid w:val="00E971AF"/>
    <w:rsid w:val="00E971ED"/>
    <w:rsid w:val="00EA032A"/>
    <w:rsid w:val="00EA1A46"/>
    <w:rsid w:val="00EA338B"/>
    <w:rsid w:val="00EA493A"/>
    <w:rsid w:val="00EA4D40"/>
    <w:rsid w:val="00EA5DD6"/>
    <w:rsid w:val="00EA5E66"/>
    <w:rsid w:val="00EA75C7"/>
    <w:rsid w:val="00EB034A"/>
    <w:rsid w:val="00EB092C"/>
    <w:rsid w:val="00EC0249"/>
    <w:rsid w:val="00EC05F7"/>
    <w:rsid w:val="00EC06F8"/>
    <w:rsid w:val="00EC1B10"/>
    <w:rsid w:val="00EC49AE"/>
    <w:rsid w:val="00EC5098"/>
    <w:rsid w:val="00EC5188"/>
    <w:rsid w:val="00EC5A3C"/>
    <w:rsid w:val="00EC6198"/>
    <w:rsid w:val="00EC75A3"/>
    <w:rsid w:val="00EC7D85"/>
    <w:rsid w:val="00ED295D"/>
    <w:rsid w:val="00ED2AD9"/>
    <w:rsid w:val="00ED3A71"/>
    <w:rsid w:val="00ED5E1F"/>
    <w:rsid w:val="00ED67D4"/>
    <w:rsid w:val="00EE3CF9"/>
    <w:rsid w:val="00EE4E50"/>
    <w:rsid w:val="00EE5006"/>
    <w:rsid w:val="00EE523E"/>
    <w:rsid w:val="00EE5453"/>
    <w:rsid w:val="00EE5F65"/>
    <w:rsid w:val="00EE601B"/>
    <w:rsid w:val="00EE63FB"/>
    <w:rsid w:val="00EE6843"/>
    <w:rsid w:val="00EF1929"/>
    <w:rsid w:val="00EF22C5"/>
    <w:rsid w:val="00EF5169"/>
    <w:rsid w:val="00EF51E3"/>
    <w:rsid w:val="00EF5F6C"/>
    <w:rsid w:val="00F00019"/>
    <w:rsid w:val="00F00472"/>
    <w:rsid w:val="00F01380"/>
    <w:rsid w:val="00F02505"/>
    <w:rsid w:val="00F02D80"/>
    <w:rsid w:val="00F05D79"/>
    <w:rsid w:val="00F105EC"/>
    <w:rsid w:val="00F106A2"/>
    <w:rsid w:val="00F11C2D"/>
    <w:rsid w:val="00F124AB"/>
    <w:rsid w:val="00F140C8"/>
    <w:rsid w:val="00F1613D"/>
    <w:rsid w:val="00F173B0"/>
    <w:rsid w:val="00F20C66"/>
    <w:rsid w:val="00F21D56"/>
    <w:rsid w:val="00F22EC2"/>
    <w:rsid w:val="00F22F65"/>
    <w:rsid w:val="00F258FF"/>
    <w:rsid w:val="00F26F98"/>
    <w:rsid w:val="00F272A3"/>
    <w:rsid w:val="00F355DB"/>
    <w:rsid w:val="00F35F7A"/>
    <w:rsid w:val="00F360C1"/>
    <w:rsid w:val="00F40DD3"/>
    <w:rsid w:val="00F41879"/>
    <w:rsid w:val="00F45C8D"/>
    <w:rsid w:val="00F476C7"/>
    <w:rsid w:val="00F5261C"/>
    <w:rsid w:val="00F52D27"/>
    <w:rsid w:val="00F534D3"/>
    <w:rsid w:val="00F563B4"/>
    <w:rsid w:val="00F60C41"/>
    <w:rsid w:val="00F65D29"/>
    <w:rsid w:val="00F67B60"/>
    <w:rsid w:val="00F70273"/>
    <w:rsid w:val="00F71B30"/>
    <w:rsid w:val="00F71B9A"/>
    <w:rsid w:val="00F71BF1"/>
    <w:rsid w:val="00F7470D"/>
    <w:rsid w:val="00F74A33"/>
    <w:rsid w:val="00F74B79"/>
    <w:rsid w:val="00F75233"/>
    <w:rsid w:val="00F754A8"/>
    <w:rsid w:val="00F76104"/>
    <w:rsid w:val="00F77448"/>
    <w:rsid w:val="00F81B80"/>
    <w:rsid w:val="00F82143"/>
    <w:rsid w:val="00F825B1"/>
    <w:rsid w:val="00F8328C"/>
    <w:rsid w:val="00F83D35"/>
    <w:rsid w:val="00F85798"/>
    <w:rsid w:val="00F86C14"/>
    <w:rsid w:val="00F91963"/>
    <w:rsid w:val="00F95826"/>
    <w:rsid w:val="00F96AA3"/>
    <w:rsid w:val="00FA0307"/>
    <w:rsid w:val="00FA0AB9"/>
    <w:rsid w:val="00FA16E6"/>
    <w:rsid w:val="00FA1757"/>
    <w:rsid w:val="00FA26C1"/>
    <w:rsid w:val="00FA36AA"/>
    <w:rsid w:val="00FA47CA"/>
    <w:rsid w:val="00FA5B10"/>
    <w:rsid w:val="00FB2141"/>
    <w:rsid w:val="00FB2A36"/>
    <w:rsid w:val="00FB33F3"/>
    <w:rsid w:val="00FB5360"/>
    <w:rsid w:val="00FB6CF4"/>
    <w:rsid w:val="00FB6E30"/>
    <w:rsid w:val="00FC04D0"/>
    <w:rsid w:val="00FC4631"/>
    <w:rsid w:val="00FC6212"/>
    <w:rsid w:val="00FC74E8"/>
    <w:rsid w:val="00FC798D"/>
    <w:rsid w:val="00FC7AAD"/>
    <w:rsid w:val="00FD16AA"/>
    <w:rsid w:val="00FF0104"/>
    <w:rsid w:val="00FF2568"/>
    <w:rsid w:val="00FF48AA"/>
    <w:rsid w:val="00FF57CE"/>
    <w:rsid w:val="00FF65AD"/>
    <w:rsid w:val="00FF6E86"/>
    <w:rsid w:val="00FF7C20"/>
    <w:rsid w:val="00FF7E0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35391"/>
    </o:shapedefaults>
    <o:shapelayout v:ext="edit">
      <o:idmap v:ext="edit" data="1"/>
    </o:shapelayout>
  </w:shapeDefaults>
  <w:decimalSymbol w:val=","/>
  <w:listSeparator w:val=";"/>
  <w14:docId w14:val="7C6A1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182"/>
    <w:pPr>
      <w:autoSpaceDE w:val="0"/>
      <w:autoSpaceDN w:val="0"/>
      <w:jc w:val="both"/>
    </w:pPr>
    <w:rPr>
      <w:rFonts w:ascii="Sans Pro light" w:hAnsi="Sans Pro light"/>
      <w:sz w:val="20"/>
    </w:rPr>
  </w:style>
  <w:style w:type="paragraph" w:styleId="1">
    <w:name w:val="heading 1"/>
    <w:basedOn w:val="a"/>
    <w:next w:val="a"/>
    <w:link w:val="1Char"/>
    <w:uiPriority w:val="9"/>
    <w:qFormat/>
    <w:rsid w:val="003F348A"/>
    <w:pPr>
      <w:keepNext/>
      <w:keepLines/>
      <w:spacing w:before="240" w:after="0"/>
      <w:ind w:left="709" w:hanging="709"/>
      <w:outlineLvl w:val="0"/>
    </w:pPr>
    <w:rPr>
      <w:rFonts w:eastAsiaTheme="majorEastAsia" w:cstheme="majorBidi"/>
      <w:b/>
      <w:sz w:val="32"/>
      <w:szCs w:val="32"/>
    </w:rPr>
  </w:style>
  <w:style w:type="paragraph" w:styleId="2">
    <w:name w:val="heading 2"/>
    <w:basedOn w:val="a"/>
    <w:next w:val="a"/>
    <w:link w:val="2Char"/>
    <w:uiPriority w:val="9"/>
    <w:unhideWhenUsed/>
    <w:qFormat/>
    <w:rsid w:val="00232730"/>
    <w:pPr>
      <w:keepNext/>
      <w:ind w:left="720" w:hanging="720"/>
      <w:outlineLvl w:val="1"/>
    </w:pPr>
    <w:rPr>
      <w:b/>
      <w:sz w:val="28"/>
      <w:szCs w:val="28"/>
    </w:rPr>
  </w:style>
  <w:style w:type="paragraph" w:styleId="3">
    <w:name w:val="heading 3"/>
    <w:basedOn w:val="a"/>
    <w:next w:val="a"/>
    <w:link w:val="3Char"/>
    <w:uiPriority w:val="9"/>
    <w:unhideWhenUsed/>
    <w:qFormat/>
    <w:rsid w:val="00EE5006"/>
    <w:pPr>
      <w:keepNext/>
      <w:keepLines/>
      <w:spacing w:before="40" w:after="0"/>
      <w:ind w:left="709" w:hanging="709"/>
      <w:outlineLvl w:val="2"/>
    </w:pPr>
    <w:rPr>
      <w:rFonts w:eastAsiaTheme="majorEastAsia" w:cstheme="majorBidi"/>
      <w:sz w:val="22"/>
    </w:rPr>
  </w:style>
  <w:style w:type="paragraph" w:styleId="4">
    <w:name w:val="heading 4"/>
    <w:basedOn w:val="a"/>
    <w:next w:val="a"/>
    <w:link w:val="4Char"/>
    <w:uiPriority w:val="9"/>
    <w:unhideWhenUsed/>
    <w:qFormat/>
    <w:rsid w:val="003C180F"/>
    <w:pPr>
      <w:keepNext/>
      <w:keepLines/>
      <w:spacing w:after="0" w:line="240" w:lineRule="auto"/>
      <w:ind w:left="709" w:hanging="709"/>
      <w:outlineLvl w:val="3"/>
    </w:pPr>
    <w:rPr>
      <w:rFonts w:eastAsiaTheme="majorEastAsia" w:cstheme="majorBid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F348A"/>
    <w:rPr>
      <w:rFonts w:ascii="Sans Pro light" w:eastAsiaTheme="majorEastAsia" w:hAnsi="Sans Pro light" w:cstheme="majorBidi"/>
      <w:b/>
      <w:sz w:val="32"/>
      <w:szCs w:val="32"/>
    </w:rPr>
  </w:style>
  <w:style w:type="paragraph" w:styleId="a3">
    <w:name w:val="TOC Heading"/>
    <w:basedOn w:val="1"/>
    <w:next w:val="a"/>
    <w:uiPriority w:val="39"/>
    <w:unhideWhenUsed/>
    <w:qFormat/>
    <w:rsid w:val="00D24DF0"/>
    <w:pPr>
      <w:outlineLvl w:val="9"/>
    </w:pPr>
    <w:rPr>
      <w:lang w:val="en-US"/>
    </w:rPr>
  </w:style>
  <w:style w:type="character" w:customStyle="1" w:styleId="2Char">
    <w:name w:val="Επικεφαλίδα 2 Char"/>
    <w:basedOn w:val="a0"/>
    <w:link w:val="2"/>
    <w:uiPriority w:val="9"/>
    <w:rsid w:val="00232730"/>
    <w:rPr>
      <w:rFonts w:ascii="Sans Pro light" w:hAnsi="Sans Pro light"/>
      <w:b/>
      <w:sz w:val="28"/>
      <w:szCs w:val="28"/>
    </w:rPr>
  </w:style>
  <w:style w:type="character" w:styleId="-">
    <w:name w:val="Hyperlink"/>
    <w:basedOn w:val="a0"/>
    <w:uiPriority w:val="99"/>
    <w:unhideWhenUsed/>
    <w:rsid w:val="002C58D1"/>
    <w:rPr>
      <w:color w:val="0563C1" w:themeColor="hyperlink"/>
      <w:u w:val="single"/>
    </w:rPr>
  </w:style>
  <w:style w:type="paragraph" w:styleId="a4">
    <w:name w:val="footnote text"/>
    <w:basedOn w:val="a"/>
    <w:link w:val="Char"/>
    <w:uiPriority w:val="99"/>
    <w:unhideWhenUsed/>
    <w:rsid w:val="002C58D1"/>
    <w:pPr>
      <w:spacing w:after="0" w:line="240" w:lineRule="auto"/>
    </w:pPr>
    <w:rPr>
      <w:szCs w:val="20"/>
    </w:rPr>
  </w:style>
  <w:style w:type="character" w:customStyle="1" w:styleId="Char">
    <w:name w:val="Κείμενο υποσημείωσης Char"/>
    <w:basedOn w:val="a0"/>
    <w:link w:val="a4"/>
    <w:uiPriority w:val="99"/>
    <w:rsid w:val="002C58D1"/>
    <w:rPr>
      <w:sz w:val="20"/>
      <w:szCs w:val="20"/>
    </w:rPr>
  </w:style>
  <w:style w:type="character" w:styleId="a5">
    <w:name w:val="footnote reference"/>
    <w:basedOn w:val="a0"/>
    <w:uiPriority w:val="99"/>
    <w:unhideWhenUsed/>
    <w:rsid w:val="00F52D27"/>
    <w:rPr>
      <w:color w:val="000000" w:themeColor="text1"/>
      <w:vertAlign w:val="superscript"/>
    </w:rPr>
  </w:style>
  <w:style w:type="paragraph" w:styleId="a6">
    <w:name w:val="header"/>
    <w:basedOn w:val="a"/>
    <w:link w:val="Char0"/>
    <w:uiPriority w:val="99"/>
    <w:unhideWhenUsed/>
    <w:rsid w:val="008708B2"/>
    <w:pPr>
      <w:tabs>
        <w:tab w:val="center" w:pos="4513"/>
        <w:tab w:val="right" w:pos="9026"/>
      </w:tabs>
      <w:spacing w:after="0" w:line="240" w:lineRule="auto"/>
    </w:pPr>
  </w:style>
  <w:style w:type="character" w:customStyle="1" w:styleId="Char0">
    <w:name w:val="Κεφαλίδα Char"/>
    <w:basedOn w:val="a0"/>
    <w:link w:val="a6"/>
    <w:uiPriority w:val="99"/>
    <w:rsid w:val="008708B2"/>
  </w:style>
  <w:style w:type="paragraph" w:styleId="a7">
    <w:name w:val="footer"/>
    <w:basedOn w:val="a"/>
    <w:link w:val="Char1"/>
    <w:uiPriority w:val="99"/>
    <w:unhideWhenUsed/>
    <w:rsid w:val="008708B2"/>
    <w:pPr>
      <w:tabs>
        <w:tab w:val="center" w:pos="4513"/>
        <w:tab w:val="right" w:pos="9026"/>
      </w:tabs>
      <w:spacing w:after="0" w:line="240" w:lineRule="auto"/>
    </w:pPr>
  </w:style>
  <w:style w:type="character" w:customStyle="1" w:styleId="Char1">
    <w:name w:val="Υποσέλιδο Char"/>
    <w:basedOn w:val="a0"/>
    <w:link w:val="a7"/>
    <w:uiPriority w:val="99"/>
    <w:rsid w:val="008708B2"/>
  </w:style>
  <w:style w:type="paragraph" w:styleId="a8">
    <w:name w:val="Balloon Text"/>
    <w:basedOn w:val="a"/>
    <w:link w:val="Char2"/>
    <w:uiPriority w:val="99"/>
    <w:semiHidden/>
    <w:unhideWhenUsed/>
    <w:rsid w:val="00D83A70"/>
    <w:pPr>
      <w:spacing w:after="0" w:line="240" w:lineRule="auto"/>
    </w:pPr>
    <w:rPr>
      <w:rFonts w:ascii="Segoe UI" w:hAnsi="Segoe UI" w:cs="Segoe UI"/>
      <w:sz w:val="18"/>
      <w:szCs w:val="18"/>
    </w:rPr>
  </w:style>
  <w:style w:type="character" w:customStyle="1" w:styleId="Char2">
    <w:name w:val="Κείμενο πλαισίου Char"/>
    <w:basedOn w:val="a0"/>
    <w:link w:val="a8"/>
    <w:uiPriority w:val="99"/>
    <w:semiHidden/>
    <w:rsid w:val="00D83A70"/>
    <w:rPr>
      <w:rFonts w:ascii="Segoe UI" w:hAnsi="Segoe UI" w:cs="Segoe UI"/>
      <w:sz w:val="18"/>
      <w:szCs w:val="18"/>
    </w:rPr>
  </w:style>
  <w:style w:type="paragraph" w:styleId="a9">
    <w:name w:val="List Paragraph"/>
    <w:basedOn w:val="a"/>
    <w:uiPriority w:val="34"/>
    <w:qFormat/>
    <w:rsid w:val="00E14CD7"/>
    <w:pPr>
      <w:ind w:left="720"/>
      <w:contextualSpacing/>
    </w:pPr>
  </w:style>
  <w:style w:type="paragraph" w:styleId="aa">
    <w:name w:val="No Spacing"/>
    <w:uiPriority w:val="1"/>
    <w:qFormat/>
    <w:rsid w:val="002B178A"/>
    <w:pPr>
      <w:spacing w:after="0" w:line="240" w:lineRule="auto"/>
    </w:pPr>
  </w:style>
  <w:style w:type="table" w:styleId="ab">
    <w:name w:val="Table Grid"/>
    <w:basedOn w:val="a1"/>
    <w:uiPriority w:val="39"/>
    <w:rsid w:val="003E7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b"/>
    <w:uiPriority w:val="39"/>
    <w:rsid w:val="000A0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b"/>
    <w:uiPriority w:val="39"/>
    <w:rsid w:val="000A1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b"/>
    <w:uiPriority w:val="39"/>
    <w:rsid w:val="000A1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a0"/>
    <w:uiPriority w:val="99"/>
    <w:semiHidden/>
    <w:unhideWhenUsed/>
    <w:rsid w:val="000E3AD1"/>
    <w:rPr>
      <w:color w:val="2B579A"/>
      <w:shd w:val="clear" w:color="auto" w:fill="E6E6E6"/>
    </w:rPr>
  </w:style>
  <w:style w:type="paragraph" w:styleId="20">
    <w:name w:val="toc 2"/>
    <w:basedOn w:val="a"/>
    <w:next w:val="a"/>
    <w:autoRedefine/>
    <w:uiPriority w:val="39"/>
    <w:unhideWhenUsed/>
    <w:rsid w:val="002E5300"/>
    <w:pPr>
      <w:tabs>
        <w:tab w:val="left" w:pos="1134"/>
        <w:tab w:val="right" w:leader="dot" w:pos="9016"/>
      </w:tabs>
      <w:spacing w:after="120" w:line="240" w:lineRule="auto"/>
      <w:ind w:left="850" w:hanging="425"/>
    </w:pPr>
  </w:style>
  <w:style w:type="paragraph" w:styleId="10">
    <w:name w:val="toc 1"/>
    <w:basedOn w:val="a"/>
    <w:next w:val="a"/>
    <w:autoRedefine/>
    <w:uiPriority w:val="39"/>
    <w:unhideWhenUsed/>
    <w:rsid w:val="002E5300"/>
    <w:pPr>
      <w:spacing w:after="120" w:line="240" w:lineRule="auto"/>
      <w:ind w:left="425" w:hanging="425"/>
    </w:pPr>
    <w:rPr>
      <w:color w:val="000000" w:themeColor="text1"/>
      <w:sz w:val="22"/>
    </w:rPr>
  </w:style>
  <w:style w:type="character" w:customStyle="1" w:styleId="3Char">
    <w:name w:val="Επικεφαλίδα 3 Char"/>
    <w:basedOn w:val="a0"/>
    <w:link w:val="3"/>
    <w:uiPriority w:val="9"/>
    <w:rsid w:val="00EE5006"/>
    <w:rPr>
      <w:rFonts w:ascii="Sans Pro light" w:eastAsiaTheme="majorEastAsia" w:hAnsi="Sans Pro light" w:cstheme="majorBidi"/>
    </w:rPr>
  </w:style>
  <w:style w:type="character" w:customStyle="1" w:styleId="4Char">
    <w:name w:val="Επικεφαλίδα 4 Char"/>
    <w:basedOn w:val="a0"/>
    <w:link w:val="4"/>
    <w:uiPriority w:val="9"/>
    <w:rsid w:val="003C180F"/>
    <w:rPr>
      <w:rFonts w:ascii="Sans Pro light" w:eastAsiaTheme="majorEastAsia" w:hAnsi="Sans Pro light" w:cstheme="majorBidi"/>
      <w:i/>
      <w:iCs/>
      <w:sz w:val="20"/>
    </w:rPr>
  </w:style>
  <w:style w:type="paragraph" w:styleId="30">
    <w:name w:val="toc 3"/>
    <w:basedOn w:val="a"/>
    <w:next w:val="a"/>
    <w:autoRedefine/>
    <w:uiPriority w:val="39"/>
    <w:unhideWhenUsed/>
    <w:rsid w:val="002E5300"/>
    <w:pPr>
      <w:spacing w:after="120" w:line="240" w:lineRule="auto"/>
      <w:ind w:left="1418" w:hanging="567"/>
    </w:pPr>
  </w:style>
  <w:style w:type="character" w:styleId="ac">
    <w:name w:val="page number"/>
    <w:basedOn w:val="a0"/>
    <w:uiPriority w:val="99"/>
    <w:semiHidden/>
    <w:unhideWhenUsed/>
    <w:rsid w:val="00413B49"/>
  </w:style>
  <w:style w:type="character" w:styleId="ad">
    <w:name w:val="annotation reference"/>
    <w:basedOn w:val="a0"/>
    <w:uiPriority w:val="99"/>
    <w:semiHidden/>
    <w:unhideWhenUsed/>
    <w:rsid w:val="00A373F5"/>
    <w:rPr>
      <w:sz w:val="16"/>
      <w:szCs w:val="16"/>
    </w:rPr>
  </w:style>
  <w:style w:type="paragraph" w:styleId="ae">
    <w:name w:val="annotation text"/>
    <w:basedOn w:val="a"/>
    <w:link w:val="Char3"/>
    <w:uiPriority w:val="99"/>
    <w:semiHidden/>
    <w:unhideWhenUsed/>
    <w:rsid w:val="00A373F5"/>
    <w:pPr>
      <w:spacing w:line="240" w:lineRule="auto"/>
    </w:pPr>
    <w:rPr>
      <w:szCs w:val="20"/>
    </w:rPr>
  </w:style>
  <w:style w:type="character" w:customStyle="1" w:styleId="Char3">
    <w:name w:val="Κείμενο σχολίου Char"/>
    <w:basedOn w:val="a0"/>
    <w:link w:val="ae"/>
    <w:uiPriority w:val="99"/>
    <w:semiHidden/>
    <w:rsid w:val="00A373F5"/>
    <w:rPr>
      <w:sz w:val="20"/>
      <w:szCs w:val="20"/>
    </w:rPr>
  </w:style>
  <w:style w:type="paragraph" w:styleId="af">
    <w:name w:val="annotation subject"/>
    <w:basedOn w:val="ae"/>
    <w:next w:val="ae"/>
    <w:link w:val="Char4"/>
    <w:uiPriority w:val="99"/>
    <w:semiHidden/>
    <w:unhideWhenUsed/>
    <w:rsid w:val="00A373F5"/>
    <w:rPr>
      <w:b/>
      <w:bCs/>
    </w:rPr>
  </w:style>
  <w:style w:type="character" w:customStyle="1" w:styleId="Char4">
    <w:name w:val="Θέμα σχολίου Char"/>
    <w:basedOn w:val="Char3"/>
    <w:link w:val="af"/>
    <w:uiPriority w:val="99"/>
    <w:semiHidden/>
    <w:rsid w:val="00A373F5"/>
    <w:rPr>
      <w:b/>
      <w:bCs/>
      <w:sz w:val="20"/>
      <w:szCs w:val="20"/>
    </w:rPr>
  </w:style>
  <w:style w:type="table" w:customStyle="1" w:styleId="TableGrid4">
    <w:name w:val="Table Grid4"/>
    <w:basedOn w:val="a1"/>
    <w:next w:val="ab"/>
    <w:uiPriority w:val="39"/>
    <w:rsid w:val="001E7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0A0C71"/>
    <w:pPr>
      <w:spacing w:after="0" w:line="240" w:lineRule="auto"/>
    </w:pPr>
  </w:style>
  <w:style w:type="paragraph" w:styleId="af1">
    <w:name w:val="endnote text"/>
    <w:basedOn w:val="a"/>
    <w:link w:val="Char5"/>
    <w:uiPriority w:val="99"/>
    <w:semiHidden/>
    <w:unhideWhenUsed/>
    <w:rsid w:val="00F754A8"/>
    <w:pPr>
      <w:spacing w:after="0" w:line="240" w:lineRule="auto"/>
    </w:pPr>
    <w:rPr>
      <w:szCs w:val="20"/>
    </w:rPr>
  </w:style>
  <w:style w:type="character" w:customStyle="1" w:styleId="Char5">
    <w:name w:val="Κείμενο σημείωσης τέλους Char"/>
    <w:basedOn w:val="a0"/>
    <w:link w:val="af1"/>
    <w:uiPriority w:val="99"/>
    <w:semiHidden/>
    <w:rsid w:val="00F754A8"/>
    <w:rPr>
      <w:sz w:val="20"/>
      <w:szCs w:val="20"/>
    </w:rPr>
  </w:style>
  <w:style w:type="character" w:styleId="af2">
    <w:name w:val="endnote reference"/>
    <w:basedOn w:val="a0"/>
    <w:uiPriority w:val="99"/>
    <w:semiHidden/>
    <w:unhideWhenUsed/>
    <w:rsid w:val="00F754A8"/>
    <w:rPr>
      <w:vertAlign w:val="superscript"/>
    </w:rPr>
  </w:style>
  <w:style w:type="table" w:customStyle="1" w:styleId="TableGrid5">
    <w:name w:val="Table Grid5"/>
    <w:basedOn w:val="a1"/>
    <w:next w:val="ab"/>
    <w:uiPriority w:val="39"/>
    <w:rsid w:val="00B65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a1"/>
    <w:next w:val="ab"/>
    <w:uiPriority w:val="39"/>
    <w:rsid w:val="00B65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value2">
    <w:name w:val="fieldvalue2"/>
    <w:basedOn w:val="a0"/>
    <w:rsid w:val="000C5B86"/>
    <w:rPr>
      <w:vanish w:val="0"/>
      <w:webHidden w:val="0"/>
      <w:specVanish w:val="0"/>
    </w:rPr>
  </w:style>
  <w:style w:type="paragraph" w:styleId="Web">
    <w:name w:val="Normal (Web)"/>
    <w:basedOn w:val="a"/>
    <w:uiPriority w:val="99"/>
    <w:unhideWhenUsed/>
    <w:rsid w:val="008608B3"/>
    <w:pPr>
      <w:autoSpaceDE/>
      <w:autoSpaceDN/>
      <w:jc w:val="left"/>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182"/>
    <w:pPr>
      <w:autoSpaceDE w:val="0"/>
      <w:autoSpaceDN w:val="0"/>
      <w:jc w:val="both"/>
    </w:pPr>
    <w:rPr>
      <w:rFonts w:ascii="Sans Pro light" w:hAnsi="Sans Pro light"/>
      <w:sz w:val="20"/>
    </w:rPr>
  </w:style>
  <w:style w:type="paragraph" w:styleId="1">
    <w:name w:val="heading 1"/>
    <w:basedOn w:val="a"/>
    <w:next w:val="a"/>
    <w:link w:val="1Char"/>
    <w:uiPriority w:val="9"/>
    <w:qFormat/>
    <w:rsid w:val="003F348A"/>
    <w:pPr>
      <w:keepNext/>
      <w:keepLines/>
      <w:spacing w:before="240" w:after="0"/>
      <w:ind w:left="709" w:hanging="709"/>
      <w:outlineLvl w:val="0"/>
    </w:pPr>
    <w:rPr>
      <w:rFonts w:eastAsiaTheme="majorEastAsia" w:cstheme="majorBidi"/>
      <w:b/>
      <w:sz w:val="32"/>
      <w:szCs w:val="32"/>
    </w:rPr>
  </w:style>
  <w:style w:type="paragraph" w:styleId="2">
    <w:name w:val="heading 2"/>
    <w:basedOn w:val="a"/>
    <w:next w:val="a"/>
    <w:link w:val="2Char"/>
    <w:uiPriority w:val="9"/>
    <w:unhideWhenUsed/>
    <w:qFormat/>
    <w:rsid w:val="00232730"/>
    <w:pPr>
      <w:keepNext/>
      <w:ind w:left="720" w:hanging="720"/>
      <w:outlineLvl w:val="1"/>
    </w:pPr>
    <w:rPr>
      <w:b/>
      <w:sz w:val="28"/>
      <w:szCs w:val="28"/>
    </w:rPr>
  </w:style>
  <w:style w:type="paragraph" w:styleId="3">
    <w:name w:val="heading 3"/>
    <w:basedOn w:val="a"/>
    <w:next w:val="a"/>
    <w:link w:val="3Char"/>
    <w:uiPriority w:val="9"/>
    <w:unhideWhenUsed/>
    <w:qFormat/>
    <w:rsid w:val="00EE5006"/>
    <w:pPr>
      <w:keepNext/>
      <w:keepLines/>
      <w:spacing w:before="40" w:after="0"/>
      <w:ind w:left="709" w:hanging="709"/>
      <w:outlineLvl w:val="2"/>
    </w:pPr>
    <w:rPr>
      <w:rFonts w:eastAsiaTheme="majorEastAsia" w:cstheme="majorBidi"/>
      <w:sz w:val="22"/>
    </w:rPr>
  </w:style>
  <w:style w:type="paragraph" w:styleId="4">
    <w:name w:val="heading 4"/>
    <w:basedOn w:val="a"/>
    <w:next w:val="a"/>
    <w:link w:val="4Char"/>
    <w:uiPriority w:val="9"/>
    <w:unhideWhenUsed/>
    <w:qFormat/>
    <w:rsid w:val="003C180F"/>
    <w:pPr>
      <w:keepNext/>
      <w:keepLines/>
      <w:spacing w:after="0" w:line="240" w:lineRule="auto"/>
      <w:ind w:left="709" w:hanging="709"/>
      <w:outlineLvl w:val="3"/>
    </w:pPr>
    <w:rPr>
      <w:rFonts w:eastAsiaTheme="majorEastAsia" w:cstheme="majorBid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F348A"/>
    <w:rPr>
      <w:rFonts w:ascii="Sans Pro light" w:eastAsiaTheme="majorEastAsia" w:hAnsi="Sans Pro light" w:cstheme="majorBidi"/>
      <w:b/>
      <w:sz w:val="32"/>
      <w:szCs w:val="32"/>
    </w:rPr>
  </w:style>
  <w:style w:type="paragraph" w:styleId="a3">
    <w:name w:val="TOC Heading"/>
    <w:basedOn w:val="1"/>
    <w:next w:val="a"/>
    <w:uiPriority w:val="39"/>
    <w:unhideWhenUsed/>
    <w:qFormat/>
    <w:rsid w:val="00D24DF0"/>
    <w:pPr>
      <w:outlineLvl w:val="9"/>
    </w:pPr>
    <w:rPr>
      <w:lang w:val="en-US"/>
    </w:rPr>
  </w:style>
  <w:style w:type="character" w:customStyle="1" w:styleId="2Char">
    <w:name w:val="Επικεφαλίδα 2 Char"/>
    <w:basedOn w:val="a0"/>
    <w:link w:val="2"/>
    <w:uiPriority w:val="9"/>
    <w:rsid w:val="00232730"/>
    <w:rPr>
      <w:rFonts w:ascii="Sans Pro light" w:hAnsi="Sans Pro light"/>
      <w:b/>
      <w:sz w:val="28"/>
      <w:szCs w:val="28"/>
    </w:rPr>
  </w:style>
  <w:style w:type="character" w:styleId="-">
    <w:name w:val="Hyperlink"/>
    <w:basedOn w:val="a0"/>
    <w:uiPriority w:val="99"/>
    <w:unhideWhenUsed/>
    <w:rsid w:val="002C58D1"/>
    <w:rPr>
      <w:color w:val="0563C1" w:themeColor="hyperlink"/>
      <w:u w:val="single"/>
    </w:rPr>
  </w:style>
  <w:style w:type="paragraph" w:styleId="a4">
    <w:name w:val="footnote text"/>
    <w:basedOn w:val="a"/>
    <w:link w:val="Char"/>
    <w:uiPriority w:val="99"/>
    <w:unhideWhenUsed/>
    <w:rsid w:val="002C58D1"/>
    <w:pPr>
      <w:spacing w:after="0" w:line="240" w:lineRule="auto"/>
    </w:pPr>
    <w:rPr>
      <w:szCs w:val="20"/>
    </w:rPr>
  </w:style>
  <w:style w:type="character" w:customStyle="1" w:styleId="Char">
    <w:name w:val="Κείμενο υποσημείωσης Char"/>
    <w:basedOn w:val="a0"/>
    <w:link w:val="a4"/>
    <w:uiPriority w:val="99"/>
    <w:rsid w:val="002C58D1"/>
    <w:rPr>
      <w:sz w:val="20"/>
      <w:szCs w:val="20"/>
    </w:rPr>
  </w:style>
  <w:style w:type="character" w:styleId="a5">
    <w:name w:val="footnote reference"/>
    <w:basedOn w:val="a0"/>
    <w:uiPriority w:val="99"/>
    <w:unhideWhenUsed/>
    <w:rsid w:val="00F52D27"/>
    <w:rPr>
      <w:color w:val="000000" w:themeColor="text1"/>
      <w:vertAlign w:val="superscript"/>
    </w:rPr>
  </w:style>
  <w:style w:type="paragraph" w:styleId="a6">
    <w:name w:val="header"/>
    <w:basedOn w:val="a"/>
    <w:link w:val="Char0"/>
    <w:uiPriority w:val="99"/>
    <w:unhideWhenUsed/>
    <w:rsid w:val="008708B2"/>
    <w:pPr>
      <w:tabs>
        <w:tab w:val="center" w:pos="4513"/>
        <w:tab w:val="right" w:pos="9026"/>
      </w:tabs>
      <w:spacing w:after="0" w:line="240" w:lineRule="auto"/>
    </w:pPr>
  </w:style>
  <w:style w:type="character" w:customStyle="1" w:styleId="Char0">
    <w:name w:val="Κεφαλίδα Char"/>
    <w:basedOn w:val="a0"/>
    <w:link w:val="a6"/>
    <w:uiPriority w:val="99"/>
    <w:rsid w:val="008708B2"/>
  </w:style>
  <w:style w:type="paragraph" w:styleId="a7">
    <w:name w:val="footer"/>
    <w:basedOn w:val="a"/>
    <w:link w:val="Char1"/>
    <w:uiPriority w:val="99"/>
    <w:unhideWhenUsed/>
    <w:rsid w:val="008708B2"/>
    <w:pPr>
      <w:tabs>
        <w:tab w:val="center" w:pos="4513"/>
        <w:tab w:val="right" w:pos="9026"/>
      </w:tabs>
      <w:spacing w:after="0" w:line="240" w:lineRule="auto"/>
    </w:pPr>
  </w:style>
  <w:style w:type="character" w:customStyle="1" w:styleId="Char1">
    <w:name w:val="Υποσέλιδο Char"/>
    <w:basedOn w:val="a0"/>
    <w:link w:val="a7"/>
    <w:uiPriority w:val="99"/>
    <w:rsid w:val="008708B2"/>
  </w:style>
  <w:style w:type="paragraph" w:styleId="a8">
    <w:name w:val="Balloon Text"/>
    <w:basedOn w:val="a"/>
    <w:link w:val="Char2"/>
    <w:uiPriority w:val="99"/>
    <w:semiHidden/>
    <w:unhideWhenUsed/>
    <w:rsid w:val="00D83A70"/>
    <w:pPr>
      <w:spacing w:after="0" w:line="240" w:lineRule="auto"/>
    </w:pPr>
    <w:rPr>
      <w:rFonts w:ascii="Segoe UI" w:hAnsi="Segoe UI" w:cs="Segoe UI"/>
      <w:sz w:val="18"/>
      <w:szCs w:val="18"/>
    </w:rPr>
  </w:style>
  <w:style w:type="character" w:customStyle="1" w:styleId="Char2">
    <w:name w:val="Κείμενο πλαισίου Char"/>
    <w:basedOn w:val="a0"/>
    <w:link w:val="a8"/>
    <w:uiPriority w:val="99"/>
    <w:semiHidden/>
    <w:rsid w:val="00D83A70"/>
    <w:rPr>
      <w:rFonts w:ascii="Segoe UI" w:hAnsi="Segoe UI" w:cs="Segoe UI"/>
      <w:sz w:val="18"/>
      <w:szCs w:val="18"/>
    </w:rPr>
  </w:style>
  <w:style w:type="paragraph" w:styleId="a9">
    <w:name w:val="List Paragraph"/>
    <w:basedOn w:val="a"/>
    <w:uiPriority w:val="34"/>
    <w:qFormat/>
    <w:rsid w:val="00E14CD7"/>
    <w:pPr>
      <w:ind w:left="720"/>
      <w:contextualSpacing/>
    </w:pPr>
  </w:style>
  <w:style w:type="paragraph" w:styleId="aa">
    <w:name w:val="No Spacing"/>
    <w:uiPriority w:val="1"/>
    <w:qFormat/>
    <w:rsid w:val="002B178A"/>
    <w:pPr>
      <w:spacing w:after="0" w:line="240" w:lineRule="auto"/>
    </w:pPr>
  </w:style>
  <w:style w:type="table" w:styleId="ab">
    <w:name w:val="Table Grid"/>
    <w:basedOn w:val="a1"/>
    <w:uiPriority w:val="39"/>
    <w:rsid w:val="003E7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b"/>
    <w:uiPriority w:val="39"/>
    <w:rsid w:val="000A0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b"/>
    <w:uiPriority w:val="39"/>
    <w:rsid w:val="000A1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b"/>
    <w:uiPriority w:val="39"/>
    <w:rsid w:val="000A1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a0"/>
    <w:uiPriority w:val="99"/>
    <w:semiHidden/>
    <w:unhideWhenUsed/>
    <w:rsid w:val="000E3AD1"/>
    <w:rPr>
      <w:color w:val="2B579A"/>
      <w:shd w:val="clear" w:color="auto" w:fill="E6E6E6"/>
    </w:rPr>
  </w:style>
  <w:style w:type="paragraph" w:styleId="20">
    <w:name w:val="toc 2"/>
    <w:basedOn w:val="a"/>
    <w:next w:val="a"/>
    <w:autoRedefine/>
    <w:uiPriority w:val="39"/>
    <w:unhideWhenUsed/>
    <w:rsid w:val="002E5300"/>
    <w:pPr>
      <w:tabs>
        <w:tab w:val="left" w:pos="1134"/>
        <w:tab w:val="right" w:leader="dot" w:pos="9016"/>
      </w:tabs>
      <w:spacing w:after="120" w:line="240" w:lineRule="auto"/>
      <w:ind w:left="850" w:hanging="425"/>
    </w:pPr>
  </w:style>
  <w:style w:type="paragraph" w:styleId="10">
    <w:name w:val="toc 1"/>
    <w:basedOn w:val="a"/>
    <w:next w:val="a"/>
    <w:autoRedefine/>
    <w:uiPriority w:val="39"/>
    <w:unhideWhenUsed/>
    <w:rsid w:val="002E5300"/>
    <w:pPr>
      <w:spacing w:after="120" w:line="240" w:lineRule="auto"/>
      <w:ind w:left="425" w:hanging="425"/>
    </w:pPr>
    <w:rPr>
      <w:color w:val="000000" w:themeColor="text1"/>
      <w:sz w:val="22"/>
    </w:rPr>
  </w:style>
  <w:style w:type="character" w:customStyle="1" w:styleId="3Char">
    <w:name w:val="Επικεφαλίδα 3 Char"/>
    <w:basedOn w:val="a0"/>
    <w:link w:val="3"/>
    <w:uiPriority w:val="9"/>
    <w:rsid w:val="00EE5006"/>
    <w:rPr>
      <w:rFonts w:ascii="Sans Pro light" w:eastAsiaTheme="majorEastAsia" w:hAnsi="Sans Pro light" w:cstheme="majorBidi"/>
    </w:rPr>
  </w:style>
  <w:style w:type="character" w:customStyle="1" w:styleId="4Char">
    <w:name w:val="Επικεφαλίδα 4 Char"/>
    <w:basedOn w:val="a0"/>
    <w:link w:val="4"/>
    <w:uiPriority w:val="9"/>
    <w:rsid w:val="003C180F"/>
    <w:rPr>
      <w:rFonts w:ascii="Sans Pro light" w:eastAsiaTheme="majorEastAsia" w:hAnsi="Sans Pro light" w:cstheme="majorBidi"/>
      <w:i/>
      <w:iCs/>
      <w:sz w:val="20"/>
    </w:rPr>
  </w:style>
  <w:style w:type="paragraph" w:styleId="30">
    <w:name w:val="toc 3"/>
    <w:basedOn w:val="a"/>
    <w:next w:val="a"/>
    <w:autoRedefine/>
    <w:uiPriority w:val="39"/>
    <w:unhideWhenUsed/>
    <w:rsid w:val="002E5300"/>
    <w:pPr>
      <w:spacing w:after="120" w:line="240" w:lineRule="auto"/>
      <w:ind w:left="1418" w:hanging="567"/>
    </w:pPr>
  </w:style>
  <w:style w:type="character" w:styleId="ac">
    <w:name w:val="page number"/>
    <w:basedOn w:val="a0"/>
    <w:uiPriority w:val="99"/>
    <w:semiHidden/>
    <w:unhideWhenUsed/>
    <w:rsid w:val="00413B49"/>
  </w:style>
  <w:style w:type="character" w:styleId="ad">
    <w:name w:val="annotation reference"/>
    <w:basedOn w:val="a0"/>
    <w:uiPriority w:val="99"/>
    <w:semiHidden/>
    <w:unhideWhenUsed/>
    <w:rsid w:val="00A373F5"/>
    <w:rPr>
      <w:sz w:val="16"/>
      <w:szCs w:val="16"/>
    </w:rPr>
  </w:style>
  <w:style w:type="paragraph" w:styleId="ae">
    <w:name w:val="annotation text"/>
    <w:basedOn w:val="a"/>
    <w:link w:val="Char3"/>
    <w:uiPriority w:val="99"/>
    <w:semiHidden/>
    <w:unhideWhenUsed/>
    <w:rsid w:val="00A373F5"/>
    <w:pPr>
      <w:spacing w:line="240" w:lineRule="auto"/>
    </w:pPr>
    <w:rPr>
      <w:szCs w:val="20"/>
    </w:rPr>
  </w:style>
  <w:style w:type="character" w:customStyle="1" w:styleId="Char3">
    <w:name w:val="Κείμενο σχολίου Char"/>
    <w:basedOn w:val="a0"/>
    <w:link w:val="ae"/>
    <w:uiPriority w:val="99"/>
    <w:semiHidden/>
    <w:rsid w:val="00A373F5"/>
    <w:rPr>
      <w:sz w:val="20"/>
      <w:szCs w:val="20"/>
    </w:rPr>
  </w:style>
  <w:style w:type="paragraph" w:styleId="af">
    <w:name w:val="annotation subject"/>
    <w:basedOn w:val="ae"/>
    <w:next w:val="ae"/>
    <w:link w:val="Char4"/>
    <w:uiPriority w:val="99"/>
    <w:semiHidden/>
    <w:unhideWhenUsed/>
    <w:rsid w:val="00A373F5"/>
    <w:rPr>
      <w:b/>
      <w:bCs/>
    </w:rPr>
  </w:style>
  <w:style w:type="character" w:customStyle="1" w:styleId="Char4">
    <w:name w:val="Θέμα σχολίου Char"/>
    <w:basedOn w:val="Char3"/>
    <w:link w:val="af"/>
    <w:uiPriority w:val="99"/>
    <w:semiHidden/>
    <w:rsid w:val="00A373F5"/>
    <w:rPr>
      <w:b/>
      <w:bCs/>
      <w:sz w:val="20"/>
      <w:szCs w:val="20"/>
    </w:rPr>
  </w:style>
  <w:style w:type="table" w:customStyle="1" w:styleId="TableGrid4">
    <w:name w:val="Table Grid4"/>
    <w:basedOn w:val="a1"/>
    <w:next w:val="ab"/>
    <w:uiPriority w:val="39"/>
    <w:rsid w:val="001E7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0A0C71"/>
    <w:pPr>
      <w:spacing w:after="0" w:line="240" w:lineRule="auto"/>
    </w:pPr>
  </w:style>
  <w:style w:type="paragraph" w:styleId="af1">
    <w:name w:val="endnote text"/>
    <w:basedOn w:val="a"/>
    <w:link w:val="Char5"/>
    <w:uiPriority w:val="99"/>
    <w:semiHidden/>
    <w:unhideWhenUsed/>
    <w:rsid w:val="00F754A8"/>
    <w:pPr>
      <w:spacing w:after="0" w:line="240" w:lineRule="auto"/>
    </w:pPr>
    <w:rPr>
      <w:szCs w:val="20"/>
    </w:rPr>
  </w:style>
  <w:style w:type="character" w:customStyle="1" w:styleId="Char5">
    <w:name w:val="Κείμενο σημείωσης τέλους Char"/>
    <w:basedOn w:val="a0"/>
    <w:link w:val="af1"/>
    <w:uiPriority w:val="99"/>
    <w:semiHidden/>
    <w:rsid w:val="00F754A8"/>
    <w:rPr>
      <w:sz w:val="20"/>
      <w:szCs w:val="20"/>
    </w:rPr>
  </w:style>
  <w:style w:type="character" w:styleId="af2">
    <w:name w:val="endnote reference"/>
    <w:basedOn w:val="a0"/>
    <w:uiPriority w:val="99"/>
    <w:semiHidden/>
    <w:unhideWhenUsed/>
    <w:rsid w:val="00F754A8"/>
    <w:rPr>
      <w:vertAlign w:val="superscript"/>
    </w:rPr>
  </w:style>
  <w:style w:type="table" w:customStyle="1" w:styleId="TableGrid5">
    <w:name w:val="Table Grid5"/>
    <w:basedOn w:val="a1"/>
    <w:next w:val="ab"/>
    <w:uiPriority w:val="39"/>
    <w:rsid w:val="00B65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a1"/>
    <w:next w:val="ab"/>
    <w:uiPriority w:val="39"/>
    <w:rsid w:val="00B65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value2">
    <w:name w:val="fieldvalue2"/>
    <w:basedOn w:val="a0"/>
    <w:rsid w:val="000C5B86"/>
    <w:rPr>
      <w:vanish w:val="0"/>
      <w:webHidden w:val="0"/>
      <w:specVanish w:val="0"/>
    </w:rPr>
  </w:style>
  <w:style w:type="paragraph" w:styleId="Web">
    <w:name w:val="Normal (Web)"/>
    <w:basedOn w:val="a"/>
    <w:uiPriority w:val="99"/>
    <w:unhideWhenUsed/>
    <w:rsid w:val="008608B3"/>
    <w:pPr>
      <w:autoSpaceDE/>
      <w:autoSpaceDN/>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7835">
      <w:bodyDiv w:val="1"/>
      <w:marLeft w:val="0"/>
      <w:marRight w:val="0"/>
      <w:marTop w:val="0"/>
      <w:marBottom w:val="0"/>
      <w:divBdr>
        <w:top w:val="none" w:sz="0" w:space="0" w:color="auto"/>
        <w:left w:val="none" w:sz="0" w:space="0" w:color="auto"/>
        <w:bottom w:val="none" w:sz="0" w:space="0" w:color="auto"/>
        <w:right w:val="none" w:sz="0" w:space="0" w:color="auto"/>
      </w:divBdr>
    </w:div>
    <w:div w:id="21514635">
      <w:bodyDiv w:val="1"/>
      <w:marLeft w:val="0"/>
      <w:marRight w:val="0"/>
      <w:marTop w:val="0"/>
      <w:marBottom w:val="0"/>
      <w:divBdr>
        <w:top w:val="none" w:sz="0" w:space="0" w:color="auto"/>
        <w:left w:val="none" w:sz="0" w:space="0" w:color="auto"/>
        <w:bottom w:val="none" w:sz="0" w:space="0" w:color="auto"/>
        <w:right w:val="none" w:sz="0" w:space="0" w:color="auto"/>
      </w:divBdr>
    </w:div>
    <w:div w:id="72168053">
      <w:bodyDiv w:val="1"/>
      <w:marLeft w:val="0"/>
      <w:marRight w:val="0"/>
      <w:marTop w:val="0"/>
      <w:marBottom w:val="0"/>
      <w:divBdr>
        <w:top w:val="none" w:sz="0" w:space="0" w:color="auto"/>
        <w:left w:val="none" w:sz="0" w:space="0" w:color="auto"/>
        <w:bottom w:val="none" w:sz="0" w:space="0" w:color="auto"/>
        <w:right w:val="none" w:sz="0" w:space="0" w:color="auto"/>
      </w:divBdr>
    </w:div>
    <w:div w:id="85923569">
      <w:bodyDiv w:val="1"/>
      <w:marLeft w:val="0"/>
      <w:marRight w:val="0"/>
      <w:marTop w:val="0"/>
      <w:marBottom w:val="0"/>
      <w:divBdr>
        <w:top w:val="none" w:sz="0" w:space="0" w:color="auto"/>
        <w:left w:val="none" w:sz="0" w:space="0" w:color="auto"/>
        <w:bottom w:val="none" w:sz="0" w:space="0" w:color="auto"/>
        <w:right w:val="none" w:sz="0" w:space="0" w:color="auto"/>
      </w:divBdr>
    </w:div>
    <w:div w:id="125507482">
      <w:bodyDiv w:val="1"/>
      <w:marLeft w:val="0"/>
      <w:marRight w:val="0"/>
      <w:marTop w:val="0"/>
      <w:marBottom w:val="0"/>
      <w:divBdr>
        <w:top w:val="none" w:sz="0" w:space="0" w:color="auto"/>
        <w:left w:val="none" w:sz="0" w:space="0" w:color="auto"/>
        <w:bottom w:val="none" w:sz="0" w:space="0" w:color="auto"/>
        <w:right w:val="none" w:sz="0" w:space="0" w:color="auto"/>
      </w:divBdr>
    </w:div>
    <w:div w:id="127403837">
      <w:bodyDiv w:val="1"/>
      <w:marLeft w:val="0"/>
      <w:marRight w:val="0"/>
      <w:marTop w:val="0"/>
      <w:marBottom w:val="0"/>
      <w:divBdr>
        <w:top w:val="none" w:sz="0" w:space="0" w:color="auto"/>
        <w:left w:val="none" w:sz="0" w:space="0" w:color="auto"/>
        <w:bottom w:val="none" w:sz="0" w:space="0" w:color="auto"/>
        <w:right w:val="none" w:sz="0" w:space="0" w:color="auto"/>
      </w:divBdr>
    </w:div>
    <w:div w:id="127554151">
      <w:bodyDiv w:val="1"/>
      <w:marLeft w:val="0"/>
      <w:marRight w:val="0"/>
      <w:marTop w:val="0"/>
      <w:marBottom w:val="0"/>
      <w:divBdr>
        <w:top w:val="none" w:sz="0" w:space="0" w:color="auto"/>
        <w:left w:val="none" w:sz="0" w:space="0" w:color="auto"/>
        <w:bottom w:val="none" w:sz="0" w:space="0" w:color="auto"/>
        <w:right w:val="none" w:sz="0" w:space="0" w:color="auto"/>
      </w:divBdr>
    </w:div>
    <w:div w:id="236552008">
      <w:bodyDiv w:val="1"/>
      <w:marLeft w:val="0"/>
      <w:marRight w:val="0"/>
      <w:marTop w:val="0"/>
      <w:marBottom w:val="0"/>
      <w:divBdr>
        <w:top w:val="none" w:sz="0" w:space="0" w:color="auto"/>
        <w:left w:val="none" w:sz="0" w:space="0" w:color="auto"/>
        <w:bottom w:val="none" w:sz="0" w:space="0" w:color="auto"/>
        <w:right w:val="none" w:sz="0" w:space="0" w:color="auto"/>
      </w:divBdr>
    </w:div>
    <w:div w:id="350684180">
      <w:bodyDiv w:val="1"/>
      <w:marLeft w:val="0"/>
      <w:marRight w:val="0"/>
      <w:marTop w:val="0"/>
      <w:marBottom w:val="0"/>
      <w:divBdr>
        <w:top w:val="none" w:sz="0" w:space="0" w:color="auto"/>
        <w:left w:val="none" w:sz="0" w:space="0" w:color="auto"/>
        <w:bottom w:val="none" w:sz="0" w:space="0" w:color="auto"/>
        <w:right w:val="none" w:sz="0" w:space="0" w:color="auto"/>
      </w:divBdr>
    </w:div>
    <w:div w:id="373241426">
      <w:bodyDiv w:val="1"/>
      <w:marLeft w:val="0"/>
      <w:marRight w:val="0"/>
      <w:marTop w:val="0"/>
      <w:marBottom w:val="0"/>
      <w:divBdr>
        <w:top w:val="none" w:sz="0" w:space="0" w:color="auto"/>
        <w:left w:val="none" w:sz="0" w:space="0" w:color="auto"/>
        <w:bottom w:val="none" w:sz="0" w:space="0" w:color="auto"/>
        <w:right w:val="none" w:sz="0" w:space="0" w:color="auto"/>
      </w:divBdr>
    </w:div>
    <w:div w:id="403143758">
      <w:bodyDiv w:val="1"/>
      <w:marLeft w:val="0"/>
      <w:marRight w:val="0"/>
      <w:marTop w:val="0"/>
      <w:marBottom w:val="0"/>
      <w:divBdr>
        <w:top w:val="none" w:sz="0" w:space="0" w:color="auto"/>
        <w:left w:val="none" w:sz="0" w:space="0" w:color="auto"/>
        <w:bottom w:val="none" w:sz="0" w:space="0" w:color="auto"/>
        <w:right w:val="none" w:sz="0" w:space="0" w:color="auto"/>
      </w:divBdr>
    </w:div>
    <w:div w:id="411053528">
      <w:bodyDiv w:val="1"/>
      <w:marLeft w:val="0"/>
      <w:marRight w:val="0"/>
      <w:marTop w:val="0"/>
      <w:marBottom w:val="0"/>
      <w:divBdr>
        <w:top w:val="none" w:sz="0" w:space="0" w:color="auto"/>
        <w:left w:val="none" w:sz="0" w:space="0" w:color="auto"/>
        <w:bottom w:val="none" w:sz="0" w:space="0" w:color="auto"/>
        <w:right w:val="none" w:sz="0" w:space="0" w:color="auto"/>
      </w:divBdr>
    </w:div>
    <w:div w:id="434055335">
      <w:bodyDiv w:val="1"/>
      <w:marLeft w:val="0"/>
      <w:marRight w:val="0"/>
      <w:marTop w:val="0"/>
      <w:marBottom w:val="0"/>
      <w:divBdr>
        <w:top w:val="none" w:sz="0" w:space="0" w:color="auto"/>
        <w:left w:val="none" w:sz="0" w:space="0" w:color="auto"/>
        <w:bottom w:val="none" w:sz="0" w:space="0" w:color="auto"/>
        <w:right w:val="none" w:sz="0" w:space="0" w:color="auto"/>
      </w:divBdr>
    </w:div>
    <w:div w:id="457264479">
      <w:bodyDiv w:val="1"/>
      <w:marLeft w:val="0"/>
      <w:marRight w:val="0"/>
      <w:marTop w:val="0"/>
      <w:marBottom w:val="0"/>
      <w:divBdr>
        <w:top w:val="none" w:sz="0" w:space="0" w:color="auto"/>
        <w:left w:val="none" w:sz="0" w:space="0" w:color="auto"/>
        <w:bottom w:val="none" w:sz="0" w:space="0" w:color="auto"/>
        <w:right w:val="none" w:sz="0" w:space="0" w:color="auto"/>
      </w:divBdr>
    </w:div>
    <w:div w:id="561991004">
      <w:bodyDiv w:val="1"/>
      <w:marLeft w:val="0"/>
      <w:marRight w:val="0"/>
      <w:marTop w:val="0"/>
      <w:marBottom w:val="0"/>
      <w:divBdr>
        <w:top w:val="none" w:sz="0" w:space="0" w:color="auto"/>
        <w:left w:val="none" w:sz="0" w:space="0" w:color="auto"/>
        <w:bottom w:val="none" w:sz="0" w:space="0" w:color="auto"/>
        <w:right w:val="none" w:sz="0" w:space="0" w:color="auto"/>
      </w:divBdr>
    </w:div>
    <w:div w:id="589003083">
      <w:bodyDiv w:val="1"/>
      <w:marLeft w:val="0"/>
      <w:marRight w:val="0"/>
      <w:marTop w:val="0"/>
      <w:marBottom w:val="0"/>
      <w:divBdr>
        <w:top w:val="none" w:sz="0" w:space="0" w:color="auto"/>
        <w:left w:val="none" w:sz="0" w:space="0" w:color="auto"/>
        <w:bottom w:val="none" w:sz="0" w:space="0" w:color="auto"/>
        <w:right w:val="none" w:sz="0" w:space="0" w:color="auto"/>
      </w:divBdr>
    </w:div>
    <w:div w:id="601766307">
      <w:bodyDiv w:val="1"/>
      <w:marLeft w:val="0"/>
      <w:marRight w:val="0"/>
      <w:marTop w:val="0"/>
      <w:marBottom w:val="0"/>
      <w:divBdr>
        <w:top w:val="none" w:sz="0" w:space="0" w:color="auto"/>
        <w:left w:val="none" w:sz="0" w:space="0" w:color="auto"/>
        <w:bottom w:val="none" w:sz="0" w:space="0" w:color="auto"/>
        <w:right w:val="none" w:sz="0" w:space="0" w:color="auto"/>
      </w:divBdr>
    </w:div>
    <w:div w:id="661396053">
      <w:bodyDiv w:val="1"/>
      <w:marLeft w:val="0"/>
      <w:marRight w:val="0"/>
      <w:marTop w:val="0"/>
      <w:marBottom w:val="0"/>
      <w:divBdr>
        <w:top w:val="none" w:sz="0" w:space="0" w:color="auto"/>
        <w:left w:val="none" w:sz="0" w:space="0" w:color="auto"/>
        <w:bottom w:val="none" w:sz="0" w:space="0" w:color="auto"/>
        <w:right w:val="none" w:sz="0" w:space="0" w:color="auto"/>
      </w:divBdr>
    </w:div>
    <w:div w:id="683939144">
      <w:bodyDiv w:val="1"/>
      <w:marLeft w:val="0"/>
      <w:marRight w:val="0"/>
      <w:marTop w:val="0"/>
      <w:marBottom w:val="0"/>
      <w:divBdr>
        <w:top w:val="none" w:sz="0" w:space="0" w:color="auto"/>
        <w:left w:val="none" w:sz="0" w:space="0" w:color="auto"/>
        <w:bottom w:val="none" w:sz="0" w:space="0" w:color="auto"/>
        <w:right w:val="none" w:sz="0" w:space="0" w:color="auto"/>
      </w:divBdr>
    </w:div>
    <w:div w:id="737674329">
      <w:bodyDiv w:val="1"/>
      <w:marLeft w:val="0"/>
      <w:marRight w:val="0"/>
      <w:marTop w:val="0"/>
      <w:marBottom w:val="0"/>
      <w:divBdr>
        <w:top w:val="none" w:sz="0" w:space="0" w:color="auto"/>
        <w:left w:val="none" w:sz="0" w:space="0" w:color="auto"/>
        <w:bottom w:val="none" w:sz="0" w:space="0" w:color="auto"/>
        <w:right w:val="none" w:sz="0" w:space="0" w:color="auto"/>
      </w:divBdr>
    </w:div>
    <w:div w:id="761415050">
      <w:bodyDiv w:val="1"/>
      <w:marLeft w:val="0"/>
      <w:marRight w:val="0"/>
      <w:marTop w:val="0"/>
      <w:marBottom w:val="0"/>
      <w:divBdr>
        <w:top w:val="none" w:sz="0" w:space="0" w:color="auto"/>
        <w:left w:val="none" w:sz="0" w:space="0" w:color="auto"/>
        <w:bottom w:val="none" w:sz="0" w:space="0" w:color="auto"/>
        <w:right w:val="none" w:sz="0" w:space="0" w:color="auto"/>
      </w:divBdr>
    </w:div>
    <w:div w:id="766997706">
      <w:bodyDiv w:val="1"/>
      <w:marLeft w:val="0"/>
      <w:marRight w:val="0"/>
      <w:marTop w:val="0"/>
      <w:marBottom w:val="0"/>
      <w:divBdr>
        <w:top w:val="none" w:sz="0" w:space="0" w:color="auto"/>
        <w:left w:val="none" w:sz="0" w:space="0" w:color="auto"/>
        <w:bottom w:val="none" w:sz="0" w:space="0" w:color="auto"/>
        <w:right w:val="none" w:sz="0" w:space="0" w:color="auto"/>
      </w:divBdr>
    </w:div>
    <w:div w:id="768164399">
      <w:bodyDiv w:val="1"/>
      <w:marLeft w:val="0"/>
      <w:marRight w:val="0"/>
      <w:marTop w:val="0"/>
      <w:marBottom w:val="0"/>
      <w:divBdr>
        <w:top w:val="none" w:sz="0" w:space="0" w:color="auto"/>
        <w:left w:val="none" w:sz="0" w:space="0" w:color="auto"/>
        <w:bottom w:val="none" w:sz="0" w:space="0" w:color="auto"/>
        <w:right w:val="none" w:sz="0" w:space="0" w:color="auto"/>
      </w:divBdr>
    </w:div>
    <w:div w:id="843740548">
      <w:bodyDiv w:val="1"/>
      <w:marLeft w:val="0"/>
      <w:marRight w:val="0"/>
      <w:marTop w:val="0"/>
      <w:marBottom w:val="0"/>
      <w:divBdr>
        <w:top w:val="none" w:sz="0" w:space="0" w:color="auto"/>
        <w:left w:val="none" w:sz="0" w:space="0" w:color="auto"/>
        <w:bottom w:val="none" w:sz="0" w:space="0" w:color="auto"/>
        <w:right w:val="none" w:sz="0" w:space="0" w:color="auto"/>
      </w:divBdr>
    </w:div>
    <w:div w:id="871309446">
      <w:bodyDiv w:val="1"/>
      <w:marLeft w:val="0"/>
      <w:marRight w:val="0"/>
      <w:marTop w:val="0"/>
      <w:marBottom w:val="0"/>
      <w:divBdr>
        <w:top w:val="none" w:sz="0" w:space="0" w:color="auto"/>
        <w:left w:val="none" w:sz="0" w:space="0" w:color="auto"/>
        <w:bottom w:val="none" w:sz="0" w:space="0" w:color="auto"/>
        <w:right w:val="none" w:sz="0" w:space="0" w:color="auto"/>
      </w:divBdr>
    </w:div>
    <w:div w:id="873150112">
      <w:bodyDiv w:val="1"/>
      <w:marLeft w:val="0"/>
      <w:marRight w:val="0"/>
      <w:marTop w:val="0"/>
      <w:marBottom w:val="0"/>
      <w:divBdr>
        <w:top w:val="none" w:sz="0" w:space="0" w:color="auto"/>
        <w:left w:val="none" w:sz="0" w:space="0" w:color="auto"/>
        <w:bottom w:val="none" w:sz="0" w:space="0" w:color="auto"/>
        <w:right w:val="none" w:sz="0" w:space="0" w:color="auto"/>
      </w:divBdr>
    </w:div>
    <w:div w:id="874729349">
      <w:bodyDiv w:val="1"/>
      <w:marLeft w:val="0"/>
      <w:marRight w:val="0"/>
      <w:marTop w:val="0"/>
      <w:marBottom w:val="0"/>
      <w:divBdr>
        <w:top w:val="none" w:sz="0" w:space="0" w:color="auto"/>
        <w:left w:val="none" w:sz="0" w:space="0" w:color="auto"/>
        <w:bottom w:val="none" w:sz="0" w:space="0" w:color="auto"/>
        <w:right w:val="none" w:sz="0" w:space="0" w:color="auto"/>
      </w:divBdr>
    </w:div>
    <w:div w:id="885602283">
      <w:bodyDiv w:val="1"/>
      <w:marLeft w:val="0"/>
      <w:marRight w:val="0"/>
      <w:marTop w:val="0"/>
      <w:marBottom w:val="0"/>
      <w:divBdr>
        <w:top w:val="none" w:sz="0" w:space="0" w:color="auto"/>
        <w:left w:val="none" w:sz="0" w:space="0" w:color="auto"/>
        <w:bottom w:val="none" w:sz="0" w:space="0" w:color="auto"/>
        <w:right w:val="none" w:sz="0" w:space="0" w:color="auto"/>
      </w:divBdr>
    </w:div>
    <w:div w:id="890389458">
      <w:bodyDiv w:val="1"/>
      <w:marLeft w:val="0"/>
      <w:marRight w:val="0"/>
      <w:marTop w:val="0"/>
      <w:marBottom w:val="0"/>
      <w:divBdr>
        <w:top w:val="none" w:sz="0" w:space="0" w:color="auto"/>
        <w:left w:val="none" w:sz="0" w:space="0" w:color="auto"/>
        <w:bottom w:val="none" w:sz="0" w:space="0" w:color="auto"/>
        <w:right w:val="none" w:sz="0" w:space="0" w:color="auto"/>
      </w:divBdr>
    </w:div>
    <w:div w:id="896353349">
      <w:bodyDiv w:val="1"/>
      <w:marLeft w:val="0"/>
      <w:marRight w:val="0"/>
      <w:marTop w:val="0"/>
      <w:marBottom w:val="0"/>
      <w:divBdr>
        <w:top w:val="none" w:sz="0" w:space="0" w:color="auto"/>
        <w:left w:val="none" w:sz="0" w:space="0" w:color="auto"/>
        <w:bottom w:val="none" w:sz="0" w:space="0" w:color="auto"/>
        <w:right w:val="none" w:sz="0" w:space="0" w:color="auto"/>
      </w:divBdr>
    </w:div>
    <w:div w:id="977032585">
      <w:bodyDiv w:val="1"/>
      <w:marLeft w:val="0"/>
      <w:marRight w:val="0"/>
      <w:marTop w:val="0"/>
      <w:marBottom w:val="0"/>
      <w:divBdr>
        <w:top w:val="none" w:sz="0" w:space="0" w:color="auto"/>
        <w:left w:val="none" w:sz="0" w:space="0" w:color="auto"/>
        <w:bottom w:val="none" w:sz="0" w:space="0" w:color="auto"/>
        <w:right w:val="none" w:sz="0" w:space="0" w:color="auto"/>
      </w:divBdr>
    </w:div>
    <w:div w:id="987787208">
      <w:bodyDiv w:val="1"/>
      <w:marLeft w:val="0"/>
      <w:marRight w:val="0"/>
      <w:marTop w:val="0"/>
      <w:marBottom w:val="0"/>
      <w:divBdr>
        <w:top w:val="none" w:sz="0" w:space="0" w:color="auto"/>
        <w:left w:val="none" w:sz="0" w:space="0" w:color="auto"/>
        <w:bottom w:val="none" w:sz="0" w:space="0" w:color="auto"/>
        <w:right w:val="none" w:sz="0" w:space="0" w:color="auto"/>
      </w:divBdr>
    </w:div>
    <w:div w:id="994141633">
      <w:bodyDiv w:val="1"/>
      <w:marLeft w:val="0"/>
      <w:marRight w:val="0"/>
      <w:marTop w:val="0"/>
      <w:marBottom w:val="0"/>
      <w:divBdr>
        <w:top w:val="none" w:sz="0" w:space="0" w:color="auto"/>
        <w:left w:val="none" w:sz="0" w:space="0" w:color="auto"/>
        <w:bottom w:val="none" w:sz="0" w:space="0" w:color="auto"/>
        <w:right w:val="none" w:sz="0" w:space="0" w:color="auto"/>
      </w:divBdr>
    </w:div>
    <w:div w:id="1019427721">
      <w:bodyDiv w:val="1"/>
      <w:marLeft w:val="0"/>
      <w:marRight w:val="0"/>
      <w:marTop w:val="0"/>
      <w:marBottom w:val="0"/>
      <w:divBdr>
        <w:top w:val="none" w:sz="0" w:space="0" w:color="auto"/>
        <w:left w:val="none" w:sz="0" w:space="0" w:color="auto"/>
        <w:bottom w:val="none" w:sz="0" w:space="0" w:color="auto"/>
        <w:right w:val="none" w:sz="0" w:space="0" w:color="auto"/>
      </w:divBdr>
    </w:div>
    <w:div w:id="1022706840">
      <w:bodyDiv w:val="1"/>
      <w:marLeft w:val="0"/>
      <w:marRight w:val="0"/>
      <w:marTop w:val="0"/>
      <w:marBottom w:val="0"/>
      <w:divBdr>
        <w:top w:val="none" w:sz="0" w:space="0" w:color="auto"/>
        <w:left w:val="none" w:sz="0" w:space="0" w:color="auto"/>
        <w:bottom w:val="none" w:sz="0" w:space="0" w:color="auto"/>
        <w:right w:val="none" w:sz="0" w:space="0" w:color="auto"/>
      </w:divBdr>
    </w:div>
    <w:div w:id="1024405716">
      <w:bodyDiv w:val="1"/>
      <w:marLeft w:val="0"/>
      <w:marRight w:val="0"/>
      <w:marTop w:val="0"/>
      <w:marBottom w:val="0"/>
      <w:divBdr>
        <w:top w:val="none" w:sz="0" w:space="0" w:color="auto"/>
        <w:left w:val="none" w:sz="0" w:space="0" w:color="auto"/>
        <w:bottom w:val="none" w:sz="0" w:space="0" w:color="auto"/>
        <w:right w:val="none" w:sz="0" w:space="0" w:color="auto"/>
      </w:divBdr>
    </w:div>
    <w:div w:id="1046298704">
      <w:bodyDiv w:val="1"/>
      <w:marLeft w:val="0"/>
      <w:marRight w:val="0"/>
      <w:marTop w:val="0"/>
      <w:marBottom w:val="0"/>
      <w:divBdr>
        <w:top w:val="none" w:sz="0" w:space="0" w:color="auto"/>
        <w:left w:val="none" w:sz="0" w:space="0" w:color="auto"/>
        <w:bottom w:val="none" w:sz="0" w:space="0" w:color="auto"/>
        <w:right w:val="none" w:sz="0" w:space="0" w:color="auto"/>
      </w:divBdr>
    </w:div>
    <w:div w:id="1053311833">
      <w:bodyDiv w:val="1"/>
      <w:marLeft w:val="0"/>
      <w:marRight w:val="0"/>
      <w:marTop w:val="0"/>
      <w:marBottom w:val="0"/>
      <w:divBdr>
        <w:top w:val="none" w:sz="0" w:space="0" w:color="auto"/>
        <w:left w:val="none" w:sz="0" w:space="0" w:color="auto"/>
        <w:bottom w:val="none" w:sz="0" w:space="0" w:color="auto"/>
        <w:right w:val="none" w:sz="0" w:space="0" w:color="auto"/>
      </w:divBdr>
    </w:div>
    <w:div w:id="1068960648">
      <w:bodyDiv w:val="1"/>
      <w:marLeft w:val="0"/>
      <w:marRight w:val="0"/>
      <w:marTop w:val="0"/>
      <w:marBottom w:val="0"/>
      <w:divBdr>
        <w:top w:val="none" w:sz="0" w:space="0" w:color="auto"/>
        <w:left w:val="none" w:sz="0" w:space="0" w:color="auto"/>
        <w:bottom w:val="none" w:sz="0" w:space="0" w:color="auto"/>
        <w:right w:val="none" w:sz="0" w:space="0" w:color="auto"/>
      </w:divBdr>
    </w:div>
    <w:div w:id="1115052825">
      <w:bodyDiv w:val="1"/>
      <w:marLeft w:val="0"/>
      <w:marRight w:val="0"/>
      <w:marTop w:val="0"/>
      <w:marBottom w:val="0"/>
      <w:divBdr>
        <w:top w:val="none" w:sz="0" w:space="0" w:color="auto"/>
        <w:left w:val="none" w:sz="0" w:space="0" w:color="auto"/>
        <w:bottom w:val="none" w:sz="0" w:space="0" w:color="auto"/>
        <w:right w:val="none" w:sz="0" w:space="0" w:color="auto"/>
      </w:divBdr>
    </w:div>
    <w:div w:id="1148788381">
      <w:bodyDiv w:val="1"/>
      <w:marLeft w:val="0"/>
      <w:marRight w:val="0"/>
      <w:marTop w:val="0"/>
      <w:marBottom w:val="0"/>
      <w:divBdr>
        <w:top w:val="none" w:sz="0" w:space="0" w:color="auto"/>
        <w:left w:val="none" w:sz="0" w:space="0" w:color="auto"/>
        <w:bottom w:val="none" w:sz="0" w:space="0" w:color="auto"/>
        <w:right w:val="none" w:sz="0" w:space="0" w:color="auto"/>
      </w:divBdr>
    </w:div>
    <w:div w:id="1185168589">
      <w:bodyDiv w:val="1"/>
      <w:marLeft w:val="0"/>
      <w:marRight w:val="0"/>
      <w:marTop w:val="0"/>
      <w:marBottom w:val="0"/>
      <w:divBdr>
        <w:top w:val="none" w:sz="0" w:space="0" w:color="auto"/>
        <w:left w:val="none" w:sz="0" w:space="0" w:color="auto"/>
        <w:bottom w:val="none" w:sz="0" w:space="0" w:color="auto"/>
        <w:right w:val="none" w:sz="0" w:space="0" w:color="auto"/>
      </w:divBdr>
    </w:div>
    <w:div w:id="1187865297">
      <w:bodyDiv w:val="1"/>
      <w:marLeft w:val="0"/>
      <w:marRight w:val="0"/>
      <w:marTop w:val="0"/>
      <w:marBottom w:val="0"/>
      <w:divBdr>
        <w:top w:val="none" w:sz="0" w:space="0" w:color="auto"/>
        <w:left w:val="none" w:sz="0" w:space="0" w:color="auto"/>
        <w:bottom w:val="none" w:sz="0" w:space="0" w:color="auto"/>
        <w:right w:val="none" w:sz="0" w:space="0" w:color="auto"/>
      </w:divBdr>
    </w:div>
    <w:div w:id="1192721654">
      <w:bodyDiv w:val="1"/>
      <w:marLeft w:val="0"/>
      <w:marRight w:val="0"/>
      <w:marTop w:val="0"/>
      <w:marBottom w:val="0"/>
      <w:divBdr>
        <w:top w:val="none" w:sz="0" w:space="0" w:color="auto"/>
        <w:left w:val="none" w:sz="0" w:space="0" w:color="auto"/>
        <w:bottom w:val="none" w:sz="0" w:space="0" w:color="auto"/>
        <w:right w:val="none" w:sz="0" w:space="0" w:color="auto"/>
      </w:divBdr>
    </w:div>
    <w:div w:id="1223979532">
      <w:bodyDiv w:val="1"/>
      <w:marLeft w:val="0"/>
      <w:marRight w:val="0"/>
      <w:marTop w:val="0"/>
      <w:marBottom w:val="0"/>
      <w:divBdr>
        <w:top w:val="none" w:sz="0" w:space="0" w:color="auto"/>
        <w:left w:val="none" w:sz="0" w:space="0" w:color="auto"/>
        <w:bottom w:val="none" w:sz="0" w:space="0" w:color="auto"/>
        <w:right w:val="none" w:sz="0" w:space="0" w:color="auto"/>
      </w:divBdr>
    </w:div>
    <w:div w:id="1248613686">
      <w:bodyDiv w:val="1"/>
      <w:marLeft w:val="0"/>
      <w:marRight w:val="0"/>
      <w:marTop w:val="0"/>
      <w:marBottom w:val="0"/>
      <w:divBdr>
        <w:top w:val="none" w:sz="0" w:space="0" w:color="auto"/>
        <w:left w:val="none" w:sz="0" w:space="0" w:color="auto"/>
        <w:bottom w:val="none" w:sz="0" w:space="0" w:color="auto"/>
        <w:right w:val="none" w:sz="0" w:space="0" w:color="auto"/>
      </w:divBdr>
    </w:div>
    <w:div w:id="1301807695">
      <w:bodyDiv w:val="1"/>
      <w:marLeft w:val="0"/>
      <w:marRight w:val="0"/>
      <w:marTop w:val="0"/>
      <w:marBottom w:val="0"/>
      <w:divBdr>
        <w:top w:val="none" w:sz="0" w:space="0" w:color="auto"/>
        <w:left w:val="none" w:sz="0" w:space="0" w:color="auto"/>
        <w:bottom w:val="none" w:sz="0" w:space="0" w:color="auto"/>
        <w:right w:val="none" w:sz="0" w:space="0" w:color="auto"/>
      </w:divBdr>
    </w:div>
    <w:div w:id="1325475947">
      <w:bodyDiv w:val="1"/>
      <w:marLeft w:val="0"/>
      <w:marRight w:val="0"/>
      <w:marTop w:val="0"/>
      <w:marBottom w:val="0"/>
      <w:divBdr>
        <w:top w:val="none" w:sz="0" w:space="0" w:color="auto"/>
        <w:left w:val="none" w:sz="0" w:space="0" w:color="auto"/>
        <w:bottom w:val="none" w:sz="0" w:space="0" w:color="auto"/>
        <w:right w:val="none" w:sz="0" w:space="0" w:color="auto"/>
      </w:divBdr>
    </w:div>
    <w:div w:id="1385371903">
      <w:bodyDiv w:val="1"/>
      <w:marLeft w:val="0"/>
      <w:marRight w:val="0"/>
      <w:marTop w:val="0"/>
      <w:marBottom w:val="0"/>
      <w:divBdr>
        <w:top w:val="none" w:sz="0" w:space="0" w:color="auto"/>
        <w:left w:val="none" w:sz="0" w:space="0" w:color="auto"/>
        <w:bottom w:val="none" w:sz="0" w:space="0" w:color="auto"/>
        <w:right w:val="none" w:sz="0" w:space="0" w:color="auto"/>
      </w:divBdr>
    </w:div>
    <w:div w:id="1477602961">
      <w:bodyDiv w:val="1"/>
      <w:marLeft w:val="0"/>
      <w:marRight w:val="0"/>
      <w:marTop w:val="0"/>
      <w:marBottom w:val="0"/>
      <w:divBdr>
        <w:top w:val="none" w:sz="0" w:space="0" w:color="auto"/>
        <w:left w:val="none" w:sz="0" w:space="0" w:color="auto"/>
        <w:bottom w:val="none" w:sz="0" w:space="0" w:color="auto"/>
        <w:right w:val="none" w:sz="0" w:space="0" w:color="auto"/>
      </w:divBdr>
    </w:div>
    <w:div w:id="1509562004">
      <w:bodyDiv w:val="1"/>
      <w:marLeft w:val="0"/>
      <w:marRight w:val="0"/>
      <w:marTop w:val="0"/>
      <w:marBottom w:val="0"/>
      <w:divBdr>
        <w:top w:val="none" w:sz="0" w:space="0" w:color="auto"/>
        <w:left w:val="none" w:sz="0" w:space="0" w:color="auto"/>
        <w:bottom w:val="none" w:sz="0" w:space="0" w:color="auto"/>
        <w:right w:val="none" w:sz="0" w:space="0" w:color="auto"/>
      </w:divBdr>
    </w:div>
    <w:div w:id="1556743369">
      <w:bodyDiv w:val="1"/>
      <w:marLeft w:val="0"/>
      <w:marRight w:val="0"/>
      <w:marTop w:val="0"/>
      <w:marBottom w:val="0"/>
      <w:divBdr>
        <w:top w:val="none" w:sz="0" w:space="0" w:color="auto"/>
        <w:left w:val="none" w:sz="0" w:space="0" w:color="auto"/>
        <w:bottom w:val="none" w:sz="0" w:space="0" w:color="auto"/>
        <w:right w:val="none" w:sz="0" w:space="0" w:color="auto"/>
      </w:divBdr>
    </w:div>
    <w:div w:id="1564222288">
      <w:bodyDiv w:val="1"/>
      <w:marLeft w:val="0"/>
      <w:marRight w:val="0"/>
      <w:marTop w:val="0"/>
      <w:marBottom w:val="0"/>
      <w:divBdr>
        <w:top w:val="none" w:sz="0" w:space="0" w:color="auto"/>
        <w:left w:val="none" w:sz="0" w:space="0" w:color="auto"/>
        <w:bottom w:val="none" w:sz="0" w:space="0" w:color="auto"/>
        <w:right w:val="none" w:sz="0" w:space="0" w:color="auto"/>
      </w:divBdr>
    </w:div>
    <w:div w:id="1663318564">
      <w:bodyDiv w:val="1"/>
      <w:marLeft w:val="0"/>
      <w:marRight w:val="0"/>
      <w:marTop w:val="0"/>
      <w:marBottom w:val="0"/>
      <w:divBdr>
        <w:top w:val="none" w:sz="0" w:space="0" w:color="auto"/>
        <w:left w:val="none" w:sz="0" w:space="0" w:color="auto"/>
        <w:bottom w:val="none" w:sz="0" w:space="0" w:color="auto"/>
        <w:right w:val="none" w:sz="0" w:space="0" w:color="auto"/>
      </w:divBdr>
    </w:div>
    <w:div w:id="1752584810">
      <w:bodyDiv w:val="1"/>
      <w:marLeft w:val="0"/>
      <w:marRight w:val="0"/>
      <w:marTop w:val="0"/>
      <w:marBottom w:val="0"/>
      <w:divBdr>
        <w:top w:val="none" w:sz="0" w:space="0" w:color="auto"/>
        <w:left w:val="none" w:sz="0" w:space="0" w:color="auto"/>
        <w:bottom w:val="none" w:sz="0" w:space="0" w:color="auto"/>
        <w:right w:val="none" w:sz="0" w:space="0" w:color="auto"/>
      </w:divBdr>
    </w:div>
    <w:div w:id="1758752183">
      <w:bodyDiv w:val="1"/>
      <w:marLeft w:val="0"/>
      <w:marRight w:val="0"/>
      <w:marTop w:val="0"/>
      <w:marBottom w:val="0"/>
      <w:divBdr>
        <w:top w:val="none" w:sz="0" w:space="0" w:color="auto"/>
        <w:left w:val="none" w:sz="0" w:space="0" w:color="auto"/>
        <w:bottom w:val="none" w:sz="0" w:space="0" w:color="auto"/>
        <w:right w:val="none" w:sz="0" w:space="0" w:color="auto"/>
      </w:divBdr>
    </w:div>
    <w:div w:id="1816557100">
      <w:bodyDiv w:val="1"/>
      <w:marLeft w:val="0"/>
      <w:marRight w:val="0"/>
      <w:marTop w:val="0"/>
      <w:marBottom w:val="0"/>
      <w:divBdr>
        <w:top w:val="none" w:sz="0" w:space="0" w:color="auto"/>
        <w:left w:val="none" w:sz="0" w:space="0" w:color="auto"/>
        <w:bottom w:val="none" w:sz="0" w:space="0" w:color="auto"/>
        <w:right w:val="none" w:sz="0" w:space="0" w:color="auto"/>
      </w:divBdr>
    </w:div>
    <w:div w:id="1853182911">
      <w:bodyDiv w:val="1"/>
      <w:marLeft w:val="0"/>
      <w:marRight w:val="0"/>
      <w:marTop w:val="0"/>
      <w:marBottom w:val="0"/>
      <w:divBdr>
        <w:top w:val="none" w:sz="0" w:space="0" w:color="auto"/>
        <w:left w:val="none" w:sz="0" w:space="0" w:color="auto"/>
        <w:bottom w:val="none" w:sz="0" w:space="0" w:color="auto"/>
        <w:right w:val="none" w:sz="0" w:space="0" w:color="auto"/>
      </w:divBdr>
    </w:div>
    <w:div w:id="1869876801">
      <w:bodyDiv w:val="1"/>
      <w:marLeft w:val="0"/>
      <w:marRight w:val="0"/>
      <w:marTop w:val="0"/>
      <w:marBottom w:val="0"/>
      <w:divBdr>
        <w:top w:val="none" w:sz="0" w:space="0" w:color="auto"/>
        <w:left w:val="none" w:sz="0" w:space="0" w:color="auto"/>
        <w:bottom w:val="none" w:sz="0" w:space="0" w:color="auto"/>
        <w:right w:val="none" w:sz="0" w:space="0" w:color="auto"/>
      </w:divBdr>
    </w:div>
    <w:div w:id="1883129218">
      <w:bodyDiv w:val="1"/>
      <w:marLeft w:val="0"/>
      <w:marRight w:val="0"/>
      <w:marTop w:val="0"/>
      <w:marBottom w:val="0"/>
      <w:divBdr>
        <w:top w:val="none" w:sz="0" w:space="0" w:color="auto"/>
        <w:left w:val="none" w:sz="0" w:space="0" w:color="auto"/>
        <w:bottom w:val="none" w:sz="0" w:space="0" w:color="auto"/>
        <w:right w:val="none" w:sz="0" w:space="0" w:color="auto"/>
      </w:divBdr>
    </w:div>
    <w:div w:id="1917742591">
      <w:bodyDiv w:val="1"/>
      <w:marLeft w:val="0"/>
      <w:marRight w:val="0"/>
      <w:marTop w:val="0"/>
      <w:marBottom w:val="0"/>
      <w:divBdr>
        <w:top w:val="none" w:sz="0" w:space="0" w:color="auto"/>
        <w:left w:val="none" w:sz="0" w:space="0" w:color="auto"/>
        <w:bottom w:val="none" w:sz="0" w:space="0" w:color="auto"/>
        <w:right w:val="none" w:sz="0" w:space="0" w:color="auto"/>
      </w:divBdr>
    </w:div>
    <w:div w:id="1961447039">
      <w:bodyDiv w:val="1"/>
      <w:marLeft w:val="0"/>
      <w:marRight w:val="0"/>
      <w:marTop w:val="0"/>
      <w:marBottom w:val="0"/>
      <w:divBdr>
        <w:top w:val="none" w:sz="0" w:space="0" w:color="auto"/>
        <w:left w:val="none" w:sz="0" w:space="0" w:color="auto"/>
        <w:bottom w:val="none" w:sz="0" w:space="0" w:color="auto"/>
        <w:right w:val="none" w:sz="0" w:space="0" w:color="auto"/>
      </w:divBdr>
    </w:div>
    <w:div w:id="1980916091">
      <w:bodyDiv w:val="1"/>
      <w:marLeft w:val="0"/>
      <w:marRight w:val="0"/>
      <w:marTop w:val="0"/>
      <w:marBottom w:val="0"/>
      <w:divBdr>
        <w:top w:val="none" w:sz="0" w:space="0" w:color="auto"/>
        <w:left w:val="none" w:sz="0" w:space="0" w:color="auto"/>
        <w:bottom w:val="none" w:sz="0" w:space="0" w:color="auto"/>
        <w:right w:val="none" w:sz="0" w:space="0" w:color="auto"/>
      </w:divBdr>
    </w:div>
    <w:div w:id="2131510713">
      <w:bodyDiv w:val="1"/>
      <w:marLeft w:val="0"/>
      <w:marRight w:val="0"/>
      <w:marTop w:val="0"/>
      <w:marBottom w:val="0"/>
      <w:divBdr>
        <w:top w:val="none" w:sz="0" w:space="0" w:color="auto"/>
        <w:left w:val="none" w:sz="0" w:space="0" w:color="auto"/>
        <w:bottom w:val="none" w:sz="0" w:space="0" w:color="auto"/>
        <w:right w:val="none" w:sz="0" w:space="0" w:color="auto"/>
      </w:divBdr>
    </w:div>
    <w:div w:id="213267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oleObject" Target="embeddings/Microsoft_Excel_Chart1.xls"/><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5.png"/><Relationship Id="rId63"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90.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chart" Target="charts/chart5.xml"/><Relationship Id="rId10" Type="http://schemas.openxmlformats.org/officeDocument/2006/relationships/header" Target="header1.xml"/><Relationship Id="rId19" Type="http://schemas.openxmlformats.org/officeDocument/2006/relationships/chart" Target="charts/chart2.xml"/><Relationship Id="rId31"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chart" Target="charts/chart4.xml"/><Relationship Id="rId30" Type="http://schemas.openxmlformats.org/officeDocument/2006/relationships/image" Target="media/image12.png"/><Relationship Id="rId35" Type="http://schemas.openxmlformats.org/officeDocument/2006/relationships/image" Target="media/image16.png"/><Relationship Id="rId6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25218421423799"/>
          <c:y val="3.8172610450690703E-2"/>
          <c:w val="0.40358577511362698"/>
          <c:h val="0.79820297744695001"/>
        </c:manualLayout>
      </c:layout>
      <c:doughnutChart>
        <c:varyColors val="1"/>
        <c:ser>
          <c:idx val="0"/>
          <c:order val="0"/>
          <c:tx>
            <c:strRef>
              <c:f>Feuil1!$B$1</c:f>
              <c:strCache>
                <c:ptCount val="1"/>
                <c:pt idx="0">
                  <c:v>Colonne1</c:v>
                </c:pt>
              </c:strCache>
            </c:strRef>
          </c:tx>
          <c:dPt>
            <c:idx val="0"/>
            <c:bubble3D val="0"/>
            <c:spPr>
              <a:solidFill>
                <a:srgbClr val="024DA1">
                  <a:alpha val="69000"/>
                </a:srgbClr>
              </a:solidFill>
            </c:spPr>
            <c:extLst xmlns:c16r2="http://schemas.microsoft.com/office/drawing/2015/06/chart">
              <c:ext xmlns:c16="http://schemas.microsoft.com/office/drawing/2014/chart" uri="{C3380CC4-5D6E-409C-BE32-E72D297353CC}">
                <c16:uniqueId val="{00000001-4D8D-4D20-97F2-86E54A98BEDF}"/>
              </c:ext>
            </c:extLst>
          </c:dPt>
          <c:dPt>
            <c:idx val="1"/>
            <c:bubble3D val="0"/>
            <c:spPr>
              <a:solidFill>
                <a:srgbClr val="024DA1">
                  <a:alpha val="41000"/>
                </a:srgbClr>
              </a:solidFill>
            </c:spPr>
            <c:extLst xmlns:c16r2="http://schemas.microsoft.com/office/drawing/2015/06/chart">
              <c:ext xmlns:c16="http://schemas.microsoft.com/office/drawing/2014/chart" uri="{C3380CC4-5D6E-409C-BE32-E72D297353CC}">
                <c16:uniqueId val="{00000003-4D8D-4D20-97F2-86E54A98BEDF}"/>
              </c:ext>
            </c:extLst>
          </c:dPt>
          <c:dPt>
            <c:idx val="2"/>
            <c:bubble3D val="0"/>
            <c:spPr>
              <a:solidFill>
                <a:srgbClr val="800000">
                  <a:alpha val="51000"/>
                </a:srgbClr>
              </a:solidFill>
            </c:spPr>
            <c:extLst xmlns:c16r2="http://schemas.microsoft.com/office/drawing/2015/06/chart">
              <c:ext xmlns:c16="http://schemas.microsoft.com/office/drawing/2014/chart" uri="{C3380CC4-5D6E-409C-BE32-E72D297353CC}">
                <c16:uniqueId val="{00000005-4D8D-4D20-97F2-86E54A98BEDF}"/>
              </c:ext>
            </c:extLst>
          </c:dPt>
          <c:dPt>
            <c:idx val="3"/>
            <c:bubble3D val="0"/>
            <c:spPr>
              <a:solidFill>
                <a:srgbClr val="800000"/>
              </a:solidFill>
            </c:spPr>
            <c:extLst xmlns:c16r2="http://schemas.microsoft.com/office/drawing/2015/06/chart">
              <c:ext xmlns:c16="http://schemas.microsoft.com/office/drawing/2014/chart" uri="{C3380CC4-5D6E-409C-BE32-E72D297353CC}">
                <c16:uniqueId val="{00000007-4D8D-4D20-97F2-86E54A98BEDF}"/>
              </c:ext>
            </c:extLst>
          </c:dPt>
          <c:dPt>
            <c:idx val="4"/>
            <c:bubble3D val="0"/>
            <c:spPr>
              <a:solidFill>
                <a:schemeClr val="bg1">
                  <a:lumMod val="65000"/>
                </a:schemeClr>
              </a:solidFill>
            </c:spPr>
            <c:extLst xmlns:c16r2="http://schemas.microsoft.com/office/drawing/2015/06/chart">
              <c:ext xmlns:c16="http://schemas.microsoft.com/office/drawing/2014/chart" uri="{C3380CC4-5D6E-409C-BE32-E72D297353CC}">
                <c16:uniqueId val="{00000009-4D8D-4D20-97F2-86E54A98BEDF}"/>
              </c:ext>
            </c:extLst>
          </c:dPt>
          <c:dLbls>
            <c:dLbl>
              <c:idx val="1"/>
              <c:layout>
                <c:manualLayout>
                  <c:x val="-2.54113283701879E-3"/>
                  <c:y val="-2.7844984559188699E-2"/>
                </c:manualLayout>
              </c:layout>
              <c:showLegendKey val="0"/>
              <c:showVal val="1"/>
              <c:showCatName val="0"/>
              <c:showSerName val="0"/>
              <c:showPercent val="0"/>
              <c:showBubbleSize val="0"/>
            </c:dLbl>
            <c:dLbl>
              <c:idx val="2"/>
              <c:layout>
                <c:manualLayout>
                  <c:x val="-1.2810074838070999E-2"/>
                  <c:y val="7.4733159956325299E-3"/>
                </c:manualLayout>
              </c:layout>
              <c:showLegendKey val="0"/>
              <c:showVal val="1"/>
              <c:showCatName val="0"/>
              <c:showSerName val="0"/>
              <c:showPercent val="0"/>
              <c:showBubbleSize val="0"/>
            </c:dLbl>
            <c:dLbl>
              <c:idx val="3"/>
              <c:layout>
                <c:manualLayout>
                  <c:x val="9.1660862412463497E-4"/>
                  <c:y val="-7.4731992023617999E-3"/>
                </c:manualLayout>
              </c:layout>
              <c:showLegendKey val="0"/>
              <c:showVal val="1"/>
              <c:showCatName val="0"/>
              <c:showSerName val="0"/>
              <c:showPercent val="0"/>
              <c:showBubbleSize val="0"/>
            </c:dLbl>
            <c:spPr>
              <a:noFill/>
              <a:ln>
                <a:noFill/>
              </a:ln>
              <a:effectLst/>
            </c:spPr>
            <c:txPr>
              <a:bodyPr/>
              <a:lstStyle/>
              <a:p>
                <a:pPr>
                  <a:defRPr sz="1400" b="1">
                    <a:solidFill>
                      <a:schemeClr val="bg1"/>
                    </a:solidFill>
                    <a:latin typeface="Arial"/>
                    <a:cs typeface="Arial"/>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Feuil1!$A$2:$A$6</c:f>
              <c:strCache>
                <c:ptCount val="5"/>
                <c:pt idx="0">
                  <c:v>Very Good</c:v>
                </c:pt>
                <c:pt idx="1">
                  <c:v>Rather Good</c:v>
                </c:pt>
                <c:pt idx="2">
                  <c:v>Rather Poor</c:v>
                </c:pt>
                <c:pt idx="3">
                  <c:v>Very Poor</c:v>
                </c:pt>
                <c:pt idx="4">
                  <c:v>Do not know / Not applicable</c:v>
                </c:pt>
              </c:strCache>
            </c:strRef>
          </c:cat>
          <c:val>
            <c:numRef>
              <c:f>Feuil1!$B$2:$B$6</c:f>
              <c:numCache>
                <c:formatCode>0%</c:formatCode>
                <c:ptCount val="5"/>
                <c:pt idx="0">
                  <c:v>0.23</c:v>
                </c:pt>
                <c:pt idx="1">
                  <c:v>0.52</c:v>
                </c:pt>
                <c:pt idx="2">
                  <c:v>0.13</c:v>
                </c:pt>
                <c:pt idx="3">
                  <c:v>0.08</c:v>
                </c:pt>
                <c:pt idx="4">
                  <c:v>0.04</c:v>
                </c:pt>
              </c:numCache>
            </c:numRef>
          </c:val>
          <c:extLst xmlns:c16r2="http://schemas.microsoft.com/office/drawing/2015/06/chart">
            <c:ext xmlns:c16="http://schemas.microsoft.com/office/drawing/2014/chart" uri="{C3380CC4-5D6E-409C-BE32-E72D297353CC}">
              <c16:uniqueId val="{0000000A-4D8D-4D20-97F2-86E54A98BEDF}"/>
            </c:ext>
          </c:extLst>
        </c:ser>
        <c:dLbls>
          <c:showLegendKey val="0"/>
          <c:showVal val="0"/>
          <c:showCatName val="0"/>
          <c:showSerName val="0"/>
          <c:showPercent val="0"/>
          <c:showBubbleSize val="0"/>
          <c:showLeaderLines val="0"/>
        </c:dLbls>
        <c:firstSliceAng val="0"/>
        <c:holeSize val="50"/>
      </c:doughnutChart>
    </c:plotArea>
    <c:plotVisOnly val="1"/>
    <c:dispBlanksAs val="gap"/>
    <c:showDLblsOverMax val="0"/>
  </c:chart>
  <c:spPr>
    <a:ln>
      <a:noFill/>
    </a:ln>
  </c:spPr>
  <c:txPr>
    <a:bodyPr/>
    <a:lstStyle/>
    <a:p>
      <a:pPr>
        <a:defRPr sz="1800"/>
      </a:pPr>
      <a:endParaRPr lang="el-G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318320488222898E-2"/>
          <c:y val="0.33782506481168401"/>
          <c:w val="0.84896304628588104"/>
          <c:h val="0.599383711832153"/>
        </c:manualLayout>
      </c:layout>
      <c:barChart>
        <c:barDir val="bar"/>
        <c:grouping val="stacked"/>
        <c:varyColors val="0"/>
        <c:ser>
          <c:idx val="2"/>
          <c:order val="0"/>
          <c:tx>
            <c:strRef>
              <c:f>Feuil1!$D$1</c:f>
              <c:strCache>
                <c:ptCount val="1"/>
                <c:pt idx="0">
                  <c:v>Tend to disagree</c:v>
                </c:pt>
              </c:strCache>
            </c:strRef>
          </c:tx>
          <c:spPr>
            <a:solidFill>
              <a:srgbClr val="F16818"/>
            </a:solidFill>
            <a:ln>
              <a:noFill/>
            </a:ln>
          </c:spPr>
          <c:invertIfNegative val="1"/>
          <c:dLbls>
            <c:dLbl>
              <c:idx val="0"/>
              <c:layout>
                <c:manualLayout>
                  <c:x val="-3.9585888066116598E-2"/>
                  <c:y val="-0.14949844718713001"/>
                </c:manualLayout>
              </c:layout>
              <c:tx>
                <c:rich>
                  <a:bodyPr wrap="square" lIns="38100" tIns="19050" rIns="38100" bIns="19050" anchor="ctr">
                    <a:noAutofit/>
                  </a:bodyPr>
                  <a:lstStyle/>
                  <a:p>
                    <a:pPr>
                      <a:defRPr sz="1200" b="1">
                        <a:solidFill>
                          <a:srgbClr val="F16818"/>
                        </a:solidFill>
                      </a:defRPr>
                    </a:pPr>
                    <a:r>
                      <a:rPr lang="en-US" sz="1200" dirty="0">
                        <a:solidFill>
                          <a:srgbClr val="F16818"/>
                        </a:solidFill>
                      </a:rPr>
                      <a:t>1%</a:t>
                    </a:r>
                  </a:p>
                </c:rich>
              </c:tx>
              <c:spPr>
                <a:noFill/>
                <a:ln>
                  <a:noFill/>
                </a:ln>
                <a:effectLst/>
              </c:sp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4544588750829291E-2"/>
                      <c:h val="7.4627449328138501E-2"/>
                    </c:manualLayout>
                  </c15:layout>
                </c:ext>
                <c:ext xmlns:c16="http://schemas.microsoft.com/office/drawing/2014/chart" uri="{C3380CC4-5D6E-409C-BE32-E72D297353CC}">
                  <c16:uniqueId val="{00000000-F0C2-4992-82CF-BD155CD4B946}"/>
                </c:ext>
              </c:extLst>
            </c:dLbl>
            <c:dLbl>
              <c:idx val="1"/>
              <c:layout>
                <c:manualLayout>
                  <c:x val="1.8465722384875701E-3"/>
                  <c:y val="3.3037306923604701E-3"/>
                </c:manualLayout>
              </c:layout>
              <c:tx>
                <c:rich>
                  <a:bodyPr wrap="square" lIns="38100" tIns="19050" rIns="38100" bIns="19050" anchor="ctr">
                    <a:noAutofit/>
                  </a:bodyPr>
                  <a:lstStyle/>
                  <a:p>
                    <a:pPr>
                      <a:defRPr sz="1200" b="1">
                        <a:solidFill>
                          <a:schemeClr val="bg1"/>
                        </a:solidFill>
                      </a:defRPr>
                    </a:pPr>
                    <a:r>
                      <a:rPr lang="en-US" sz="1200" dirty="0">
                        <a:solidFill>
                          <a:schemeClr val="bg1"/>
                        </a:solidFill>
                      </a:rPr>
                      <a:t>5%</a:t>
                    </a:r>
                  </a:p>
                </c:rich>
              </c:tx>
              <c:spPr>
                <a:noFill/>
                <a:ln>
                  <a:noFill/>
                </a:ln>
                <a:effectLst/>
              </c:sp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2404836099992901E-2"/>
                      <c:h val="5.1488772908575883E-2"/>
                    </c:manualLayout>
                  </c15:layout>
                </c:ext>
                <c:ext xmlns:c16="http://schemas.microsoft.com/office/drawing/2014/chart" uri="{C3380CC4-5D6E-409C-BE32-E72D297353CC}">
                  <c16:uniqueId val="{00000001-F0C2-4992-82CF-BD155CD4B946}"/>
                </c:ext>
              </c:extLst>
            </c:dLbl>
            <c:dLbl>
              <c:idx val="2"/>
              <c:layout>
                <c:manualLayout>
                  <c:x val="5.5397167154626996E-3"/>
                  <c:y val="0"/>
                </c:manualLayout>
              </c:layout>
              <c:tx>
                <c:rich>
                  <a:bodyPr/>
                  <a:lstStyle/>
                  <a:p>
                    <a:r>
                      <a:rPr lang="en-US" dirty="0"/>
                      <a:t>7%</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0C2-4992-82CF-BD155CD4B946}"/>
                </c:ext>
              </c:extLst>
            </c:dLbl>
            <c:dLbl>
              <c:idx val="3"/>
              <c:tx>
                <c:rich>
                  <a:bodyPr/>
                  <a:lstStyle/>
                  <a:p>
                    <a:r>
                      <a:rPr lang="en-US" dirty="0"/>
                      <a:t>18%</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0C2-4992-82CF-BD155CD4B946}"/>
                </c:ext>
              </c:extLst>
            </c:dLbl>
            <c:dLbl>
              <c:idx val="4"/>
              <c:tx>
                <c:rich>
                  <a:bodyPr/>
                  <a:lstStyle/>
                  <a:p>
                    <a:r>
                      <a:rPr lang="en-US" dirty="0"/>
                      <a:t>18%</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0C2-4992-82CF-BD155CD4B946}"/>
                </c:ext>
              </c:extLst>
            </c:dLbl>
            <c:dLbl>
              <c:idx val="5"/>
              <c:tx>
                <c:rich>
                  <a:bodyPr/>
                  <a:lstStyle/>
                  <a:p>
                    <a:r>
                      <a:rPr lang="en-US" dirty="0"/>
                      <a:t>25%</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0C2-4992-82CF-BD155CD4B946}"/>
                </c:ext>
              </c:extLst>
            </c:dLbl>
            <c:dLbl>
              <c:idx val="6"/>
              <c:tx>
                <c:rich>
                  <a:bodyPr/>
                  <a:lstStyle/>
                  <a:p>
                    <a:r>
                      <a:rPr lang="en-US" dirty="0"/>
                      <a:t>21%</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0C2-4992-82CF-BD155CD4B946}"/>
                </c:ext>
              </c:extLst>
            </c:dLbl>
            <c:spPr>
              <a:noFill/>
              <a:ln>
                <a:noFill/>
              </a:ln>
              <a:effectLst/>
            </c:spPr>
            <c:txPr>
              <a:bodyPr wrap="square" lIns="38100" tIns="19050" rIns="38100" bIns="19050" anchor="ctr">
                <a:spAutoFit/>
              </a:bodyPr>
              <a:lstStyle/>
              <a:p>
                <a:pPr>
                  <a:defRPr sz="1200" b="1">
                    <a:solidFill>
                      <a:schemeClr val="bg1"/>
                    </a:solidFill>
                  </a:defRPr>
                </a:pPr>
                <a:endParaRPr lang="el-G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a:solidFill>
                        <a:srgbClr val="F16818"/>
                      </a:solidFill>
                    </a:ln>
                  </c:spPr>
                </c15:leaderLines>
              </c:ext>
            </c:extLst>
          </c:dLbls>
          <c:cat>
            <c:strRef>
              <c:f>Feuil1!$A$2:$A$2</c:f>
              <c:strCache>
                <c:ptCount val="1"/>
                <c:pt idx="0">
                  <c:v>Inventors and artists be paid for work </c:v>
                </c:pt>
              </c:strCache>
            </c:strRef>
          </c:cat>
          <c:val>
            <c:numRef>
              <c:f>Feuil1!$D$2:$D$2</c:f>
              <c:numCache>
                <c:formatCode>0%</c:formatCode>
                <c:ptCount val="1"/>
              </c:numCache>
            </c:numRef>
          </c:val>
          <c:extLst xmlns:c16r2="http://schemas.microsoft.com/office/drawing/2015/06/chart">
            <c:ext xmlns:c16="http://schemas.microsoft.com/office/drawing/2014/chart" uri="{C3380CC4-5D6E-409C-BE32-E72D297353CC}">
              <c16:uniqueId val="{00000007-F0C2-4992-82CF-BD155CD4B946}"/>
            </c:ext>
            <c:ext xmlns:c14="http://schemas.microsoft.com/office/drawing/2007/8/2/chart" uri="{6F2FDCE9-48DA-4B69-8628-5D25D57E5C99}">
              <c14:invertSolidFillFmt>
                <c14:spPr xmlns:c14="http://schemas.microsoft.com/office/drawing/2007/8/2/chart">
                  <a:solidFill>
                    <a:srgbClr val="F16818"/>
                  </a:solidFill>
                  <a:ln>
                    <a:noFill/>
                  </a:ln>
                </c14:spPr>
              </c14:invertSolidFillFmt>
            </c:ext>
          </c:extLst>
        </c:ser>
        <c:ser>
          <c:idx val="1"/>
          <c:order val="1"/>
          <c:tx>
            <c:strRef>
              <c:f>Feuil1!$C$1</c:f>
              <c:strCache>
                <c:ptCount val="1"/>
                <c:pt idx="0">
                  <c:v>Totally agree2</c:v>
                </c:pt>
              </c:strCache>
            </c:strRef>
          </c:tx>
          <c:spPr>
            <a:solidFill>
              <a:srgbClr val="024DA1"/>
            </a:solidFill>
          </c:spPr>
          <c:invertIfNegative val="0"/>
          <c:dLbls>
            <c:dLbl>
              <c:idx val="0"/>
              <c:layout>
                <c:manualLayout>
                  <c:x val="-1.28712832545758E-2"/>
                  <c:y val="1.61022816933159E-6"/>
                </c:manualLayout>
              </c:layout>
              <c:tx>
                <c:rich>
                  <a:bodyPr wrap="square" lIns="38100" tIns="19050" rIns="38100" bIns="19050" anchor="ctr">
                    <a:spAutoFit/>
                  </a:bodyPr>
                  <a:lstStyle/>
                  <a:p>
                    <a:pPr>
                      <a:defRPr sz="1000" b="0">
                        <a:solidFill>
                          <a:schemeClr val="bg1"/>
                        </a:solidFill>
                      </a:defRPr>
                    </a:pPr>
                    <a:r>
                      <a:rPr lang="en-US" sz="1200" b="1">
                        <a:latin typeface="Arial"/>
                        <a:cs typeface="Arial"/>
                      </a:rPr>
                      <a:t>82%</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0C2-4992-82CF-BD155CD4B946}"/>
                </c:ext>
              </c:extLst>
            </c:dLbl>
            <c:spPr>
              <a:noFill/>
              <a:ln>
                <a:noFill/>
              </a:ln>
              <a:effectLst/>
            </c:spPr>
            <c:txPr>
              <a:bodyPr wrap="square" lIns="38100" tIns="19050" rIns="38100" bIns="19050" anchor="ctr">
                <a:spAutoFit/>
              </a:bodyPr>
              <a:lstStyle/>
              <a:p>
                <a:pPr>
                  <a:defRPr sz="1000" b="1">
                    <a:solidFill>
                      <a:schemeClr val="bg1"/>
                    </a:solidFill>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Feuil1!$A$2:$A$2</c:f>
              <c:strCache>
                <c:ptCount val="1"/>
                <c:pt idx="0">
                  <c:v>Inventors and artists be paid for work </c:v>
                </c:pt>
              </c:strCache>
            </c:strRef>
          </c:cat>
          <c:val>
            <c:numRef>
              <c:f>Feuil1!$C$2:$C$2</c:f>
              <c:numCache>
                <c:formatCode>0%</c:formatCode>
                <c:ptCount val="1"/>
                <c:pt idx="0">
                  <c:v>0.82</c:v>
                </c:pt>
              </c:numCache>
            </c:numRef>
          </c:val>
          <c:extLst xmlns:c16r2="http://schemas.microsoft.com/office/drawing/2015/06/chart">
            <c:ext xmlns:c16="http://schemas.microsoft.com/office/drawing/2014/chart" uri="{C3380CC4-5D6E-409C-BE32-E72D297353CC}">
              <c16:uniqueId val="{00000009-F0C2-4992-82CF-BD155CD4B946}"/>
            </c:ext>
          </c:extLst>
        </c:ser>
        <c:ser>
          <c:idx val="0"/>
          <c:order val="2"/>
          <c:tx>
            <c:strRef>
              <c:f>Feuil1!$B$1</c:f>
              <c:strCache>
                <c:ptCount val="1"/>
                <c:pt idx="0">
                  <c:v>Tend to agree </c:v>
                </c:pt>
              </c:strCache>
            </c:strRef>
          </c:tx>
          <c:spPr>
            <a:solidFill>
              <a:srgbClr val="024DA1">
                <a:alpha val="50000"/>
              </a:srgbClr>
            </a:solidFill>
          </c:spPr>
          <c:invertIfNegative val="0"/>
          <c:dLbls>
            <c:dLbl>
              <c:idx val="0"/>
              <c:spPr>
                <a:noFill/>
                <a:ln>
                  <a:noFill/>
                </a:ln>
                <a:effectLst/>
              </c:spPr>
              <c:txPr>
                <a:bodyPr/>
                <a:lstStyle/>
                <a:p>
                  <a:pPr>
                    <a:defRPr sz="1200" b="1">
                      <a:solidFill>
                        <a:schemeClr val="bg1"/>
                      </a:solidFill>
                      <a:latin typeface="Arial"/>
                      <a:cs typeface="Arial"/>
                    </a:defRPr>
                  </a:pPr>
                  <a:endParaRPr lang="el-GR"/>
                </a:p>
              </c:txPr>
              <c:showLegendKey val="0"/>
              <c:showVal val="1"/>
              <c:showCatName val="0"/>
              <c:showSerName val="0"/>
              <c:showPercent val="0"/>
              <c:showBubbleSize val="0"/>
            </c:dLbl>
            <c:spPr>
              <a:noFill/>
              <a:ln>
                <a:noFill/>
              </a:ln>
              <a:effectLst/>
            </c:spPr>
            <c:txPr>
              <a:bodyPr/>
              <a:lstStyle/>
              <a:p>
                <a:pPr>
                  <a:defRPr sz="1000" b="1">
                    <a:solidFill>
                      <a:schemeClr val="bg1"/>
                    </a:solidFill>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Feuil1!$A$2:$A$2</c:f>
              <c:strCache>
                <c:ptCount val="1"/>
                <c:pt idx="0">
                  <c:v>Inventors and artists be paid for work </c:v>
                </c:pt>
              </c:strCache>
            </c:strRef>
          </c:cat>
          <c:val>
            <c:numRef>
              <c:f>Feuil1!$B$2:$B$2</c:f>
              <c:numCache>
                <c:formatCode>0%</c:formatCode>
                <c:ptCount val="1"/>
                <c:pt idx="0">
                  <c:v>0.15</c:v>
                </c:pt>
              </c:numCache>
            </c:numRef>
          </c:val>
          <c:extLst xmlns:c16r2="http://schemas.microsoft.com/office/drawing/2015/06/chart">
            <c:ext xmlns:c16="http://schemas.microsoft.com/office/drawing/2014/chart" uri="{C3380CC4-5D6E-409C-BE32-E72D297353CC}">
              <c16:uniqueId val="{0000000B-F0C2-4992-82CF-BD155CD4B946}"/>
            </c:ext>
          </c:extLst>
        </c:ser>
        <c:ser>
          <c:idx val="3"/>
          <c:order val="3"/>
          <c:tx>
            <c:strRef>
              <c:f>Feuil1!$E$1</c:f>
              <c:strCache>
                <c:ptCount val="1"/>
                <c:pt idx="0">
                  <c:v>Totally disagree</c:v>
                </c:pt>
              </c:strCache>
            </c:strRef>
          </c:tx>
          <c:spPr>
            <a:solidFill>
              <a:srgbClr val="E43122"/>
            </a:solidFill>
          </c:spPr>
          <c:invertIfNegative val="0"/>
          <c:dLbls>
            <c:dLbl>
              <c:idx val="0"/>
              <c:layout>
                <c:manualLayout>
                  <c:x val="-5.67712418751272E-2"/>
                  <c:y val="9.3829339930075594E-3"/>
                </c:manualLayout>
              </c:layout>
              <c:tx>
                <c:rich>
                  <a:bodyPr wrap="square" lIns="38100" tIns="19050" rIns="38100" bIns="19050" anchor="ctr">
                    <a:spAutoFit/>
                  </a:bodyPr>
                  <a:lstStyle/>
                  <a:p>
                    <a:pPr>
                      <a:defRPr sz="1200" b="1">
                        <a:solidFill>
                          <a:srgbClr val="E43122"/>
                        </a:solidFill>
                      </a:defRPr>
                    </a:pPr>
                    <a:r>
                      <a:rPr lang="en-US" sz="1200" dirty="0">
                        <a:solidFill>
                          <a:srgbClr val="E43122"/>
                        </a:solidFill>
                      </a:rPr>
                      <a:t>1%</a:t>
                    </a:r>
                  </a:p>
                </c:rich>
              </c:tx>
              <c:spPr>
                <a:noFill/>
                <a:ln>
                  <a:noFill/>
                </a:ln>
                <a:effectLst/>
              </c:sp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0C2-4992-82CF-BD155CD4B946}"/>
                </c:ext>
              </c:extLst>
            </c:dLbl>
            <c:dLbl>
              <c:idx val="1"/>
              <c:layout>
                <c:manualLayout>
                  <c:x val="-4.1168237561663899E-2"/>
                  <c:y val="-3.0283848171706303E-17"/>
                </c:manualLayout>
              </c:layout>
              <c:tx>
                <c:rich>
                  <a:bodyPr wrap="square" lIns="38100" tIns="19050" rIns="38100" bIns="19050" anchor="ctr">
                    <a:spAutoFit/>
                  </a:bodyPr>
                  <a:lstStyle/>
                  <a:p>
                    <a:pPr>
                      <a:defRPr sz="1200" b="1">
                        <a:solidFill>
                          <a:srgbClr val="E43122"/>
                        </a:solidFill>
                      </a:defRPr>
                    </a:pPr>
                    <a:r>
                      <a:rPr lang="en-US" sz="1200" dirty="0">
                        <a:solidFill>
                          <a:srgbClr val="E43122"/>
                        </a:solidFill>
                      </a:rPr>
                      <a:t>4%</a:t>
                    </a:r>
                  </a:p>
                </c:rich>
              </c:tx>
              <c:spPr>
                <a:noFill/>
                <a:ln>
                  <a:noFill/>
                </a:ln>
                <a:effectLst/>
              </c:sp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0C2-4992-82CF-BD155CD4B946}"/>
                </c:ext>
              </c:extLst>
            </c:dLbl>
            <c:dLbl>
              <c:idx val="2"/>
              <c:layout>
                <c:manualLayout>
                  <c:x val="-4.6526786638610401E-2"/>
                  <c:y val="0"/>
                </c:manualLayout>
              </c:layout>
              <c:tx>
                <c:rich>
                  <a:bodyPr wrap="square" lIns="38100" tIns="19050" rIns="38100" bIns="19050" anchor="ctr">
                    <a:spAutoFit/>
                  </a:bodyPr>
                  <a:lstStyle/>
                  <a:p>
                    <a:pPr>
                      <a:defRPr sz="1200" b="1">
                        <a:solidFill>
                          <a:srgbClr val="E43122"/>
                        </a:solidFill>
                      </a:defRPr>
                    </a:pPr>
                    <a:r>
                      <a:rPr lang="en-US" sz="1200" dirty="0">
                        <a:solidFill>
                          <a:srgbClr val="E43122"/>
                        </a:solidFill>
                      </a:rPr>
                      <a:t>3%</a:t>
                    </a:r>
                  </a:p>
                </c:rich>
              </c:tx>
              <c:spPr>
                <a:noFill/>
                <a:ln>
                  <a:noFill/>
                </a:ln>
                <a:effectLst/>
              </c:sp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0C2-4992-82CF-BD155CD4B946}"/>
                </c:ext>
              </c:extLst>
            </c:dLbl>
            <c:dLbl>
              <c:idx val="3"/>
              <c:layout>
                <c:manualLayout>
                  <c:x val="5.26789091898568E-3"/>
                  <c:y val="-6.6425661024900297E-17"/>
                </c:manualLayout>
              </c:layout>
              <c:tx>
                <c:rich>
                  <a:bodyPr/>
                  <a:lstStyle/>
                  <a:p>
                    <a:r>
                      <a:rPr lang="en-US" dirty="0"/>
                      <a:t>10%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0C2-4992-82CF-BD155CD4B946}"/>
                </c:ext>
              </c:extLst>
            </c:dLbl>
            <c:dLbl>
              <c:idx val="4"/>
              <c:layout>
                <c:manualLayout>
                  <c:x val="6.6614730004966897E-3"/>
                  <c:y val="0"/>
                </c:manualLayout>
              </c:layout>
              <c:tx>
                <c:rich>
                  <a:bodyPr/>
                  <a:lstStyle/>
                  <a:p>
                    <a:r>
                      <a:rPr lang="en-US" dirty="0"/>
                      <a:t>7%</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0C2-4992-82CF-BD155CD4B946}"/>
                </c:ext>
              </c:extLst>
            </c:dLbl>
            <c:dLbl>
              <c:idx val="5"/>
              <c:tx>
                <c:rich>
                  <a:bodyPr/>
                  <a:lstStyle/>
                  <a:p>
                    <a:r>
                      <a:rPr lang="en-US" dirty="0"/>
                      <a:t>19%</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0C2-4992-82CF-BD155CD4B946}"/>
                </c:ext>
              </c:extLst>
            </c:dLbl>
            <c:dLbl>
              <c:idx val="6"/>
              <c:tx>
                <c:rich>
                  <a:bodyPr/>
                  <a:lstStyle/>
                  <a:p>
                    <a:r>
                      <a:rPr lang="en-US"/>
                      <a:t>13%</a:t>
                    </a:r>
                    <a:endParaRPr lang="en-US" dirty="0"/>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F0C2-4992-82CF-BD155CD4B946}"/>
                </c:ext>
              </c:extLst>
            </c:dLbl>
            <c:spPr>
              <a:noFill/>
              <a:ln>
                <a:noFill/>
              </a:ln>
              <a:effectLst/>
            </c:spPr>
            <c:txPr>
              <a:bodyPr wrap="square" lIns="38100" tIns="19050" rIns="38100" bIns="19050" anchor="ctr">
                <a:spAutoFit/>
              </a:bodyPr>
              <a:lstStyle/>
              <a:p>
                <a:pPr>
                  <a:defRPr sz="1200" b="1">
                    <a:solidFill>
                      <a:schemeClr val="bg1"/>
                    </a:solidFill>
                  </a:defRPr>
                </a:pPr>
                <a:endParaRPr lang="el-G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Feuil1!$A$2:$A$2</c:f>
              <c:strCache>
                <c:ptCount val="1"/>
                <c:pt idx="0">
                  <c:v>Inventors and artists be paid for work </c:v>
                </c:pt>
              </c:strCache>
            </c:strRef>
          </c:cat>
          <c:val>
            <c:numRef>
              <c:f>Feuil1!$E$2:$E$2</c:f>
              <c:numCache>
                <c:formatCode>0%</c:formatCode>
                <c:ptCount val="1"/>
              </c:numCache>
            </c:numRef>
          </c:val>
          <c:extLst xmlns:c16r2="http://schemas.microsoft.com/office/drawing/2015/06/chart">
            <c:ext xmlns:c16="http://schemas.microsoft.com/office/drawing/2014/chart" uri="{C3380CC4-5D6E-409C-BE32-E72D297353CC}">
              <c16:uniqueId val="{00000013-F0C2-4992-82CF-BD155CD4B946}"/>
            </c:ext>
          </c:extLst>
        </c:ser>
        <c:dLbls>
          <c:showLegendKey val="0"/>
          <c:showVal val="0"/>
          <c:showCatName val="0"/>
          <c:showSerName val="0"/>
          <c:showPercent val="0"/>
          <c:showBubbleSize val="0"/>
        </c:dLbls>
        <c:gapWidth val="100"/>
        <c:overlap val="100"/>
        <c:axId val="249705984"/>
        <c:axId val="249707520"/>
      </c:barChart>
      <c:catAx>
        <c:axId val="249705984"/>
        <c:scaling>
          <c:orientation val="maxMin"/>
        </c:scaling>
        <c:delete val="0"/>
        <c:axPos val="l"/>
        <c:numFmt formatCode="General" sourceLinked="1"/>
        <c:majorTickMark val="none"/>
        <c:minorTickMark val="none"/>
        <c:tickLblPos val="none"/>
        <c:spPr>
          <a:noFill/>
          <a:ln w="12700">
            <a:solidFill>
              <a:schemeClr val="bg1">
                <a:lumMod val="65000"/>
              </a:schemeClr>
            </a:solidFill>
          </a:ln>
        </c:spPr>
        <c:crossAx val="249707520"/>
        <c:crosses val="autoZero"/>
        <c:auto val="1"/>
        <c:lblAlgn val="ctr"/>
        <c:lblOffset val="100"/>
        <c:noMultiLvlLbl val="0"/>
      </c:catAx>
      <c:valAx>
        <c:axId val="249707520"/>
        <c:scaling>
          <c:orientation val="minMax"/>
          <c:max val="1"/>
          <c:min val="-1"/>
        </c:scaling>
        <c:delete val="1"/>
        <c:axPos val="t"/>
        <c:numFmt formatCode="0%" sourceLinked="1"/>
        <c:majorTickMark val="out"/>
        <c:minorTickMark val="none"/>
        <c:tickLblPos val="nextTo"/>
        <c:crossAx val="249705984"/>
        <c:crosses val="autoZero"/>
        <c:crossBetween val="between"/>
      </c:valAx>
      <c:spPr>
        <a:noFill/>
        <a:ln>
          <a:noFill/>
        </a:ln>
      </c:spPr>
    </c:plotArea>
    <c:plotVisOnly val="1"/>
    <c:dispBlanksAs val="gap"/>
    <c:showDLblsOverMax val="0"/>
  </c:chart>
  <c:spPr>
    <a:noFill/>
    <a:ln>
      <a:noFill/>
    </a:ln>
  </c:spPr>
  <c:txPr>
    <a:bodyPr/>
    <a:lstStyle/>
    <a:p>
      <a:pPr>
        <a:defRPr sz="1800"/>
      </a:pPr>
      <a:endParaRPr lang="el-G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45294937189455098"/>
          <c:y val="5.1587301587301598E-2"/>
          <c:w val="0.50931477904884503"/>
          <c:h val="0.78797806524184499"/>
        </c:manualLayout>
      </c:layout>
      <c:barChart>
        <c:barDir val="bar"/>
        <c:grouping val="percentStacked"/>
        <c:varyColors val="0"/>
        <c:ser>
          <c:idx val="0"/>
          <c:order val="0"/>
          <c:tx>
            <c:strRef>
              <c:f>Sheet1!$B$1</c:f>
              <c:strCache>
                <c:ptCount val="1"/>
                <c:pt idx="0">
                  <c:v>Totally agree</c:v>
                </c:pt>
              </c:strCache>
            </c:strRef>
          </c:tx>
          <c:spPr>
            <a:solidFill>
              <a:srgbClr val="024DA1"/>
            </a:solidFill>
            <a:ln>
              <a:noFill/>
            </a:ln>
          </c:spPr>
          <c:invertIfNegative val="0"/>
          <c:dLbls>
            <c:txPr>
              <a:bodyPr/>
              <a:lstStyle/>
              <a:p>
                <a:pPr>
                  <a:defRPr b="1">
                    <a:solidFill>
                      <a:schemeClr val="bg1"/>
                    </a:solidFill>
                  </a:defRPr>
                </a:pPr>
                <a:endParaRPr lang="el-GR"/>
              </a:p>
            </c:txPr>
            <c:showLegendKey val="0"/>
            <c:showVal val="1"/>
            <c:showCatName val="0"/>
            <c:showSerName val="0"/>
            <c:showPercent val="0"/>
            <c:showBubbleSize val="0"/>
            <c:showLeaderLines val="0"/>
          </c:dLbls>
          <c:cat>
            <c:strRef>
              <c:f>Sheet1!$A$2:$A$5</c:f>
              <c:strCache>
                <c:ptCount val="4"/>
                <c:pt idx="0">
                  <c:v>It is acceptable to purchase counterfeit products when the price for the original and authentic product is too high</c:v>
                </c:pt>
                <c:pt idx="1">
                  <c:v>It is acceptable to buy counterfeit products when the original product is not or not yet available where you live</c:v>
                </c:pt>
                <c:pt idx="2">
                  <c:v>It is acceptable to buy counterfeit products when the quality of the product does not matter</c:v>
                </c:pt>
                <c:pt idx="3">
                  <c:v>It is acceptable to buy counterfeit products when it concerns luxury products</c:v>
                </c:pt>
              </c:strCache>
            </c:strRef>
          </c:cat>
          <c:val>
            <c:numRef>
              <c:f>Sheet1!$B$2:$B$5</c:f>
              <c:numCache>
                <c:formatCode>0%</c:formatCode>
                <c:ptCount val="4"/>
                <c:pt idx="0">
                  <c:v>0.1</c:v>
                </c:pt>
                <c:pt idx="1">
                  <c:v>0.08</c:v>
                </c:pt>
                <c:pt idx="2">
                  <c:v>0.05</c:v>
                </c:pt>
                <c:pt idx="3">
                  <c:v>0.06</c:v>
                </c:pt>
              </c:numCache>
            </c:numRef>
          </c:val>
        </c:ser>
        <c:ser>
          <c:idx val="1"/>
          <c:order val="1"/>
          <c:tx>
            <c:strRef>
              <c:f>Sheet1!$C$1</c:f>
              <c:strCache>
                <c:ptCount val="1"/>
                <c:pt idx="0">
                  <c:v>Tend to agree</c:v>
                </c:pt>
              </c:strCache>
            </c:strRef>
          </c:tx>
          <c:spPr>
            <a:solidFill>
              <a:srgbClr val="024DA1">
                <a:alpha val="70000"/>
              </a:srgbClr>
            </a:solidFill>
          </c:spPr>
          <c:invertIfNegative val="0"/>
          <c:dLbls>
            <c:txPr>
              <a:bodyPr/>
              <a:lstStyle/>
              <a:p>
                <a:pPr>
                  <a:defRPr b="1">
                    <a:solidFill>
                      <a:srgbClr val="FFFFFF"/>
                    </a:solidFill>
                  </a:defRPr>
                </a:pPr>
                <a:endParaRPr lang="el-GR"/>
              </a:p>
            </c:txPr>
            <c:showLegendKey val="0"/>
            <c:showVal val="1"/>
            <c:showCatName val="0"/>
            <c:showSerName val="0"/>
            <c:showPercent val="0"/>
            <c:showBubbleSize val="0"/>
            <c:showLeaderLines val="0"/>
          </c:dLbls>
          <c:cat>
            <c:strRef>
              <c:f>Sheet1!$A$2:$A$5</c:f>
              <c:strCache>
                <c:ptCount val="4"/>
                <c:pt idx="0">
                  <c:v>It is acceptable to purchase counterfeit products when the price for the original and authentic product is too high</c:v>
                </c:pt>
                <c:pt idx="1">
                  <c:v>It is acceptable to buy counterfeit products when the original product is not or not yet available where you live</c:v>
                </c:pt>
                <c:pt idx="2">
                  <c:v>It is acceptable to buy counterfeit products when the quality of the product does not matter</c:v>
                </c:pt>
                <c:pt idx="3">
                  <c:v>It is acceptable to buy counterfeit products when it concerns luxury products</c:v>
                </c:pt>
              </c:strCache>
            </c:strRef>
          </c:cat>
          <c:val>
            <c:numRef>
              <c:f>Sheet1!$C$2:$C$5</c:f>
              <c:numCache>
                <c:formatCode>0%</c:formatCode>
                <c:ptCount val="4"/>
                <c:pt idx="0">
                  <c:v>0.17</c:v>
                </c:pt>
                <c:pt idx="1">
                  <c:v>0.16</c:v>
                </c:pt>
                <c:pt idx="2">
                  <c:v>0.12</c:v>
                </c:pt>
                <c:pt idx="3">
                  <c:v>0.11</c:v>
                </c:pt>
              </c:numCache>
            </c:numRef>
          </c:val>
        </c:ser>
        <c:ser>
          <c:idx val="2"/>
          <c:order val="2"/>
          <c:tx>
            <c:strRef>
              <c:f>Sheet1!$D$1</c:f>
              <c:strCache>
                <c:ptCount val="1"/>
                <c:pt idx="0">
                  <c:v>Tend to disagree</c:v>
                </c:pt>
              </c:strCache>
            </c:strRef>
          </c:tx>
          <c:spPr>
            <a:solidFill>
              <a:srgbClr val="024DA1">
                <a:alpha val="30000"/>
              </a:srgbClr>
            </a:solidFill>
          </c:spPr>
          <c:invertIfNegative val="0"/>
          <c:dLbls>
            <c:txPr>
              <a:bodyPr/>
              <a:lstStyle/>
              <a:p>
                <a:pPr>
                  <a:defRPr b="1"/>
                </a:pPr>
                <a:endParaRPr lang="el-GR"/>
              </a:p>
            </c:txPr>
            <c:showLegendKey val="0"/>
            <c:showVal val="1"/>
            <c:showCatName val="0"/>
            <c:showSerName val="0"/>
            <c:showPercent val="0"/>
            <c:showBubbleSize val="0"/>
            <c:showLeaderLines val="0"/>
          </c:dLbls>
          <c:cat>
            <c:strRef>
              <c:f>Sheet1!$A$2:$A$5</c:f>
              <c:strCache>
                <c:ptCount val="4"/>
                <c:pt idx="0">
                  <c:v>It is acceptable to purchase counterfeit products when the price for the original and authentic product is too high</c:v>
                </c:pt>
                <c:pt idx="1">
                  <c:v>It is acceptable to buy counterfeit products when the original product is not or not yet available where you live</c:v>
                </c:pt>
                <c:pt idx="2">
                  <c:v>It is acceptable to buy counterfeit products when the quality of the product does not matter</c:v>
                </c:pt>
                <c:pt idx="3">
                  <c:v>It is acceptable to buy counterfeit products when it concerns luxury products</c:v>
                </c:pt>
              </c:strCache>
            </c:strRef>
          </c:cat>
          <c:val>
            <c:numRef>
              <c:f>Sheet1!$D$2:$D$5</c:f>
              <c:numCache>
                <c:formatCode>0%</c:formatCode>
                <c:ptCount val="4"/>
                <c:pt idx="0">
                  <c:v>0.22</c:v>
                </c:pt>
                <c:pt idx="1">
                  <c:v>0.22</c:v>
                </c:pt>
                <c:pt idx="2">
                  <c:v>0.21</c:v>
                </c:pt>
                <c:pt idx="3">
                  <c:v>0.22</c:v>
                </c:pt>
              </c:numCache>
            </c:numRef>
          </c:val>
        </c:ser>
        <c:ser>
          <c:idx val="3"/>
          <c:order val="3"/>
          <c:tx>
            <c:strRef>
              <c:f>Sheet1!$E$1</c:f>
              <c:strCache>
                <c:ptCount val="1"/>
                <c:pt idx="0">
                  <c:v>Totally disagree</c:v>
                </c:pt>
              </c:strCache>
            </c:strRef>
          </c:tx>
          <c:spPr>
            <a:solidFill>
              <a:srgbClr val="EAC148"/>
            </a:solidFill>
          </c:spPr>
          <c:invertIfNegative val="0"/>
          <c:dLbls>
            <c:txPr>
              <a:bodyPr/>
              <a:lstStyle/>
              <a:p>
                <a:pPr>
                  <a:defRPr b="1"/>
                </a:pPr>
                <a:endParaRPr lang="el-GR"/>
              </a:p>
            </c:txPr>
            <c:showLegendKey val="0"/>
            <c:showVal val="1"/>
            <c:showCatName val="0"/>
            <c:showSerName val="0"/>
            <c:showPercent val="0"/>
            <c:showBubbleSize val="0"/>
            <c:showLeaderLines val="0"/>
          </c:dLbls>
          <c:cat>
            <c:strRef>
              <c:f>Sheet1!$A$2:$A$5</c:f>
              <c:strCache>
                <c:ptCount val="4"/>
                <c:pt idx="0">
                  <c:v>It is acceptable to purchase counterfeit products when the price for the original and authentic product is too high</c:v>
                </c:pt>
                <c:pt idx="1">
                  <c:v>It is acceptable to buy counterfeit products when the original product is not or not yet available where you live</c:v>
                </c:pt>
                <c:pt idx="2">
                  <c:v>It is acceptable to buy counterfeit products when the quality of the product does not matter</c:v>
                </c:pt>
                <c:pt idx="3">
                  <c:v>It is acceptable to buy counterfeit products when it concerns luxury products</c:v>
                </c:pt>
              </c:strCache>
            </c:strRef>
          </c:cat>
          <c:val>
            <c:numRef>
              <c:f>Sheet1!$E$2:$E$5</c:f>
              <c:numCache>
                <c:formatCode>0%</c:formatCode>
                <c:ptCount val="4"/>
                <c:pt idx="0">
                  <c:v>0.49</c:v>
                </c:pt>
                <c:pt idx="1">
                  <c:v>0.52</c:v>
                </c:pt>
                <c:pt idx="2">
                  <c:v>0.6</c:v>
                </c:pt>
                <c:pt idx="3">
                  <c:v>0.59</c:v>
                </c:pt>
              </c:numCache>
            </c:numRef>
          </c:val>
        </c:ser>
        <c:ser>
          <c:idx val="4"/>
          <c:order val="4"/>
          <c:tx>
            <c:strRef>
              <c:f>Sheet1!$F$1</c:f>
              <c:strCache>
                <c:ptCount val="1"/>
                <c:pt idx="0">
                  <c:v>DK/NA</c:v>
                </c:pt>
              </c:strCache>
            </c:strRef>
          </c:tx>
          <c:invertIfNegative val="0"/>
          <c:dLbls>
            <c:txPr>
              <a:bodyPr/>
              <a:lstStyle/>
              <a:p>
                <a:pPr algn="l">
                  <a:defRPr b="1"/>
                </a:pPr>
                <a:endParaRPr lang="el-GR"/>
              </a:p>
            </c:txPr>
            <c:showLegendKey val="0"/>
            <c:showVal val="1"/>
            <c:showCatName val="0"/>
            <c:showSerName val="0"/>
            <c:showPercent val="0"/>
            <c:showBubbleSize val="0"/>
            <c:showLeaderLines val="0"/>
          </c:dLbls>
          <c:cat>
            <c:strRef>
              <c:f>Sheet1!$A$2:$A$5</c:f>
              <c:strCache>
                <c:ptCount val="4"/>
                <c:pt idx="0">
                  <c:v>It is acceptable to purchase counterfeit products when the price for the original and authentic product is too high</c:v>
                </c:pt>
                <c:pt idx="1">
                  <c:v>It is acceptable to buy counterfeit products when the original product is not or not yet available where you live</c:v>
                </c:pt>
                <c:pt idx="2">
                  <c:v>It is acceptable to buy counterfeit products when the quality of the product does not matter</c:v>
                </c:pt>
                <c:pt idx="3">
                  <c:v>It is acceptable to buy counterfeit products when it concerns luxury products</c:v>
                </c:pt>
              </c:strCache>
            </c:strRef>
          </c:cat>
          <c:val>
            <c:numRef>
              <c:f>Sheet1!$F$2:$F$5</c:f>
              <c:numCache>
                <c:formatCode>0%</c:formatCode>
                <c:ptCount val="4"/>
                <c:pt idx="0">
                  <c:v>0.02</c:v>
                </c:pt>
                <c:pt idx="1">
                  <c:v>0.02</c:v>
                </c:pt>
                <c:pt idx="2">
                  <c:v>0.02</c:v>
                </c:pt>
                <c:pt idx="3">
                  <c:v>0.02</c:v>
                </c:pt>
              </c:numCache>
            </c:numRef>
          </c:val>
        </c:ser>
        <c:dLbls>
          <c:showLegendKey val="0"/>
          <c:showVal val="0"/>
          <c:showCatName val="0"/>
          <c:showSerName val="0"/>
          <c:showPercent val="0"/>
          <c:showBubbleSize val="0"/>
        </c:dLbls>
        <c:gapWidth val="150"/>
        <c:overlap val="100"/>
        <c:axId val="249937280"/>
        <c:axId val="250086528"/>
      </c:barChart>
      <c:catAx>
        <c:axId val="249937280"/>
        <c:scaling>
          <c:orientation val="minMax"/>
        </c:scaling>
        <c:delete val="0"/>
        <c:axPos val="l"/>
        <c:majorTickMark val="out"/>
        <c:minorTickMark val="none"/>
        <c:tickLblPos val="nextTo"/>
        <c:txPr>
          <a:bodyPr lIns="2">
            <a:spAutoFit/>
          </a:bodyPr>
          <a:lstStyle/>
          <a:p>
            <a:pPr algn="r">
              <a:defRPr sz="900"/>
            </a:pPr>
            <a:endParaRPr lang="el-GR"/>
          </a:p>
        </c:txPr>
        <c:crossAx val="250086528"/>
        <c:crosses val="autoZero"/>
        <c:auto val="0"/>
        <c:lblAlgn val="ctr"/>
        <c:lblOffset val="50"/>
        <c:noMultiLvlLbl val="0"/>
      </c:catAx>
      <c:valAx>
        <c:axId val="250086528"/>
        <c:scaling>
          <c:orientation val="minMax"/>
        </c:scaling>
        <c:delete val="1"/>
        <c:axPos val="b"/>
        <c:majorGridlines>
          <c:spPr>
            <a:ln>
              <a:prstDash val="sysDash"/>
            </a:ln>
          </c:spPr>
        </c:majorGridlines>
        <c:numFmt formatCode="0%" sourceLinked="1"/>
        <c:majorTickMark val="out"/>
        <c:minorTickMark val="none"/>
        <c:tickLblPos val="nextTo"/>
        <c:crossAx val="249937280"/>
        <c:crossesAt val="4"/>
        <c:crossBetween val="between"/>
      </c:valAx>
    </c:plotArea>
    <c:legend>
      <c:legendPos val="b"/>
      <c:overlay val="0"/>
    </c:legend>
    <c:plotVisOnly val="1"/>
    <c:dispBlanksAs val="gap"/>
    <c:showDLblsOverMax val="0"/>
  </c:chart>
  <c:spPr>
    <a:ln>
      <a:noFill/>
    </a:ln>
  </c:spPr>
  <c:txPr>
    <a:bodyPr/>
    <a:lstStyle/>
    <a:p>
      <a:pPr>
        <a:defRPr>
          <a:latin typeface="Arial"/>
          <a:cs typeface="Arial"/>
        </a:defRPr>
      </a:pPr>
      <a:endParaRPr lang="el-G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484788007268322"/>
          <c:y val="5.4864231733867203E-2"/>
          <c:w val="0.48045241940911199"/>
          <c:h val="0.844554022461392"/>
        </c:manualLayout>
      </c:layout>
      <c:barChart>
        <c:barDir val="bar"/>
        <c:grouping val="stacked"/>
        <c:varyColors val="0"/>
        <c:ser>
          <c:idx val="0"/>
          <c:order val="0"/>
          <c:tx>
            <c:strRef>
              <c:f>Sheet1!$B$1</c:f>
              <c:strCache>
                <c:ptCount val="1"/>
                <c:pt idx="0">
                  <c:v>Series 1</c:v>
                </c:pt>
              </c:strCache>
            </c:strRef>
          </c:tx>
          <c:spPr>
            <a:solidFill>
              <a:srgbClr val="024DA1"/>
            </a:solidFill>
            <a:ln>
              <a:noFill/>
            </a:ln>
          </c:spPr>
          <c:invertIfNegative val="0"/>
          <c:dPt>
            <c:idx val="0"/>
            <c:invertIfNegative val="0"/>
            <c:bubble3D val="0"/>
            <c:spPr>
              <a:solidFill>
                <a:schemeClr val="bg1">
                  <a:lumMod val="65000"/>
                </a:schemeClr>
              </a:solidFill>
              <a:ln>
                <a:noFill/>
              </a:ln>
            </c:spPr>
          </c:dPt>
          <c:dPt>
            <c:idx val="1"/>
            <c:invertIfNegative val="0"/>
            <c:bubble3D val="0"/>
            <c:spPr>
              <a:solidFill>
                <a:srgbClr val="800000"/>
              </a:solidFill>
              <a:ln>
                <a:noFill/>
              </a:ln>
            </c:spPr>
          </c:dPt>
          <c:dLbls>
            <c:txPr>
              <a:bodyPr/>
              <a:lstStyle/>
              <a:p>
                <a:pPr>
                  <a:defRPr b="1">
                    <a:solidFill>
                      <a:srgbClr val="FFFFFF"/>
                    </a:solidFill>
                    <a:latin typeface="Arial"/>
                    <a:cs typeface="Arial"/>
                  </a:defRPr>
                </a:pPr>
                <a:endParaRPr lang="el-GR"/>
              </a:p>
            </c:txPr>
            <c:showLegendKey val="0"/>
            <c:showVal val="1"/>
            <c:showCatName val="0"/>
            <c:showSerName val="0"/>
            <c:showPercent val="0"/>
            <c:showBubbleSize val="0"/>
            <c:showLeaderLines val="0"/>
          </c:dLbls>
          <c:cat>
            <c:strRef>
              <c:f>Sheet1!$A$2:$A$10</c:f>
              <c:strCache>
                <c:ptCount val="9"/>
                <c:pt idx="0">
                  <c:v>Do not know / Not applicable</c:v>
                </c:pt>
                <c:pt idx="1">
                  <c:v>Nothing would make you stop</c:v>
                </c:pt>
                <c:pt idx="2">
                  <c:v>Harm to your image: others would judge you because of having or wearing counterfeit items</c:v>
                </c:pt>
                <c:pt idx="3">
                  <c:v>A better understanding of the harm caused by your behaviour to the producers of the original products</c:v>
                </c:pt>
                <c:pt idx="4">
                  <c:v>A better understanding of the harm caused by your behaviour on jobs and on the EU economy</c:v>
                </c:pt>
                <c:pt idx="5">
                  <c:v>Bad experience of others with a counterfeit product</c:v>
                </c:pt>
                <c:pt idx="6">
                  <c:v>Risk of punishment</c:v>
                </c:pt>
                <c:pt idx="7">
                  <c:v>Personal bad experience with a counterfeit product</c:v>
                </c:pt>
                <c:pt idx="8">
                  <c:v>Availability of affordable original products</c:v>
                </c:pt>
              </c:strCache>
            </c:strRef>
          </c:cat>
          <c:val>
            <c:numRef>
              <c:f>Sheet1!$B$2:$B$10</c:f>
              <c:numCache>
                <c:formatCode>0%</c:formatCode>
                <c:ptCount val="9"/>
                <c:pt idx="0">
                  <c:v>7.0000000000000007E-2</c:v>
                </c:pt>
                <c:pt idx="1">
                  <c:v>0.08</c:v>
                </c:pt>
                <c:pt idx="2">
                  <c:v>0.13</c:v>
                </c:pt>
                <c:pt idx="3">
                  <c:v>0.28000000000000003</c:v>
                </c:pt>
                <c:pt idx="4">
                  <c:v>0.28000000000000003</c:v>
                </c:pt>
                <c:pt idx="5">
                  <c:v>0.33</c:v>
                </c:pt>
                <c:pt idx="6">
                  <c:v>0.33</c:v>
                </c:pt>
                <c:pt idx="7">
                  <c:v>0.41</c:v>
                </c:pt>
                <c:pt idx="8">
                  <c:v>0.63</c:v>
                </c:pt>
              </c:numCache>
            </c:numRef>
          </c:val>
        </c:ser>
        <c:dLbls>
          <c:showLegendKey val="0"/>
          <c:showVal val="0"/>
          <c:showCatName val="0"/>
          <c:showSerName val="0"/>
          <c:showPercent val="0"/>
          <c:showBubbleSize val="0"/>
        </c:dLbls>
        <c:gapWidth val="150"/>
        <c:overlap val="100"/>
        <c:axId val="302347392"/>
        <c:axId val="302348928"/>
      </c:barChart>
      <c:catAx>
        <c:axId val="302347392"/>
        <c:scaling>
          <c:orientation val="minMax"/>
        </c:scaling>
        <c:delete val="0"/>
        <c:axPos val="l"/>
        <c:majorTickMark val="out"/>
        <c:minorTickMark val="none"/>
        <c:tickLblPos val="nextTo"/>
        <c:txPr>
          <a:bodyPr/>
          <a:lstStyle/>
          <a:p>
            <a:pPr algn="r">
              <a:defRPr sz="800">
                <a:latin typeface="Arial"/>
                <a:cs typeface="Arial"/>
              </a:defRPr>
            </a:pPr>
            <a:endParaRPr lang="el-GR"/>
          </a:p>
        </c:txPr>
        <c:crossAx val="302348928"/>
        <c:crosses val="autoZero"/>
        <c:auto val="1"/>
        <c:lblAlgn val="ctr"/>
        <c:lblOffset val="100"/>
        <c:noMultiLvlLbl val="0"/>
      </c:catAx>
      <c:valAx>
        <c:axId val="302348928"/>
        <c:scaling>
          <c:orientation val="minMax"/>
        </c:scaling>
        <c:delete val="1"/>
        <c:axPos val="b"/>
        <c:majorGridlines>
          <c:spPr>
            <a:ln>
              <a:prstDash val="sysDash"/>
            </a:ln>
          </c:spPr>
        </c:majorGridlines>
        <c:numFmt formatCode="0%" sourceLinked="1"/>
        <c:majorTickMark val="out"/>
        <c:minorTickMark val="none"/>
        <c:tickLblPos val="nextTo"/>
        <c:crossAx val="302347392"/>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484788007268322"/>
          <c:y val="5.4864231733867203E-2"/>
          <c:w val="0.48045241940911199"/>
          <c:h val="0.844554022461392"/>
        </c:manualLayout>
      </c:layout>
      <c:barChart>
        <c:barDir val="bar"/>
        <c:grouping val="stacked"/>
        <c:varyColors val="0"/>
        <c:ser>
          <c:idx val="0"/>
          <c:order val="0"/>
          <c:tx>
            <c:strRef>
              <c:f>Sheet1!$B$1</c:f>
              <c:strCache>
                <c:ptCount val="1"/>
                <c:pt idx="0">
                  <c:v>Series 1</c:v>
                </c:pt>
              </c:strCache>
            </c:strRef>
          </c:tx>
          <c:spPr>
            <a:solidFill>
              <a:srgbClr val="024DA1"/>
            </a:solidFill>
            <a:ln>
              <a:noFill/>
            </a:ln>
          </c:spPr>
          <c:invertIfNegative val="0"/>
          <c:dPt>
            <c:idx val="0"/>
            <c:invertIfNegative val="0"/>
            <c:bubble3D val="0"/>
            <c:spPr>
              <a:solidFill>
                <a:schemeClr val="bg1">
                  <a:lumMod val="65000"/>
                </a:schemeClr>
              </a:solidFill>
              <a:ln>
                <a:noFill/>
              </a:ln>
            </c:spPr>
          </c:dPt>
          <c:dPt>
            <c:idx val="1"/>
            <c:invertIfNegative val="0"/>
            <c:bubble3D val="0"/>
            <c:spPr>
              <a:solidFill>
                <a:srgbClr val="800000"/>
              </a:solidFill>
              <a:ln>
                <a:noFill/>
              </a:ln>
            </c:spPr>
          </c:dPt>
          <c:dLbls>
            <c:txPr>
              <a:bodyPr/>
              <a:lstStyle/>
              <a:p>
                <a:pPr>
                  <a:defRPr b="1">
                    <a:solidFill>
                      <a:srgbClr val="FFFFFF"/>
                    </a:solidFill>
                    <a:latin typeface="Arial"/>
                    <a:cs typeface="Arial"/>
                  </a:defRPr>
                </a:pPr>
                <a:endParaRPr lang="el-GR"/>
              </a:p>
            </c:txPr>
            <c:showLegendKey val="0"/>
            <c:showVal val="1"/>
            <c:showCatName val="0"/>
            <c:showSerName val="0"/>
            <c:showPercent val="0"/>
            <c:showBubbleSize val="0"/>
            <c:showLeaderLines val="0"/>
          </c:dLbls>
          <c:cat>
            <c:strRef>
              <c:f>Sheet1!$A$2:$A$9</c:f>
              <c:strCache>
                <c:ptCount val="8"/>
                <c:pt idx="0">
                  <c:v>Do not know / Not applicable</c:v>
                </c:pt>
                <c:pt idx="1">
                  <c:v>Nothing would make you stop</c:v>
                </c:pt>
                <c:pt idx="2">
                  <c:v>A better understanding of the harm caused by your behaviour on jobs and on the EU economy </c:v>
                </c:pt>
                <c:pt idx="3">
                  <c:v>A better understanding of the harm caused by your behaviour to the musicians, writers, artists, creators, etc. </c:v>
                </c:pt>
                <c:pt idx="4">
                  <c:v>Personal bad experience with illegal sources</c:v>
                </c:pt>
                <c:pt idx="5">
                  <c:v>Bad experience of others with illegal sources</c:v>
                </c:pt>
                <c:pt idx="6">
                  <c:v>Risk of punishment</c:v>
                </c:pt>
                <c:pt idx="7">
                  <c:v>Availability of affordable original products</c:v>
                </c:pt>
              </c:strCache>
            </c:strRef>
          </c:cat>
          <c:val>
            <c:numRef>
              <c:f>Sheet1!$B$2:$B$9</c:f>
              <c:numCache>
                <c:formatCode>0%</c:formatCode>
                <c:ptCount val="8"/>
                <c:pt idx="0">
                  <c:v>0.05</c:v>
                </c:pt>
                <c:pt idx="1">
                  <c:v>0.05</c:v>
                </c:pt>
                <c:pt idx="2">
                  <c:v>0.28000000000000003</c:v>
                </c:pt>
                <c:pt idx="3">
                  <c:v>0.28999999999999998</c:v>
                </c:pt>
                <c:pt idx="4">
                  <c:v>0.36</c:v>
                </c:pt>
                <c:pt idx="5">
                  <c:v>0.37</c:v>
                </c:pt>
                <c:pt idx="6">
                  <c:v>0.43</c:v>
                </c:pt>
                <c:pt idx="7">
                  <c:v>0.71</c:v>
                </c:pt>
              </c:numCache>
            </c:numRef>
          </c:val>
        </c:ser>
        <c:dLbls>
          <c:showLegendKey val="0"/>
          <c:showVal val="0"/>
          <c:showCatName val="0"/>
          <c:showSerName val="0"/>
          <c:showPercent val="0"/>
          <c:showBubbleSize val="0"/>
        </c:dLbls>
        <c:gapWidth val="150"/>
        <c:overlap val="100"/>
        <c:axId val="250331904"/>
        <c:axId val="250333440"/>
      </c:barChart>
      <c:catAx>
        <c:axId val="250331904"/>
        <c:scaling>
          <c:orientation val="minMax"/>
        </c:scaling>
        <c:delete val="0"/>
        <c:axPos val="l"/>
        <c:majorTickMark val="out"/>
        <c:minorTickMark val="none"/>
        <c:tickLblPos val="nextTo"/>
        <c:txPr>
          <a:bodyPr/>
          <a:lstStyle/>
          <a:p>
            <a:pPr algn="r">
              <a:defRPr sz="800">
                <a:latin typeface="Arial"/>
                <a:cs typeface="Arial"/>
              </a:defRPr>
            </a:pPr>
            <a:endParaRPr lang="el-GR"/>
          </a:p>
        </c:txPr>
        <c:crossAx val="250333440"/>
        <c:crosses val="autoZero"/>
        <c:auto val="1"/>
        <c:lblAlgn val="ctr"/>
        <c:lblOffset val="100"/>
        <c:noMultiLvlLbl val="0"/>
      </c:catAx>
      <c:valAx>
        <c:axId val="250333440"/>
        <c:scaling>
          <c:orientation val="minMax"/>
        </c:scaling>
        <c:delete val="1"/>
        <c:axPos val="b"/>
        <c:majorGridlines>
          <c:spPr>
            <a:ln>
              <a:prstDash val="sysDash"/>
            </a:ln>
          </c:spPr>
        </c:majorGridlines>
        <c:numFmt formatCode="0%" sourceLinked="1"/>
        <c:majorTickMark val="out"/>
        <c:minorTickMark val="none"/>
        <c:tickLblPos val="nextTo"/>
        <c:crossAx val="250331904"/>
        <c:crosses val="autoZero"/>
        <c:crossBetween val="between"/>
      </c:valAx>
      <c:spPr>
        <a:ln>
          <a:no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TNS Colours">
    <a:dk1>
      <a:sysClr val="windowText" lastClr="000000"/>
    </a:dk1>
    <a:lt1>
      <a:sysClr val="window" lastClr="FFFFFF"/>
    </a:lt1>
    <a:dk2>
      <a:srgbClr val="131C6B"/>
    </a:dk2>
    <a:lt2>
      <a:srgbClr val="3EB1CC"/>
    </a:lt2>
    <a:accent1>
      <a:srgbClr val="C50017"/>
    </a:accent1>
    <a:accent2>
      <a:srgbClr val="F7911E"/>
    </a:accent2>
    <a:accent3>
      <a:srgbClr val="EF5205"/>
    </a:accent3>
    <a:accent4>
      <a:srgbClr val="7A2280"/>
    </a:accent4>
    <a:accent5>
      <a:srgbClr val="4C1D52"/>
    </a:accent5>
    <a:accent6>
      <a:srgbClr val="4655A5"/>
    </a:accent6>
    <a:hlink>
      <a:srgbClr val="4F6128"/>
    </a:hlink>
    <a:folHlink>
      <a:srgbClr val="4F6128"/>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98B48-CE2E-47C9-B985-A0E03A710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3944</Words>
  <Characters>21302</Characters>
  <Application>Microsoft Office Word</Application>
  <DocSecurity>0</DocSecurity>
  <Lines>177</Lines>
  <Paragraphs>50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25196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2017-04-27T07:53:00Z</dcterms:created>
  <dcterms:modified xsi:type="dcterms:W3CDTF">2017-04-27T07:53:00Z</dcterms:modified>
</cp:coreProperties>
</file>